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30A67" w14:textId="4AC95BC3" w:rsidR="00A57F84" w:rsidRDefault="00FA6006" w:rsidP="00A57F84">
      <w:pPr>
        <w:pStyle w:val="Heading1"/>
      </w:pPr>
      <w:r>
        <w:t>CEU CERTIFICATES ARE NOW ONLINE</w:t>
      </w:r>
      <w:r w:rsidR="00F615CB">
        <w:t>!</w:t>
      </w:r>
    </w:p>
    <w:p w14:paraId="6E349599" w14:textId="77777777" w:rsidR="0008262B" w:rsidRDefault="0008262B" w:rsidP="00A57F84">
      <w:pPr>
        <w:pStyle w:val="Heading2"/>
      </w:pPr>
      <w:r>
        <w:t>How do I get my CEU?</w:t>
      </w:r>
    </w:p>
    <w:p w14:paraId="677EDD8F" w14:textId="59580252" w:rsidR="0008262B" w:rsidRPr="00520952" w:rsidRDefault="0008262B" w:rsidP="0008262B">
      <w:pPr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</w:pPr>
      <w:r w:rsidRPr="00520952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To </w:t>
      </w:r>
      <w:r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receive </w:t>
      </w:r>
      <w:r w:rsidRPr="00520952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your </w:t>
      </w:r>
      <w:r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>certificate</w:t>
      </w:r>
      <w:r w:rsidRPr="00520952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>, follow these steps:</w:t>
      </w:r>
    </w:p>
    <w:p w14:paraId="0906942A" w14:textId="77777777" w:rsidR="0008262B" w:rsidRPr="00AB4ADA" w:rsidRDefault="0008262B" w:rsidP="0008262B">
      <w:pPr>
        <w:pStyle w:val="ListParagraph"/>
        <w:numPr>
          <w:ilvl w:val="0"/>
          <w:numId w:val="27"/>
        </w:numP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</w:pPr>
      <w:r w:rsidRPr="00AB4ADA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 xml:space="preserve">A survey link will be sent to you following the workshop, webinar, or conference. </w:t>
      </w:r>
    </w:p>
    <w:p w14:paraId="5C6EC13C" w14:textId="77777777" w:rsidR="0008262B" w:rsidRPr="00AB4ADA" w:rsidRDefault="0008262B" w:rsidP="0008262B">
      <w:pPr>
        <w:pStyle w:val="ListParagraph"/>
        <w:numPr>
          <w:ilvl w:val="0"/>
          <w:numId w:val="27"/>
        </w:numP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</w:pPr>
      <w:r w:rsidRPr="00AB4ADA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>Click on the survey link and sign in to your account.</w:t>
      </w:r>
    </w:p>
    <w:p w14:paraId="1FF7FA8F" w14:textId="0CD739B5" w:rsidR="0008262B" w:rsidRPr="00AB4ADA" w:rsidRDefault="0008262B" w:rsidP="0008262B">
      <w:pPr>
        <w:pStyle w:val="ListParagraph"/>
        <w:numPr>
          <w:ilvl w:val="0"/>
          <w:numId w:val="27"/>
        </w:numP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</w:pPr>
      <w: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>Complete</w:t>
      </w:r>
      <w:r w:rsidRPr="00AB4ADA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 xml:space="preserve"> the survey.</w:t>
      </w:r>
    </w:p>
    <w:p w14:paraId="36B312EC" w14:textId="3CC6B675" w:rsidR="0008262B" w:rsidRPr="00AB4ADA" w:rsidRDefault="0008262B" w:rsidP="0008262B">
      <w:pPr>
        <w:pStyle w:val="ListParagraph"/>
        <w:numPr>
          <w:ilvl w:val="0"/>
          <w:numId w:val="27"/>
        </w:numP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</w:pPr>
      <w: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>Once the survey has been completed. Click on View My CEU</w:t>
      </w:r>
    </w:p>
    <w:p w14:paraId="39EA681C" w14:textId="59E33DAA" w:rsidR="0008262B" w:rsidRPr="00AB4ADA" w:rsidRDefault="0008262B" w:rsidP="0008262B">
      <w:pPr>
        <w:pStyle w:val="ListParagraph"/>
        <w:numPr>
          <w:ilvl w:val="0"/>
          <w:numId w:val="27"/>
        </w:numP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</w:pPr>
      <w:r w:rsidRPr="00AB4ADA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 xml:space="preserve">The journal entries tab will hold all CEUs you have earned from </w:t>
      </w:r>
      <w: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>February</w:t>
      </w:r>
      <w:r w:rsidRPr="00AB4ADA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 xml:space="preserve"> 1, 2019 moving forward.</w:t>
      </w:r>
    </w:p>
    <w:p w14:paraId="4E06C57E" w14:textId="6AAD7C09" w:rsidR="0008262B" w:rsidRPr="0038015B" w:rsidRDefault="0008262B" w:rsidP="0038015B">
      <w:pPr>
        <w:pStyle w:val="ListParagraph"/>
        <w:numPr>
          <w:ilvl w:val="0"/>
          <w:numId w:val="27"/>
        </w:numPr>
        <w:rPr>
          <w:iCs/>
          <w:color w:val="003E51"/>
          <w:sz w:val="24"/>
          <w:szCs w:val="28"/>
        </w:rPr>
      </w:pPr>
      <w:r w:rsidRPr="00AB4ADA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>You can print out an entry, filter entries by date, or email the entry to yourself.</w:t>
      </w:r>
    </w:p>
    <w:p w14:paraId="4D3B5971" w14:textId="4C41A15C" w:rsidR="00172769" w:rsidRDefault="00F615CB" w:rsidP="00A57F84">
      <w:pPr>
        <w:pStyle w:val="Heading2"/>
      </w:pPr>
      <w:r>
        <w:t>How do I access my CEUs</w:t>
      </w:r>
      <w:r w:rsidR="00CC3FF7">
        <w:t xml:space="preserve"> from the website</w:t>
      </w:r>
      <w:r>
        <w:t>?</w:t>
      </w:r>
    </w:p>
    <w:p w14:paraId="4CED9695" w14:textId="16912E5C" w:rsidR="00F615CB" w:rsidRPr="00520952" w:rsidRDefault="00F615CB" w:rsidP="00F615CB">
      <w:pPr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</w:pPr>
      <w:r w:rsidRPr="00520952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To access your </w:t>
      </w:r>
      <w:r w:rsidR="00520952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>certificate</w:t>
      </w:r>
      <w:r w:rsidR="00520952" w:rsidRPr="00520952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>, follow these steps:</w:t>
      </w:r>
    </w:p>
    <w:p w14:paraId="5AAD74D8" w14:textId="07C80222" w:rsidR="0008262B" w:rsidRDefault="0008262B" w:rsidP="0008262B">
      <w:pPr>
        <w:pStyle w:val="ListParagraph"/>
        <w:numPr>
          <w:ilvl w:val="0"/>
          <w:numId w:val="29"/>
        </w:numP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</w:pPr>
      <w: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>From the MHCA website</w:t>
      </w:r>
    </w:p>
    <w:p w14:paraId="1B7541FE" w14:textId="4E99B65D" w:rsidR="00520952" w:rsidRPr="00AB4ADA" w:rsidRDefault="0008262B" w:rsidP="0038015B">
      <w:pPr>
        <w:pStyle w:val="ListParagraph"/>
        <w:numPr>
          <w:ilvl w:val="0"/>
          <w:numId w:val="29"/>
        </w:numP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</w:pPr>
      <w: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 xml:space="preserve">Login </w:t>
      </w:r>
      <w:r w:rsidR="00520952" w:rsidRPr="00AB4ADA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>to your account</w:t>
      </w:r>
      <w:r w:rsidR="00EB2177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 xml:space="preserve">. </w:t>
      </w:r>
      <w:r w:rsidR="00EB2177" w:rsidRPr="00EB2177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 xml:space="preserve">If you need help </w:t>
      </w:r>
      <w:r w:rsidR="00EB2177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 xml:space="preserve">accessing </w:t>
      </w:r>
      <w:r w:rsidR="00EB2177" w:rsidRPr="00EB2177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 xml:space="preserve">your online </w:t>
      </w:r>
      <w:r w:rsidR="00CC3FF7" w:rsidRPr="00EB2177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>account,</w:t>
      </w:r>
      <w:r w:rsidR="00EB2177" w:rsidRPr="00EB2177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 xml:space="preserve"> please contact education@mnhomecare.org.</w:t>
      </w:r>
    </w:p>
    <w:p w14:paraId="30EE178B" w14:textId="28F8F26D" w:rsidR="00520952" w:rsidRPr="00AB4ADA" w:rsidRDefault="00520952" w:rsidP="0038015B">
      <w:pPr>
        <w:pStyle w:val="ListParagraph"/>
        <w:numPr>
          <w:ilvl w:val="0"/>
          <w:numId w:val="29"/>
        </w:numP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</w:pPr>
      <w:r w:rsidRPr="00AB4ADA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>Click on manage profile</w:t>
      </w:r>
    </w:p>
    <w:p w14:paraId="2D343473" w14:textId="4923054A" w:rsidR="00520952" w:rsidRPr="00AB4ADA" w:rsidRDefault="00520952" w:rsidP="0038015B">
      <w:pPr>
        <w:pStyle w:val="ListParagraph"/>
        <w:numPr>
          <w:ilvl w:val="0"/>
          <w:numId w:val="29"/>
        </w:numP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</w:pPr>
      <w:r w:rsidRPr="00AB4ADA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>Scroll down to content &amp; features</w:t>
      </w:r>
    </w:p>
    <w:p w14:paraId="08A3AB30" w14:textId="016E761C" w:rsidR="00520952" w:rsidRPr="00AB4ADA" w:rsidRDefault="00520952" w:rsidP="0038015B">
      <w:pPr>
        <w:pStyle w:val="ListParagraph"/>
        <w:numPr>
          <w:ilvl w:val="0"/>
          <w:numId w:val="29"/>
        </w:numP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</w:pPr>
      <w:r w:rsidRPr="00AB4ADA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>Select professional development</w:t>
      </w:r>
    </w:p>
    <w:p w14:paraId="5C60FFE7" w14:textId="283E1C10" w:rsidR="00520952" w:rsidRPr="00AB4ADA" w:rsidRDefault="00520952" w:rsidP="0038015B">
      <w:pPr>
        <w:pStyle w:val="ListParagraph"/>
        <w:numPr>
          <w:ilvl w:val="0"/>
          <w:numId w:val="29"/>
        </w:numP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</w:pPr>
      <w:r w:rsidRPr="00AB4ADA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 xml:space="preserve">The journal entries tab will hold all CEUs you have earned from </w:t>
      </w:r>
      <w:r w:rsidR="00E55DE3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>February</w:t>
      </w:r>
      <w:r w:rsidRPr="00AB4ADA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 xml:space="preserve"> 1, 2019 moving forward.</w:t>
      </w:r>
    </w:p>
    <w:p w14:paraId="2F4858C0" w14:textId="4AD811A1" w:rsidR="00520952" w:rsidRPr="00AB4ADA" w:rsidRDefault="00520952" w:rsidP="0038015B">
      <w:pPr>
        <w:pStyle w:val="ListParagraph"/>
        <w:numPr>
          <w:ilvl w:val="0"/>
          <w:numId w:val="29"/>
        </w:numPr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</w:pPr>
      <w:r w:rsidRPr="00AB4ADA">
        <w:rPr>
          <w:rFonts w:asciiTheme="majorHAnsi" w:eastAsiaTheme="majorEastAsia" w:hAnsiTheme="majorHAnsi" w:cstheme="majorBidi"/>
          <w:iCs/>
          <w:color w:val="003E51"/>
          <w:sz w:val="24"/>
          <w:szCs w:val="28"/>
        </w:rPr>
        <w:t>You can print out an entry, filter entries by date, or email the entry to yourself.</w:t>
      </w:r>
    </w:p>
    <w:p w14:paraId="6906EE38" w14:textId="3AA8E892" w:rsidR="00F615CB" w:rsidRPr="0038015B" w:rsidRDefault="00F615CB" w:rsidP="00F615CB">
      <w:pPr>
        <w:rPr>
          <w:rFonts w:asciiTheme="majorHAnsi" w:eastAsiaTheme="majorEastAsia" w:hAnsiTheme="majorHAnsi" w:cstheme="majorBidi"/>
          <w:b/>
          <w:color w:val="C16C18" w:themeColor="accent2"/>
          <w:sz w:val="36"/>
          <w:szCs w:val="36"/>
        </w:rPr>
      </w:pPr>
      <w:r w:rsidRPr="0038015B">
        <w:rPr>
          <w:rFonts w:asciiTheme="majorHAnsi" w:eastAsiaTheme="majorEastAsia" w:hAnsiTheme="majorHAnsi" w:cstheme="majorBidi"/>
          <w:b/>
          <w:color w:val="C16C18" w:themeColor="accent2"/>
          <w:sz w:val="36"/>
          <w:szCs w:val="36"/>
        </w:rPr>
        <w:t>What do I do if I am not a member and do not have an account?</w:t>
      </w:r>
    </w:p>
    <w:p w14:paraId="7CEEEF05" w14:textId="1C3D8CE8" w:rsidR="00DF3775" w:rsidRPr="0038015B" w:rsidRDefault="005C3937" w:rsidP="00F615CB">
      <w:pPr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</w:pPr>
      <w:r w:rsidRPr="0038015B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If you are not a member please contact </w:t>
      </w:r>
      <w:hyperlink r:id="rId8" w:history="1">
        <w:r w:rsidRPr="0038015B">
          <w:rPr>
            <w:iCs/>
            <w:color w:val="003E51"/>
            <w:sz w:val="28"/>
            <w:szCs w:val="28"/>
          </w:rPr>
          <w:t>education@mnhomecare.org</w:t>
        </w:r>
      </w:hyperlink>
      <w:r w:rsidRPr="0038015B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 for assistance. You will </w:t>
      </w:r>
      <w:r w:rsidR="00CC3FF7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still </w:t>
      </w:r>
      <w:r w:rsidRPr="0038015B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>be able to access your CEU certificate!</w:t>
      </w:r>
    </w:p>
    <w:p w14:paraId="0E5FE471" w14:textId="27A6AD5B" w:rsidR="00F615CB" w:rsidRPr="00F615CB" w:rsidRDefault="00F615CB" w:rsidP="00F615CB">
      <w:pPr>
        <w:rPr>
          <w:rFonts w:asciiTheme="majorHAnsi" w:eastAsiaTheme="majorEastAsia" w:hAnsiTheme="majorHAnsi" w:cstheme="majorBidi"/>
          <w:b/>
          <w:color w:val="C16C18" w:themeColor="accent2"/>
          <w:sz w:val="36"/>
          <w:szCs w:val="36"/>
        </w:rPr>
      </w:pPr>
      <w:r w:rsidRPr="00F615CB">
        <w:rPr>
          <w:rFonts w:asciiTheme="majorHAnsi" w:eastAsiaTheme="majorEastAsia" w:hAnsiTheme="majorHAnsi" w:cstheme="majorBidi"/>
          <w:b/>
          <w:color w:val="C16C18" w:themeColor="accent2"/>
          <w:sz w:val="36"/>
          <w:szCs w:val="36"/>
        </w:rPr>
        <w:lastRenderedPageBreak/>
        <w:t>What is the timeline</w:t>
      </w:r>
      <w:r>
        <w:rPr>
          <w:rFonts w:asciiTheme="majorHAnsi" w:eastAsiaTheme="majorEastAsia" w:hAnsiTheme="majorHAnsi" w:cstheme="majorBidi"/>
          <w:b/>
          <w:color w:val="C16C18" w:themeColor="accent2"/>
          <w:sz w:val="36"/>
          <w:szCs w:val="36"/>
        </w:rPr>
        <w:t xml:space="preserve"> for receiving them</w:t>
      </w:r>
      <w:r w:rsidRPr="00F615CB">
        <w:rPr>
          <w:rFonts w:asciiTheme="majorHAnsi" w:eastAsiaTheme="majorEastAsia" w:hAnsiTheme="majorHAnsi" w:cstheme="majorBidi"/>
          <w:b/>
          <w:color w:val="C16C18" w:themeColor="accent2"/>
          <w:sz w:val="36"/>
          <w:szCs w:val="36"/>
        </w:rPr>
        <w:t>?</w:t>
      </w:r>
    </w:p>
    <w:p w14:paraId="4C3F478E" w14:textId="58FA9438" w:rsidR="00F615CB" w:rsidRDefault="00E55DE3" w:rsidP="00F615CB">
      <w:pPr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</w:pPr>
      <w:r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For region meetings: </w:t>
      </w:r>
      <w:r w:rsidR="00AB4ADA" w:rsidRPr="00AB4ADA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The survey link will be sent to the email that was </w:t>
      </w:r>
      <w:r w:rsidR="00EB2177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>listed</w:t>
      </w:r>
      <w:r w:rsidR="0038015B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 on the </w:t>
      </w:r>
      <w:r w:rsidR="00AB4ADA" w:rsidRPr="00AB4ADA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registration </w:t>
      </w:r>
      <w:r w:rsidR="0038015B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form </w:t>
      </w:r>
      <w:bookmarkStart w:id="0" w:name="_GoBack"/>
      <w:bookmarkEnd w:id="0"/>
      <w:r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>once rosters have been received after</w:t>
      </w:r>
      <w:r w:rsidR="00AB4ADA" w:rsidRPr="00AB4ADA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 the event. If you do not receive an email within 3 business days</w:t>
      </w:r>
      <w:r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 after sending in your roster</w:t>
      </w:r>
      <w:r w:rsidR="00AB4ADA" w:rsidRPr="00AB4ADA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, please contact </w:t>
      </w:r>
      <w:hyperlink r:id="rId9" w:history="1">
        <w:r w:rsidR="00AB4ADA" w:rsidRPr="00AB4ADA">
          <w:rPr>
            <w:iCs/>
            <w:color w:val="003E51"/>
            <w:sz w:val="28"/>
            <w:szCs w:val="28"/>
          </w:rPr>
          <w:t>education@mnhomecare.org</w:t>
        </w:r>
      </w:hyperlink>
      <w:r w:rsidR="00AB4ADA" w:rsidRPr="00AB4ADA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. </w:t>
      </w:r>
    </w:p>
    <w:p w14:paraId="1050D142" w14:textId="504F1B61" w:rsidR="00E55DE3" w:rsidRPr="00AB4ADA" w:rsidRDefault="00E55DE3" w:rsidP="00F615CB">
      <w:pPr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</w:pPr>
      <w:r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For other workshops, webinars and conferences: </w:t>
      </w:r>
      <w:r w:rsidRPr="00AB4ADA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The survey link will be sent to the email that was </w:t>
      </w:r>
      <w:r w:rsidR="00EB2177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listed </w:t>
      </w:r>
      <w:r w:rsidR="0038015B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>on the</w:t>
      </w:r>
      <w:r w:rsidR="00EB2177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 </w:t>
      </w:r>
      <w:r w:rsidRPr="00AB4ADA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registration </w:t>
      </w:r>
      <w:r w:rsidR="0038015B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form </w:t>
      </w:r>
      <w:r w:rsidRPr="00AB4ADA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within 3 business days of the event. If you do not receive an email within 3 business days, please contact </w:t>
      </w:r>
      <w:hyperlink r:id="rId10" w:history="1">
        <w:r w:rsidRPr="00AB4ADA">
          <w:rPr>
            <w:iCs/>
            <w:color w:val="003E51"/>
            <w:sz w:val="28"/>
            <w:szCs w:val="28"/>
          </w:rPr>
          <w:t>education@mnhomecare.org</w:t>
        </w:r>
      </w:hyperlink>
      <w:r w:rsidRPr="00AB4ADA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>.</w:t>
      </w:r>
    </w:p>
    <w:p w14:paraId="17D03FC3" w14:textId="54CF766C" w:rsidR="00F615CB" w:rsidRPr="00F615CB" w:rsidRDefault="00F615CB" w:rsidP="00F615CB">
      <w:pPr>
        <w:rPr>
          <w:rFonts w:asciiTheme="majorHAnsi" w:eastAsiaTheme="majorEastAsia" w:hAnsiTheme="majorHAnsi" w:cstheme="majorBidi"/>
          <w:b/>
          <w:color w:val="C16C18" w:themeColor="accent2"/>
          <w:sz w:val="36"/>
          <w:szCs w:val="36"/>
        </w:rPr>
      </w:pPr>
      <w:r w:rsidRPr="00F615CB">
        <w:rPr>
          <w:rFonts w:asciiTheme="majorHAnsi" w:eastAsiaTheme="majorEastAsia" w:hAnsiTheme="majorHAnsi" w:cstheme="majorBidi"/>
          <w:b/>
          <w:color w:val="C16C18" w:themeColor="accent2"/>
          <w:sz w:val="36"/>
          <w:szCs w:val="36"/>
        </w:rPr>
        <w:t>Will they ever expire?</w:t>
      </w:r>
    </w:p>
    <w:p w14:paraId="1C77459B" w14:textId="498EB927" w:rsidR="00F615CB" w:rsidRPr="00AB4ADA" w:rsidRDefault="00AB4ADA" w:rsidP="00F615CB">
      <w:pPr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</w:pPr>
      <w:r w:rsidRPr="00AB4ADA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>No, certificates will never expire.</w:t>
      </w:r>
    </w:p>
    <w:p w14:paraId="336303FF" w14:textId="40A4F0B8" w:rsidR="00F615CB" w:rsidRPr="00F615CB" w:rsidRDefault="00F615CB" w:rsidP="00F615CB">
      <w:pPr>
        <w:rPr>
          <w:rFonts w:asciiTheme="majorHAnsi" w:eastAsiaTheme="majorEastAsia" w:hAnsiTheme="majorHAnsi" w:cstheme="majorBidi"/>
          <w:b/>
          <w:color w:val="C16C18" w:themeColor="accent2"/>
          <w:sz w:val="36"/>
          <w:szCs w:val="36"/>
        </w:rPr>
      </w:pPr>
      <w:r w:rsidRPr="0038015B">
        <w:rPr>
          <w:rFonts w:asciiTheme="majorHAnsi" w:eastAsiaTheme="majorEastAsia" w:hAnsiTheme="majorHAnsi" w:cstheme="majorBidi"/>
          <w:b/>
          <w:color w:val="C16C18" w:themeColor="accent2"/>
          <w:sz w:val="36"/>
          <w:szCs w:val="36"/>
        </w:rPr>
        <w:t>What if I leave my company and my email changes can I still access my CEU?</w:t>
      </w:r>
    </w:p>
    <w:p w14:paraId="1129B2F1" w14:textId="757CF21B" w:rsidR="00F615CB" w:rsidRPr="0038015B" w:rsidRDefault="005C3937" w:rsidP="00F615CB">
      <w:pPr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</w:pPr>
      <w:r w:rsidRPr="0038015B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Please contact MHCA at </w:t>
      </w:r>
      <w:hyperlink r:id="rId11" w:history="1">
        <w:r w:rsidRPr="0038015B">
          <w:rPr>
            <w:rFonts w:asciiTheme="majorHAnsi" w:eastAsiaTheme="majorEastAsia" w:hAnsiTheme="majorHAnsi" w:cstheme="majorBidi"/>
            <w:iCs/>
            <w:color w:val="003E51"/>
            <w:sz w:val="28"/>
            <w:szCs w:val="28"/>
          </w:rPr>
          <w:t>education@mnhomecare.org</w:t>
        </w:r>
      </w:hyperlink>
      <w:r w:rsidRPr="0038015B">
        <w:rPr>
          <w:rFonts w:asciiTheme="majorHAnsi" w:eastAsiaTheme="majorEastAsia" w:hAnsiTheme="majorHAnsi" w:cstheme="majorBidi"/>
          <w:iCs/>
          <w:color w:val="003E51"/>
          <w:sz w:val="28"/>
          <w:szCs w:val="28"/>
        </w:rPr>
        <w:t xml:space="preserve"> so your account can be converted to a non-member account. Your records will be kept for a grace period and then deleted so please contact us as soon as possible!</w:t>
      </w:r>
    </w:p>
    <w:p w14:paraId="4C9AFB5A" w14:textId="6D97862D" w:rsidR="003A2DE1" w:rsidRPr="003A2DE1" w:rsidRDefault="00A57F84" w:rsidP="003A2DE1">
      <w:r w:rsidRPr="00A57F84">
        <w:t xml:space="preserve"> </w:t>
      </w:r>
    </w:p>
    <w:sectPr w:rsidR="003A2DE1" w:rsidRPr="003A2DE1" w:rsidSect="00193D22">
      <w:footerReference w:type="even" r:id="rId12"/>
      <w:footerReference w:type="default" r:id="rId13"/>
      <w:headerReference w:type="first" r:id="rId14"/>
      <w:type w:val="continuous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233A4" w14:textId="77777777" w:rsidR="0001543D" w:rsidRDefault="0001543D" w:rsidP="0001543D">
      <w:pPr>
        <w:spacing w:after="0" w:line="240" w:lineRule="auto"/>
      </w:pPr>
      <w:r>
        <w:separator/>
      </w:r>
    </w:p>
  </w:endnote>
  <w:endnote w:type="continuationSeparator" w:id="0">
    <w:p w14:paraId="1FD536FD" w14:textId="77777777" w:rsidR="0001543D" w:rsidRDefault="0001543D" w:rsidP="00015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48736" w14:textId="041487B6" w:rsidR="00C224C1" w:rsidRDefault="0038015B" w:rsidP="00C224C1">
    <w:pPr>
      <w:pStyle w:val="Heading6"/>
      <w:tabs>
        <w:tab w:val="right" w:pos="9360"/>
      </w:tabs>
    </w:pPr>
    <w:sdt>
      <w:sdtPr>
        <w:id w:val="-418793355"/>
        <w:docPartObj>
          <w:docPartGallery w:val="Page Numbers (Top of Page)"/>
          <w:docPartUnique/>
        </w:docPartObj>
      </w:sdtPr>
      <w:sdtEndPr/>
      <w:sdtContent>
        <w:r w:rsidR="00C224C1">
          <w:t>Page</w:t>
        </w:r>
        <w:r w:rsidR="007B1F23">
          <w:t xml:space="preserve"> </w:t>
        </w:r>
        <w:r w:rsidR="00C224C1">
          <w:rPr>
            <w:b/>
            <w:bCs/>
            <w:sz w:val="24"/>
          </w:rPr>
          <w:fldChar w:fldCharType="begin"/>
        </w:r>
        <w:r w:rsidR="00C224C1">
          <w:rPr>
            <w:b/>
            <w:bCs/>
          </w:rPr>
          <w:instrText xml:space="preserve"> PAGE </w:instrText>
        </w:r>
        <w:r w:rsidR="00C224C1">
          <w:rPr>
            <w:b/>
            <w:bCs/>
            <w:sz w:val="24"/>
          </w:rPr>
          <w:fldChar w:fldCharType="separate"/>
        </w:r>
        <w:r w:rsidR="00C224C1">
          <w:rPr>
            <w:b/>
            <w:bCs/>
            <w:sz w:val="24"/>
          </w:rPr>
          <w:t>2</w:t>
        </w:r>
        <w:r w:rsidR="00C224C1">
          <w:rPr>
            <w:b/>
            <w:bCs/>
            <w:sz w:val="24"/>
          </w:rPr>
          <w:fldChar w:fldCharType="end"/>
        </w:r>
        <w:r w:rsidR="00C224C1">
          <w:t xml:space="preserve"> of </w:t>
        </w:r>
        <w:r w:rsidR="00C224C1">
          <w:rPr>
            <w:b/>
            <w:bCs/>
            <w:sz w:val="24"/>
          </w:rPr>
          <w:fldChar w:fldCharType="begin"/>
        </w:r>
        <w:r w:rsidR="00C224C1">
          <w:rPr>
            <w:b/>
            <w:bCs/>
          </w:rPr>
          <w:instrText xml:space="preserve"> NUMPAGES  </w:instrText>
        </w:r>
        <w:r w:rsidR="00C224C1">
          <w:rPr>
            <w:b/>
            <w:bCs/>
            <w:sz w:val="24"/>
          </w:rPr>
          <w:fldChar w:fldCharType="separate"/>
        </w:r>
        <w:r w:rsidR="00C224C1">
          <w:rPr>
            <w:b/>
            <w:bCs/>
            <w:sz w:val="24"/>
          </w:rPr>
          <w:t>14</w:t>
        </w:r>
        <w:r w:rsidR="00C224C1">
          <w:rPr>
            <w:b/>
            <w:bCs/>
            <w:sz w:val="24"/>
          </w:rPr>
          <w:fldChar w:fldCharType="end"/>
        </w:r>
      </w:sdtContent>
    </w:sdt>
    <w:r w:rsidR="00C224C1">
      <w:rPr>
        <w:b/>
        <w:bCs/>
        <w:sz w:val="2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C2A1C" w14:textId="3E771DB5" w:rsidR="00C224C1" w:rsidRDefault="00C224C1" w:rsidP="00C224C1">
    <w:pPr>
      <w:pStyle w:val="Heading6"/>
      <w:tabs>
        <w:tab w:val="right" w:pos="9360"/>
      </w:tabs>
    </w:pPr>
    <w:r>
      <w:tab/>
    </w:r>
    <w:sdt>
      <w:sdtPr>
        <w:id w:val="-1769616900"/>
        <w:docPartObj>
          <w:docPartGallery w:val="Page Numbers (Top of Page)"/>
          <w:docPartUnique/>
        </w:docPartObj>
      </w:sdtPr>
      <w:sdtEndPr/>
      <w:sdtContent>
        <w:r>
          <w:t>Page</w:t>
        </w:r>
        <w:r w:rsidR="007B1F23">
          <w:t xml:space="preserve"> </w:t>
        </w:r>
        <w:r>
          <w:rPr>
            <w:b/>
            <w:bCs/>
            <w:sz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</w:rPr>
          <w:fldChar w:fldCharType="separate"/>
        </w:r>
        <w:r>
          <w:rPr>
            <w:b/>
            <w:bCs/>
            <w:sz w:val="24"/>
          </w:rPr>
          <w:t>2</w:t>
        </w:r>
        <w:r>
          <w:rPr>
            <w:b/>
            <w:bCs/>
            <w:sz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</w:rPr>
          <w:fldChar w:fldCharType="separate"/>
        </w:r>
        <w:r>
          <w:rPr>
            <w:b/>
            <w:bCs/>
            <w:sz w:val="24"/>
          </w:rPr>
          <w:t>14</w:t>
        </w:r>
        <w:r>
          <w:rPr>
            <w:b/>
            <w:bCs/>
            <w:sz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DCABA" w14:textId="77777777" w:rsidR="0001543D" w:rsidRDefault="0001543D" w:rsidP="0001543D">
      <w:pPr>
        <w:spacing w:after="0" w:line="240" w:lineRule="auto"/>
      </w:pPr>
      <w:r>
        <w:separator/>
      </w:r>
    </w:p>
  </w:footnote>
  <w:footnote w:type="continuationSeparator" w:id="0">
    <w:p w14:paraId="7C5BD711" w14:textId="77777777" w:rsidR="0001543D" w:rsidRDefault="0001543D" w:rsidP="00015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7EB1E" w14:textId="16BA7B11" w:rsidR="00646CC5" w:rsidRDefault="00646CC5">
    <w:pPr>
      <w:pStyle w:val="Header"/>
    </w:pPr>
    <w:r>
      <w:rPr>
        <w:noProof/>
      </w:rPr>
      <w:drawing>
        <wp:inline distT="0" distB="0" distL="0" distR="0" wp14:anchorId="14CA9D9F" wp14:editId="35C6626B">
          <wp:extent cx="2743200" cy="9429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47C93"/>
    <w:multiLevelType w:val="hybridMultilevel"/>
    <w:tmpl w:val="C494D5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9694D"/>
    <w:multiLevelType w:val="hybridMultilevel"/>
    <w:tmpl w:val="6AAE338C"/>
    <w:lvl w:ilvl="0" w:tplc="F5D8165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2376E7B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CF92BB76">
      <w:start w:val="1"/>
      <w:numFmt w:val="decimal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8425E"/>
    <w:multiLevelType w:val="hybridMultilevel"/>
    <w:tmpl w:val="8BDA91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F7296"/>
    <w:multiLevelType w:val="hybridMultilevel"/>
    <w:tmpl w:val="B2AAB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B064C"/>
    <w:multiLevelType w:val="hybridMultilevel"/>
    <w:tmpl w:val="9D4268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35C6D"/>
    <w:multiLevelType w:val="hybridMultilevel"/>
    <w:tmpl w:val="137860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C6D78"/>
    <w:multiLevelType w:val="hybridMultilevel"/>
    <w:tmpl w:val="E2602CF8"/>
    <w:lvl w:ilvl="0" w:tplc="E27C58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928D4"/>
    <w:multiLevelType w:val="hybridMultilevel"/>
    <w:tmpl w:val="FDD0B8AE"/>
    <w:lvl w:ilvl="0" w:tplc="4EF8DD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33F08"/>
    <w:multiLevelType w:val="hybridMultilevel"/>
    <w:tmpl w:val="C5501C8A"/>
    <w:lvl w:ilvl="0" w:tplc="0AE661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D6EDC"/>
    <w:multiLevelType w:val="hybridMultilevel"/>
    <w:tmpl w:val="91FAB6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C71132"/>
    <w:multiLevelType w:val="hybridMultilevel"/>
    <w:tmpl w:val="20909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579A5"/>
    <w:multiLevelType w:val="hybridMultilevel"/>
    <w:tmpl w:val="1284B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D699C"/>
    <w:multiLevelType w:val="hybridMultilevel"/>
    <w:tmpl w:val="F3827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2E27C6">
      <w:start w:val="1"/>
      <w:numFmt w:val="bullet"/>
      <w:lvlText w:val="•"/>
      <w:lvlJc w:val="left"/>
      <w:pPr>
        <w:ind w:left="2520" w:hanging="720"/>
      </w:pPr>
      <w:rPr>
        <w:rFonts w:ascii="Source Sans Pro" w:eastAsiaTheme="minorEastAsia" w:hAnsi="Source Sans Pro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8D5D36"/>
    <w:multiLevelType w:val="hybridMultilevel"/>
    <w:tmpl w:val="514AF0D8"/>
    <w:lvl w:ilvl="0" w:tplc="4DF0553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A3586"/>
    <w:multiLevelType w:val="hybridMultilevel"/>
    <w:tmpl w:val="25F47BCA"/>
    <w:lvl w:ilvl="0" w:tplc="612C66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8E384F"/>
    <w:multiLevelType w:val="hybridMultilevel"/>
    <w:tmpl w:val="EAA8F0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9665B7"/>
    <w:multiLevelType w:val="hybridMultilevel"/>
    <w:tmpl w:val="BE02D5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5E331A"/>
    <w:multiLevelType w:val="hybridMultilevel"/>
    <w:tmpl w:val="6E0C21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C5332D"/>
    <w:multiLevelType w:val="hybridMultilevel"/>
    <w:tmpl w:val="E5FA43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6D0397"/>
    <w:multiLevelType w:val="hybridMultilevel"/>
    <w:tmpl w:val="C2E2F5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75638B"/>
    <w:multiLevelType w:val="hybridMultilevel"/>
    <w:tmpl w:val="3C70F5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858DE"/>
    <w:multiLevelType w:val="hybridMultilevel"/>
    <w:tmpl w:val="2B84B6BC"/>
    <w:lvl w:ilvl="0" w:tplc="96D25A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C06F25"/>
    <w:multiLevelType w:val="hybridMultilevel"/>
    <w:tmpl w:val="7EBA1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E27BFF"/>
    <w:multiLevelType w:val="hybridMultilevel"/>
    <w:tmpl w:val="97E6E9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16384B"/>
    <w:multiLevelType w:val="hybridMultilevel"/>
    <w:tmpl w:val="93464D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0F30B0"/>
    <w:multiLevelType w:val="hybridMultilevel"/>
    <w:tmpl w:val="395E23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B80B77"/>
    <w:multiLevelType w:val="hybridMultilevel"/>
    <w:tmpl w:val="3BAA4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22E808">
      <w:start w:val="1"/>
      <w:numFmt w:val="lowerLetter"/>
      <w:lvlText w:val="%3."/>
      <w:lvlJc w:val="left"/>
      <w:pPr>
        <w:ind w:left="2520" w:hanging="72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337C2F"/>
    <w:multiLevelType w:val="hybridMultilevel"/>
    <w:tmpl w:val="E9782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1604C1"/>
    <w:multiLevelType w:val="hybridMultilevel"/>
    <w:tmpl w:val="38A6BE3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4"/>
  </w:num>
  <w:num w:numId="3">
    <w:abstractNumId w:val="8"/>
  </w:num>
  <w:num w:numId="4">
    <w:abstractNumId w:val="1"/>
  </w:num>
  <w:num w:numId="5">
    <w:abstractNumId w:val="28"/>
  </w:num>
  <w:num w:numId="6">
    <w:abstractNumId w:val="16"/>
  </w:num>
  <w:num w:numId="7">
    <w:abstractNumId w:val="21"/>
  </w:num>
  <w:num w:numId="8">
    <w:abstractNumId w:val="13"/>
  </w:num>
  <w:num w:numId="9">
    <w:abstractNumId w:val="26"/>
  </w:num>
  <w:num w:numId="10">
    <w:abstractNumId w:val="11"/>
  </w:num>
  <w:num w:numId="11">
    <w:abstractNumId w:val="12"/>
  </w:num>
  <w:num w:numId="12">
    <w:abstractNumId w:val="27"/>
  </w:num>
  <w:num w:numId="13">
    <w:abstractNumId w:val="22"/>
  </w:num>
  <w:num w:numId="14">
    <w:abstractNumId w:val="9"/>
  </w:num>
  <w:num w:numId="15">
    <w:abstractNumId w:val="2"/>
  </w:num>
  <w:num w:numId="16">
    <w:abstractNumId w:val="5"/>
  </w:num>
  <w:num w:numId="17">
    <w:abstractNumId w:val="15"/>
  </w:num>
  <w:num w:numId="18">
    <w:abstractNumId w:val="0"/>
  </w:num>
  <w:num w:numId="19">
    <w:abstractNumId w:val="23"/>
  </w:num>
  <w:num w:numId="20">
    <w:abstractNumId w:val="20"/>
  </w:num>
  <w:num w:numId="21">
    <w:abstractNumId w:val="19"/>
  </w:num>
  <w:num w:numId="22">
    <w:abstractNumId w:val="25"/>
  </w:num>
  <w:num w:numId="23">
    <w:abstractNumId w:val="17"/>
  </w:num>
  <w:num w:numId="24">
    <w:abstractNumId w:val="18"/>
  </w:num>
  <w:num w:numId="25">
    <w:abstractNumId w:val="4"/>
  </w:num>
  <w:num w:numId="26">
    <w:abstractNumId w:val="24"/>
  </w:num>
  <w:num w:numId="27">
    <w:abstractNumId w:val="3"/>
  </w:num>
  <w:num w:numId="28">
    <w:abstractNumId w:val="10"/>
  </w:num>
  <w:num w:numId="29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 w:comments="0" w:insDel="0" w:formatting="0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A9F"/>
    <w:rsid w:val="0001543D"/>
    <w:rsid w:val="000210BE"/>
    <w:rsid w:val="000723C2"/>
    <w:rsid w:val="0008262B"/>
    <w:rsid w:val="000D2157"/>
    <w:rsid w:val="00172769"/>
    <w:rsid w:val="00193D22"/>
    <w:rsid w:val="001E02D4"/>
    <w:rsid w:val="00250409"/>
    <w:rsid w:val="002A3C03"/>
    <w:rsid w:val="002F6A9F"/>
    <w:rsid w:val="003123AF"/>
    <w:rsid w:val="00316BAB"/>
    <w:rsid w:val="0031784C"/>
    <w:rsid w:val="00327191"/>
    <w:rsid w:val="0033462D"/>
    <w:rsid w:val="0037260C"/>
    <w:rsid w:val="0038015B"/>
    <w:rsid w:val="00394B53"/>
    <w:rsid w:val="00395046"/>
    <w:rsid w:val="00397F47"/>
    <w:rsid w:val="003A2DE1"/>
    <w:rsid w:val="003E1487"/>
    <w:rsid w:val="00451B95"/>
    <w:rsid w:val="004F75D4"/>
    <w:rsid w:val="00501F62"/>
    <w:rsid w:val="00520952"/>
    <w:rsid w:val="00520F75"/>
    <w:rsid w:val="0055051F"/>
    <w:rsid w:val="00563129"/>
    <w:rsid w:val="005859A2"/>
    <w:rsid w:val="005C01B1"/>
    <w:rsid w:val="005C3937"/>
    <w:rsid w:val="00646CC5"/>
    <w:rsid w:val="006A6337"/>
    <w:rsid w:val="006E1C6E"/>
    <w:rsid w:val="007B1F23"/>
    <w:rsid w:val="007D1260"/>
    <w:rsid w:val="00875659"/>
    <w:rsid w:val="00881393"/>
    <w:rsid w:val="008A6364"/>
    <w:rsid w:val="008C19A8"/>
    <w:rsid w:val="008D6FF5"/>
    <w:rsid w:val="00956635"/>
    <w:rsid w:val="009604D9"/>
    <w:rsid w:val="00963565"/>
    <w:rsid w:val="009E39FC"/>
    <w:rsid w:val="009E4B62"/>
    <w:rsid w:val="009E6EF5"/>
    <w:rsid w:val="00A077E9"/>
    <w:rsid w:val="00A35FCA"/>
    <w:rsid w:val="00A4606A"/>
    <w:rsid w:val="00A52030"/>
    <w:rsid w:val="00A57F84"/>
    <w:rsid w:val="00AB4ADA"/>
    <w:rsid w:val="00AD4AFF"/>
    <w:rsid w:val="00AE4613"/>
    <w:rsid w:val="00B9110A"/>
    <w:rsid w:val="00BD4423"/>
    <w:rsid w:val="00BE54FA"/>
    <w:rsid w:val="00BF5390"/>
    <w:rsid w:val="00C011F9"/>
    <w:rsid w:val="00C224C1"/>
    <w:rsid w:val="00C570B6"/>
    <w:rsid w:val="00C71BE9"/>
    <w:rsid w:val="00C82ED1"/>
    <w:rsid w:val="00CC3FF7"/>
    <w:rsid w:val="00CD3A70"/>
    <w:rsid w:val="00D0172A"/>
    <w:rsid w:val="00D53AB2"/>
    <w:rsid w:val="00DA5E76"/>
    <w:rsid w:val="00DF3775"/>
    <w:rsid w:val="00E55DE3"/>
    <w:rsid w:val="00E87AC0"/>
    <w:rsid w:val="00EB2177"/>
    <w:rsid w:val="00EB71D3"/>
    <w:rsid w:val="00F128B1"/>
    <w:rsid w:val="00F615CB"/>
    <w:rsid w:val="00F749D4"/>
    <w:rsid w:val="00F84C69"/>
    <w:rsid w:val="00FA6006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20F21EF1"/>
  <w15:chartTrackingRefBased/>
  <w15:docId w15:val="{AF5290CB-9CCB-439E-B615-6959FA069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7F47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4423"/>
    <w:pPr>
      <w:keepNext/>
      <w:keepLines/>
      <w:pBdr>
        <w:bottom w:val="single" w:sz="4" w:space="2" w:color="C16C18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006341" w:themeColor="accen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4423"/>
    <w:pPr>
      <w:keepNext/>
      <w:keepLines/>
      <w:spacing w:before="480" w:after="120" w:line="240" w:lineRule="auto"/>
      <w:outlineLvl w:val="1"/>
    </w:pPr>
    <w:rPr>
      <w:rFonts w:asciiTheme="majorHAnsi" w:eastAsiaTheme="majorEastAsia" w:hAnsiTheme="majorHAnsi" w:cstheme="majorBidi"/>
      <w:b/>
      <w:color w:val="C16C18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4423"/>
    <w:pPr>
      <w:keepNext/>
      <w:keepLines/>
      <w:spacing w:before="360" w:after="120" w:line="240" w:lineRule="auto"/>
      <w:outlineLvl w:val="2"/>
    </w:pPr>
    <w:rPr>
      <w:rFonts w:asciiTheme="majorHAnsi" w:eastAsiaTheme="majorEastAsia" w:hAnsiTheme="majorHAnsi" w:cstheme="majorBidi"/>
      <w:caps/>
      <w:color w:val="4E87A0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7CE7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iCs/>
      <w:color w:val="003E5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7AC0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aps/>
      <w:color w:val="C16C18" w:themeColor="accent2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87AC0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Cs/>
      <w:color w:val="006341" w:themeColor="accent1"/>
      <w:sz w:val="18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543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60350C" w:themeColor="accent2" w:themeShade="8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543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60350C" w:themeColor="accent2" w:themeShade="80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543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60350C" w:themeColor="accent2" w:themeShade="8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051F"/>
    <w:pPr>
      <w:ind w:left="720"/>
      <w:contextualSpacing/>
    </w:pPr>
    <w:rPr>
      <w:sz w:val="21"/>
    </w:rPr>
  </w:style>
  <w:style w:type="character" w:styleId="Hyperlink">
    <w:name w:val="Hyperlink"/>
    <w:basedOn w:val="DefaultParagraphFont"/>
    <w:uiPriority w:val="99"/>
    <w:unhideWhenUsed/>
    <w:rsid w:val="000D2157"/>
    <w:rPr>
      <w:color w:val="C16C1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2157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A460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606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60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0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0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0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06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D4423"/>
    <w:rPr>
      <w:rFonts w:asciiTheme="majorHAnsi" w:eastAsiaTheme="majorEastAsia" w:hAnsiTheme="majorHAnsi" w:cstheme="majorBidi"/>
      <w:color w:val="006341" w:themeColor="accen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D4423"/>
    <w:rPr>
      <w:rFonts w:asciiTheme="majorHAnsi" w:eastAsiaTheme="majorEastAsia" w:hAnsiTheme="majorHAnsi" w:cstheme="majorBidi"/>
      <w:b/>
      <w:color w:val="C16C18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D4423"/>
    <w:rPr>
      <w:rFonts w:asciiTheme="majorHAnsi" w:eastAsiaTheme="majorEastAsia" w:hAnsiTheme="majorHAnsi" w:cstheme="majorBidi"/>
      <w:caps/>
      <w:color w:val="4E87A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FF7CE7"/>
    <w:rPr>
      <w:rFonts w:asciiTheme="majorHAnsi" w:eastAsiaTheme="majorEastAsia" w:hAnsiTheme="majorHAnsi" w:cstheme="majorBidi"/>
      <w:iCs/>
      <w:color w:val="003E51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E87AC0"/>
    <w:rPr>
      <w:rFonts w:asciiTheme="majorHAnsi" w:eastAsiaTheme="majorEastAsia" w:hAnsiTheme="majorHAnsi" w:cstheme="majorBidi"/>
      <w:caps/>
      <w:color w:val="C16C18" w:themeColor="accent2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E87AC0"/>
    <w:rPr>
      <w:rFonts w:asciiTheme="majorHAnsi" w:eastAsiaTheme="majorEastAsia" w:hAnsiTheme="majorHAnsi" w:cstheme="majorBidi"/>
      <w:iCs/>
      <w:color w:val="006341" w:themeColor="accent1"/>
      <w:sz w:val="18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543D"/>
    <w:rPr>
      <w:rFonts w:asciiTheme="majorHAnsi" w:eastAsiaTheme="majorEastAsia" w:hAnsiTheme="majorHAnsi" w:cstheme="majorBidi"/>
      <w:b/>
      <w:bCs/>
      <w:color w:val="60350C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543D"/>
    <w:rPr>
      <w:rFonts w:asciiTheme="majorHAnsi" w:eastAsiaTheme="majorEastAsia" w:hAnsiTheme="majorHAnsi" w:cstheme="majorBidi"/>
      <w:color w:val="60350C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543D"/>
    <w:rPr>
      <w:rFonts w:asciiTheme="majorHAnsi" w:eastAsiaTheme="majorEastAsia" w:hAnsiTheme="majorHAnsi" w:cstheme="majorBidi"/>
      <w:i/>
      <w:iCs/>
      <w:color w:val="60350C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1543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Heading1"/>
    <w:next w:val="Normal"/>
    <w:link w:val="TitleChar"/>
    <w:uiPriority w:val="10"/>
    <w:qFormat/>
    <w:rsid w:val="00A57F84"/>
    <w:rPr>
      <w:cap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A57F84"/>
    <w:rPr>
      <w:rFonts w:asciiTheme="majorHAnsi" w:eastAsiaTheme="majorEastAsia" w:hAnsiTheme="majorHAnsi" w:cstheme="majorBidi"/>
      <w:caps/>
      <w:color w:val="006341" w:themeColor="accent1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543D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543D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01543D"/>
    <w:rPr>
      <w:b/>
      <w:bCs/>
    </w:rPr>
  </w:style>
  <w:style w:type="character" w:styleId="Emphasis">
    <w:name w:val="Emphasis"/>
    <w:basedOn w:val="DefaultParagraphFont"/>
    <w:uiPriority w:val="20"/>
    <w:qFormat/>
    <w:rsid w:val="0001543D"/>
    <w:rPr>
      <w:i/>
      <w:iCs/>
      <w:color w:val="000000" w:themeColor="text1"/>
    </w:rPr>
  </w:style>
  <w:style w:type="paragraph" w:styleId="NoSpacing">
    <w:name w:val="No Spacing"/>
    <w:uiPriority w:val="1"/>
    <w:qFormat/>
    <w:rsid w:val="0001543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F7CE7"/>
    <w:pPr>
      <w:pBdr>
        <w:top w:val="single" w:sz="24" w:space="5" w:color="FFFFFF" w:themeColor="background1"/>
        <w:left w:val="single" w:sz="24" w:space="20" w:color="E8EEE7"/>
        <w:bottom w:val="single" w:sz="24" w:space="5" w:color="FFFFFF" w:themeColor="background1"/>
        <w:right w:val="single" w:sz="24" w:space="20" w:color="FFFFFF" w:themeColor="background1"/>
      </w:pBdr>
      <w:spacing w:before="360" w:after="360"/>
      <w:ind w:left="720" w:right="720"/>
    </w:pPr>
    <w:rPr>
      <w:rFonts w:asciiTheme="majorHAnsi" w:eastAsiaTheme="majorEastAsia" w:hAnsiTheme="majorHAnsi" w:cstheme="majorBidi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FF7CE7"/>
    <w:rPr>
      <w:rFonts w:asciiTheme="majorHAnsi" w:eastAsiaTheme="majorEastAsia" w:hAnsiTheme="majorHAnsi" w:cstheme="majorBidi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543D"/>
    <w:pPr>
      <w:pBdr>
        <w:top w:val="single" w:sz="24" w:space="4" w:color="C16C18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543D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01543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1543D"/>
    <w:rPr>
      <w:b/>
      <w:bCs/>
      <w:i/>
      <w:iCs/>
      <w:caps w:val="0"/>
      <w:smallCaps w:val="0"/>
      <w:strike w:val="0"/>
      <w:dstrike w:val="0"/>
      <w:color w:val="C16C18" w:themeColor="accent2"/>
    </w:rPr>
  </w:style>
  <w:style w:type="character" w:styleId="SubtleReference">
    <w:name w:val="Subtle Reference"/>
    <w:basedOn w:val="DefaultParagraphFont"/>
    <w:uiPriority w:val="31"/>
    <w:qFormat/>
    <w:rsid w:val="0001543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1543D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01543D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5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0154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43D"/>
  </w:style>
  <w:style w:type="paragraph" w:styleId="Footer">
    <w:name w:val="footer"/>
    <w:basedOn w:val="Normal"/>
    <w:link w:val="FooterChar"/>
    <w:uiPriority w:val="99"/>
    <w:unhideWhenUsed/>
    <w:rsid w:val="000154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43D"/>
  </w:style>
  <w:style w:type="table" w:styleId="TableGrid">
    <w:name w:val="Table Grid"/>
    <w:basedOn w:val="TableNormal"/>
    <w:uiPriority w:val="39"/>
    <w:rsid w:val="00C570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72769"/>
    <w:rPr>
      <w:color w:val="4E87A0" w:themeColor="followedHyperlink"/>
      <w:u w:val="single"/>
    </w:rPr>
  </w:style>
  <w:style w:type="paragraph" w:styleId="Revision">
    <w:name w:val="Revision"/>
    <w:hidden/>
    <w:uiPriority w:val="99"/>
    <w:semiHidden/>
    <w:rsid w:val="0038015B"/>
    <w:pPr>
      <w:spacing w:after="0" w:line="240" w:lineRule="auto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9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tion@mnhomecare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ducation@mnhomecare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ducation@mnhomecare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ucation@mnhomecare.org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MHCA Colors">
      <a:dk1>
        <a:srgbClr val="000000"/>
      </a:dk1>
      <a:lt1>
        <a:sysClr val="window" lastClr="FFFFFF"/>
      </a:lt1>
      <a:dk2>
        <a:srgbClr val="003E51"/>
      </a:dk2>
      <a:lt2>
        <a:srgbClr val="968C83"/>
      </a:lt2>
      <a:accent1>
        <a:srgbClr val="006341"/>
      </a:accent1>
      <a:accent2>
        <a:srgbClr val="C16C18"/>
      </a:accent2>
      <a:accent3>
        <a:srgbClr val="B9D3DC"/>
      </a:accent3>
      <a:accent4>
        <a:srgbClr val="8CAC89"/>
      </a:accent4>
      <a:accent5>
        <a:srgbClr val="582D40"/>
      </a:accent5>
      <a:accent6>
        <a:srgbClr val="968C83"/>
      </a:accent6>
      <a:hlink>
        <a:srgbClr val="C16C18"/>
      </a:hlink>
      <a:folHlink>
        <a:srgbClr val="4E87A0"/>
      </a:folHlink>
    </a:clrScheme>
    <a:fontScheme name="MHCA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5B3C2-553A-4331-8D81-AB4EB5B5B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Messerli</dc:creator>
  <cp:keywords/>
  <dc:description/>
  <cp:lastModifiedBy>Melissa Stenberg</cp:lastModifiedBy>
  <cp:revision>4</cp:revision>
  <cp:lastPrinted>2018-03-20T18:11:00Z</cp:lastPrinted>
  <dcterms:created xsi:type="dcterms:W3CDTF">2019-02-05T22:27:00Z</dcterms:created>
  <dcterms:modified xsi:type="dcterms:W3CDTF">2019-02-11T19:25:00Z</dcterms:modified>
</cp:coreProperties>
</file>