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88" w:rsidRPr="006648FA" w:rsidRDefault="00393188" w:rsidP="00393188">
      <w:pPr>
        <w:widowControl w:val="0"/>
        <w:suppressAutoHyphens/>
        <w:autoSpaceDE w:val="0"/>
        <w:autoSpaceDN w:val="0"/>
        <w:adjustRightInd w:val="0"/>
        <w:spacing w:after="0" w:line="240" w:lineRule="auto"/>
        <w:ind w:left="90"/>
        <w:jc w:val="center"/>
        <w:textAlignment w:val="center"/>
        <w:rPr>
          <w:rFonts w:ascii="Times New Roman" w:eastAsia="Times New Roman" w:hAnsi="Times New Roman" w:cs="Times New Roman"/>
          <w:b/>
          <w:bCs/>
          <w:color w:val="000000"/>
          <w:sz w:val="32"/>
          <w:szCs w:val="32"/>
        </w:rPr>
      </w:pPr>
      <w:r w:rsidRPr="006648FA">
        <w:rPr>
          <w:rFonts w:ascii="Times New Roman" w:eastAsia="Times New Roman" w:hAnsi="Times New Roman" w:cs="Times New Roman"/>
          <w:b/>
          <w:bCs/>
          <w:color w:val="000000"/>
          <w:sz w:val="32"/>
          <w:szCs w:val="32"/>
        </w:rPr>
        <w:t>NATIONAL ASSOCIATION FOR HOME CARE &amp; HOSPICE</w:t>
      </w:r>
    </w:p>
    <w:p w:rsidR="00393188" w:rsidRPr="006648FA" w:rsidRDefault="000032BB" w:rsidP="00846232">
      <w:pPr>
        <w:widowControl w:val="0"/>
        <w:suppressAutoHyphens/>
        <w:autoSpaceDE w:val="0"/>
        <w:autoSpaceDN w:val="0"/>
        <w:adjustRightInd w:val="0"/>
        <w:spacing w:after="0" w:line="240" w:lineRule="auto"/>
        <w:ind w:left="90"/>
        <w:jc w:val="center"/>
        <w:textAlignment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2015</w:t>
      </w:r>
      <w:r w:rsidR="00846232" w:rsidRPr="006648FA">
        <w:rPr>
          <w:rFonts w:ascii="Times New Roman" w:eastAsia="Times New Roman" w:hAnsi="Times New Roman" w:cs="Times New Roman"/>
          <w:b/>
          <w:bCs/>
          <w:color w:val="000000"/>
          <w:sz w:val="32"/>
          <w:szCs w:val="32"/>
        </w:rPr>
        <w:t xml:space="preserve"> LEGISLATIVE PRIORITIES</w:t>
      </w:r>
    </w:p>
    <w:sdt>
      <w:sdtPr>
        <w:rPr>
          <w:rFonts w:asciiTheme="minorHAnsi" w:eastAsiaTheme="minorHAnsi" w:hAnsiTheme="minorHAnsi" w:cstheme="minorBidi"/>
          <w:b w:val="0"/>
          <w:bCs w:val="0"/>
          <w:color w:val="auto"/>
          <w:sz w:val="32"/>
          <w:szCs w:val="32"/>
          <w:u w:val="single"/>
          <w:lang w:eastAsia="en-US"/>
        </w:rPr>
        <w:id w:val="-376013512"/>
        <w:docPartObj>
          <w:docPartGallery w:val="Table of Contents"/>
          <w:docPartUnique/>
        </w:docPartObj>
      </w:sdtPr>
      <w:sdtEndPr>
        <w:rPr>
          <w:noProof/>
          <w:sz w:val="22"/>
          <w:szCs w:val="22"/>
          <w:u w:val="none"/>
        </w:rPr>
      </w:sdtEndPr>
      <w:sdtContent>
        <w:p w:rsidR="00846232" w:rsidRPr="00E1557F" w:rsidRDefault="00E1557F" w:rsidP="001D3494">
          <w:pPr>
            <w:pStyle w:val="TOCHeading"/>
            <w:tabs>
              <w:tab w:val="left" w:pos="3734"/>
            </w:tabs>
            <w:spacing w:line="480" w:lineRule="auto"/>
            <w:jc w:val="center"/>
            <w:rPr>
              <w:color w:val="auto"/>
              <w:sz w:val="32"/>
              <w:szCs w:val="32"/>
              <w:u w:val="single"/>
            </w:rPr>
          </w:pPr>
          <w:r w:rsidRPr="00E1557F">
            <w:rPr>
              <w:color w:val="auto"/>
              <w:sz w:val="32"/>
              <w:szCs w:val="32"/>
              <w:u w:val="single"/>
            </w:rPr>
            <w:t>Table of Contents</w:t>
          </w:r>
        </w:p>
        <w:p w:rsidR="00E111AD" w:rsidRDefault="00FB135C">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410291122" w:history="1">
            <w:r w:rsidR="00E111AD" w:rsidRPr="00827241">
              <w:rPr>
                <w:rStyle w:val="Hyperlink"/>
              </w:rPr>
              <w:t>1. SECURE THE STRATEGIC ROLE CONGRESS INTENDS FOR HOME CARE AND HOSPICE IN ADDRESSING THE NATION’S ACUTE, CHRONIC, AND LONG TERM CARE NEEDS</w:t>
            </w:r>
            <w:r w:rsidR="00E111AD">
              <w:rPr>
                <w:webHidden/>
              </w:rPr>
              <w:tab/>
            </w:r>
            <w:r w:rsidR="00E111AD">
              <w:rPr>
                <w:webHidden/>
              </w:rPr>
              <w:fldChar w:fldCharType="begin"/>
            </w:r>
            <w:r w:rsidR="00E111AD">
              <w:rPr>
                <w:webHidden/>
              </w:rPr>
              <w:instrText xml:space="preserve"> PAGEREF _Toc410291122 \h </w:instrText>
            </w:r>
            <w:r w:rsidR="00E111AD">
              <w:rPr>
                <w:webHidden/>
              </w:rPr>
            </w:r>
            <w:r w:rsidR="00E111AD">
              <w:rPr>
                <w:webHidden/>
              </w:rPr>
              <w:fldChar w:fldCharType="separate"/>
            </w:r>
            <w:r w:rsidR="00E111AD">
              <w:rPr>
                <w:webHidden/>
              </w:rPr>
              <w:t>4</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23" w:history="1">
            <w:r w:rsidR="00E111AD" w:rsidRPr="00827241">
              <w:rPr>
                <w:rStyle w:val="Hyperlink"/>
              </w:rPr>
              <w:t>ENSURE</w:t>
            </w:r>
            <w:r w:rsidR="00E111AD" w:rsidRPr="00827241">
              <w:rPr>
                <w:rStyle w:val="Hyperlink"/>
                <w:spacing w:val="-1"/>
              </w:rPr>
              <w:t xml:space="preserve"> </w:t>
            </w:r>
            <w:r w:rsidR="00E111AD" w:rsidRPr="00827241">
              <w:rPr>
                <w:rStyle w:val="Hyperlink"/>
              </w:rPr>
              <w:t>HOME</w:t>
            </w:r>
            <w:r w:rsidR="00E111AD" w:rsidRPr="00827241">
              <w:rPr>
                <w:rStyle w:val="Hyperlink"/>
                <w:spacing w:val="-1"/>
              </w:rPr>
              <w:t xml:space="preserve"> </w:t>
            </w:r>
            <w:r w:rsidR="00E111AD" w:rsidRPr="00827241">
              <w:rPr>
                <w:rStyle w:val="Hyperlink"/>
              </w:rPr>
              <w:t>CARE</w:t>
            </w:r>
            <w:r w:rsidR="00E111AD" w:rsidRPr="00827241">
              <w:rPr>
                <w:rStyle w:val="Hyperlink"/>
                <w:spacing w:val="-1"/>
              </w:rPr>
              <w:t xml:space="preserve"> </w:t>
            </w:r>
            <w:r w:rsidR="00E111AD" w:rsidRPr="00827241">
              <w:rPr>
                <w:rStyle w:val="Hyperlink"/>
              </w:rPr>
              <w:t>AND</w:t>
            </w:r>
            <w:r w:rsidR="00E111AD" w:rsidRPr="00827241">
              <w:rPr>
                <w:rStyle w:val="Hyperlink"/>
                <w:spacing w:val="-1"/>
              </w:rPr>
              <w:t xml:space="preserve"> </w:t>
            </w:r>
            <w:r w:rsidR="00E111AD" w:rsidRPr="00827241">
              <w:rPr>
                <w:rStyle w:val="Hyperlink"/>
              </w:rPr>
              <w:t>HOSPICE PARTICIPATION IN TRANSITIONS</w:t>
            </w:r>
            <w:r w:rsidR="00E111AD" w:rsidRPr="00827241">
              <w:rPr>
                <w:rStyle w:val="Hyperlink"/>
                <w:spacing w:val="-1"/>
              </w:rPr>
              <w:t xml:space="preserve"> </w:t>
            </w:r>
            <w:r w:rsidR="00E111AD" w:rsidRPr="00827241">
              <w:rPr>
                <w:rStyle w:val="Hyperlink"/>
              </w:rPr>
              <w:t>IN</w:t>
            </w:r>
            <w:r w:rsidR="00E111AD" w:rsidRPr="00827241">
              <w:rPr>
                <w:rStyle w:val="Hyperlink"/>
                <w:spacing w:val="-1"/>
              </w:rPr>
              <w:t xml:space="preserve"> </w:t>
            </w:r>
            <w:r w:rsidR="00E111AD" w:rsidRPr="00827241">
              <w:rPr>
                <w:rStyle w:val="Hyperlink"/>
              </w:rPr>
              <w:t>CARE,</w:t>
            </w:r>
            <w:r w:rsidR="00E111AD" w:rsidRPr="00827241">
              <w:rPr>
                <w:rStyle w:val="Hyperlink"/>
                <w:spacing w:val="-1"/>
              </w:rPr>
              <w:t xml:space="preserve"> </w:t>
            </w:r>
            <w:r w:rsidR="00E111AD" w:rsidRPr="00827241">
              <w:rPr>
                <w:rStyle w:val="Hyperlink"/>
              </w:rPr>
              <w:t>ACCOU</w:t>
            </w:r>
            <w:r w:rsidR="00E111AD" w:rsidRPr="00827241">
              <w:rPr>
                <w:rStyle w:val="Hyperlink"/>
                <w:spacing w:val="1"/>
              </w:rPr>
              <w:t>N</w:t>
            </w:r>
            <w:r w:rsidR="00E111AD" w:rsidRPr="00827241">
              <w:rPr>
                <w:rStyle w:val="Hyperlink"/>
              </w:rPr>
              <w:t>TABLE CARE ORGANI</w:t>
            </w:r>
            <w:r w:rsidR="00E111AD" w:rsidRPr="00827241">
              <w:rPr>
                <w:rStyle w:val="Hyperlink"/>
                <w:spacing w:val="-3"/>
              </w:rPr>
              <w:t>Z</w:t>
            </w:r>
            <w:r w:rsidR="00E111AD" w:rsidRPr="00827241">
              <w:rPr>
                <w:rStyle w:val="Hyperlink"/>
              </w:rPr>
              <w:t>ATIONS, CHRONIC</w:t>
            </w:r>
            <w:r w:rsidR="00E111AD" w:rsidRPr="00827241">
              <w:rPr>
                <w:rStyle w:val="Hyperlink"/>
                <w:spacing w:val="-1"/>
              </w:rPr>
              <w:t xml:space="preserve"> </w:t>
            </w:r>
            <w:r w:rsidR="00E111AD" w:rsidRPr="00827241">
              <w:rPr>
                <w:rStyle w:val="Hyperlink"/>
              </w:rPr>
              <w:t>CARE</w:t>
            </w:r>
            <w:r w:rsidR="00E111AD" w:rsidRPr="00827241">
              <w:rPr>
                <w:rStyle w:val="Hyperlink"/>
                <w:spacing w:val="-1"/>
              </w:rPr>
              <w:t xml:space="preserve"> </w:t>
            </w:r>
            <w:r w:rsidR="00E111AD" w:rsidRPr="00827241">
              <w:rPr>
                <w:rStyle w:val="Hyperlink"/>
              </w:rPr>
              <w:t>MAN</w:t>
            </w:r>
            <w:r w:rsidR="00E111AD" w:rsidRPr="00827241">
              <w:rPr>
                <w:rStyle w:val="Hyperlink"/>
                <w:spacing w:val="-1"/>
              </w:rPr>
              <w:t>A</w:t>
            </w:r>
            <w:r w:rsidR="00E111AD" w:rsidRPr="00827241">
              <w:rPr>
                <w:rStyle w:val="Hyperlink"/>
              </w:rPr>
              <w:t>GEMENT, HEALTH INFORMATION EXCHANGES, AND OTHER HEALTH CARE DELIVERY REFORMS</w:t>
            </w:r>
            <w:r w:rsidR="00E111AD">
              <w:rPr>
                <w:webHidden/>
              </w:rPr>
              <w:tab/>
            </w:r>
            <w:r w:rsidR="00E111AD">
              <w:rPr>
                <w:webHidden/>
              </w:rPr>
              <w:fldChar w:fldCharType="begin"/>
            </w:r>
            <w:r w:rsidR="00E111AD">
              <w:rPr>
                <w:webHidden/>
              </w:rPr>
              <w:instrText xml:space="preserve"> PAGEREF _Toc410291123 \h </w:instrText>
            </w:r>
            <w:r w:rsidR="00E111AD">
              <w:rPr>
                <w:webHidden/>
              </w:rPr>
            </w:r>
            <w:r w:rsidR="00E111AD">
              <w:rPr>
                <w:webHidden/>
              </w:rPr>
              <w:fldChar w:fldCharType="separate"/>
            </w:r>
            <w:r w:rsidR="00E111AD">
              <w:rPr>
                <w:webHidden/>
              </w:rPr>
              <w:t>5</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24" w:history="1">
            <w:r w:rsidR="00E111AD" w:rsidRPr="00827241">
              <w:rPr>
                <w:rStyle w:val="Hyperlink"/>
              </w:rPr>
              <w:t>ALLOW</w:t>
            </w:r>
            <w:r w:rsidR="00E111AD" w:rsidRPr="00827241">
              <w:rPr>
                <w:rStyle w:val="Hyperlink"/>
                <w:spacing w:val="-1"/>
              </w:rPr>
              <w:t xml:space="preserve"> </w:t>
            </w:r>
            <w:r w:rsidR="00E111AD" w:rsidRPr="00827241">
              <w:rPr>
                <w:rStyle w:val="Hyperlink"/>
              </w:rPr>
              <w:t>NURSE</w:t>
            </w:r>
            <w:r w:rsidR="00E111AD" w:rsidRPr="00827241">
              <w:rPr>
                <w:rStyle w:val="Hyperlink"/>
                <w:spacing w:val="-1"/>
              </w:rPr>
              <w:t xml:space="preserve"> </w:t>
            </w:r>
            <w:r w:rsidR="00E111AD" w:rsidRPr="00827241">
              <w:rPr>
                <w:rStyle w:val="Hyperlink"/>
              </w:rPr>
              <w:t>PRACTIT</w:t>
            </w:r>
            <w:r w:rsidR="00E111AD" w:rsidRPr="00827241">
              <w:rPr>
                <w:rStyle w:val="Hyperlink"/>
                <w:spacing w:val="-2"/>
              </w:rPr>
              <w:t>I</w:t>
            </w:r>
            <w:r w:rsidR="00E111AD" w:rsidRPr="00827241">
              <w:rPr>
                <w:rStyle w:val="Hyperlink"/>
              </w:rPr>
              <w:t>ONERS,</w:t>
            </w:r>
            <w:r w:rsidR="00E111AD" w:rsidRPr="00827241">
              <w:rPr>
                <w:rStyle w:val="Hyperlink"/>
                <w:spacing w:val="-1"/>
              </w:rPr>
              <w:t xml:space="preserve"> </w:t>
            </w:r>
            <w:r w:rsidR="00E111AD" w:rsidRPr="00827241">
              <w:rPr>
                <w:rStyle w:val="Hyperlink"/>
              </w:rPr>
              <w:t>C</w:t>
            </w:r>
            <w:r w:rsidR="00E111AD" w:rsidRPr="00827241">
              <w:rPr>
                <w:rStyle w:val="Hyperlink"/>
                <w:spacing w:val="1"/>
              </w:rPr>
              <w:t>L</w:t>
            </w:r>
            <w:r w:rsidR="00E111AD" w:rsidRPr="00827241">
              <w:rPr>
                <w:rStyle w:val="Hyperlink"/>
              </w:rPr>
              <w:t>INICAL</w:t>
            </w:r>
            <w:r w:rsidR="00E111AD" w:rsidRPr="00827241">
              <w:rPr>
                <w:rStyle w:val="Hyperlink"/>
                <w:spacing w:val="-1"/>
              </w:rPr>
              <w:t xml:space="preserve"> </w:t>
            </w:r>
            <w:r w:rsidR="00E111AD" w:rsidRPr="00827241">
              <w:rPr>
                <w:rStyle w:val="Hyperlink"/>
              </w:rPr>
              <w:t>NURSE</w:t>
            </w:r>
            <w:r w:rsidR="00E111AD" w:rsidRPr="00827241">
              <w:rPr>
                <w:rStyle w:val="Hyperlink"/>
                <w:spacing w:val="-1"/>
              </w:rPr>
              <w:t xml:space="preserve"> </w:t>
            </w:r>
            <w:r w:rsidR="00E111AD" w:rsidRPr="00827241">
              <w:rPr>
                <w:rStyle w:val="Hyperlink"/>
              </w:rPr>
              <w:t>SPECIALISTS, CERTIF</w:t>
            </w:r>
            <w:r w:rsidR="00E111AD" w:rsidRPr="00827241">
              <w:rPr>
                <w:rStyle w:val="Hyperlink"/>
                <w:spacing w:val="-2"/>
              </w:rPr>
              <w:t>I</w:t>
            </w:r>
            <w:r w:rsidR="00E111AD" w:rsidRPr="00827241">
              <w:rPr>
                <w:rStyle w:val="Hyperlink"/>
              </w:rPr>
              <w:t>ED NURSE MIDW</w:t>
            </w:r>
            <w:r w:rsidR="00E111AD" w:rsidRPr="00827241">
              <w:rPr>
                <w:rStyle w:val="Hyperlink"/>
                <w:spacing w:val="-2"/>
              </w:rPr>
              <w:t>I</w:t>
            </w:r>
            <w:r w:rsidR="00E111AD" w:rsidRPr="00827241">
              <w:rPr>
                <w:rStyle w:val="Hyperlink"/>
              </w:rPr>
              <w:t>VES AND</w:t>
            </w:r>
            <w:r w:rsidR="00E111AD" w:rsidRPr="00827241">
              <w:rPr>
                <w:rStyle w:val="Hyperlink"/>
                <w:spacing w:val="-2"/>
              </w:rPr>
              <w:t xml:space="preserve"> </w:t>
            </w:r>
            <w:r w:rsidR="00E111AD" w:rsidRPr="00827241">
              <w:rPr>
                <w:rStyle w:val="Hyperlink"/>
              </w:rPr>
              <w:t>PHYSIC</w:t>
            </w:r>
            <w:r w:rsidR="00E111AD" w:rsidRPr="00827241">
              <w:rPr>
                <w:rStyle w:val="Hyperlink"/>
                <w:spacing w:val="-2"/>
              </w:rPr>
              <w:t>I</w:t>
            </w:r>
            <w:r w:rsidR="00E111AD" w:rsidRPr="00827241">
              <w:rPr>
                <w:rStyle w:val="Hyperlink"/>
              </w:rPr>
              <w:t>ANS’ ASSISTANTS</w:t>
            </w:r>
            <w:r w:rsidR="00E111AD" w:rsidRPr="00827241">
              <w:rPr>
                <w:rStyle w:val="Hyperlink"/>
                <w:spacing w:val="-2"/>
              </w:rPr>
              <w:t xml:space="preserve"> </w:t>
            </w:r>
            <w:r w:rsidR="00E111AD" w:rsidRPr="00827241">
              <w:rPr>
                <w:rStyle w:val="Hyperlink"/>
              </w:rPr>
              <w:t>TO CERTIFY MED</w:t>
            </w:r>
            <w:r w:rsidR="00E111AD" w:rsidRPr="00827241">
              <w:rPr>
                <w:rStyle w:val="Hyperlink"/>
                <w:spacing w:val="-2"/>
              </w:rPr>
              <w:t>I</w:t>
            </w:r>
            <w:r w:rsidR="00E111AD" w:rsidRPr="00827241">
              <w:rPr>
                <w:rStyle w:val="Hyperlink"/>
              </w:rPr>
              <w:t>CARE HO</w:t>
            </w:r>
            <w:r w:rsidR="00E111AD" w:rsidRPr="00827241">
              <w:rPr>
                <w:rStyle w:val="Hyperlink"/>
                <w:spacing w:val="-1"/>
              </w:rPr>
              <w:t>M</w:t>
            </w:r>
            <w:r w:rsidR="00E111AD" w:rsidRPr="00827241">
              <w:rPr>
                <w:rStyle w:val="Hyperlink"/>
              </w:rPr>
              <w:t>E</w:t>
            </w:r>
            <w:r w:rsidR="00E111AD" w:rsidRPr="00827241">
              <w:rPr>
                <w:rStyle w:val="Hyperlink"/>
                <w:spacing w:val="1"/>
              </w:rPr>
              <w:t xml:space="preserve"> </w:t>
            </w:r>
            <w:r w:rsidR="00E111AD" w:rsidRPr="00827241">
              <w:rPr>
                <w:rStyle w:val="Hyperlink"/>
              </w:rPr>
              <w:t>HEALTH</w:t>
            </w:r>
            <w:r w:rsidR="00E111AD" w:rsidRPr="00827241">
              <w:rPr>
                <w:rStyle w:val="Hyperlink"/>
                <w:spacing w:val="-1"/>
              </w:rPr>
              <w:t xml:space="preserve"> </w:t>
            </w:r>
            <w:r w:rsidR="00E111AD" w:rsidRPr="00827241">
              <w:rPr>
                <w:rStyle w:val="Hyperlink"/>
              </w:rPr>
              <w:t>PLANS</w:t>
            </w:r>
            <w:r w:rsidR="00E111AD" w:rsidRPr="00827241">
              <w:rPr>
                <w:rStyle w:val="Hyperlink"/>
                <w:spacing w:val="-1"/>
              </w:rPr>
              <w:t xml:space="preserve"> </w:t>
            </w:r>
            <w:r w:rsidR="00E111AD" w:rsidRPr="00827241">
              <w:rPr>
                <w:rStyle w:val="Hyperlink"/>
              </w:rPr>
              <w:t>OF</w:t>
            </w:r>
            <w:r w:rsidR="00E111AD" w:rsidRPr="00827241">
              <w:rPr>
                <w:rStyle w:val="Hyperlink"/>
                <w:spacing w:val="-1"/>
              </w:rPr>
              <w:t xml:space="preserve"> </w:t>
            </w:r>
            <w:r w:rsidR="00E111AD" w:rsidRPr="00827241">
              <w:rPr>
                <w:rStyle w:val="Hyperlink"/>
              </w:rPr>
              <w:t>CARE</w:t>
            </w:r>
            <w:r w:rsidR="00E111AD">
              <w:rPr>
                <w:webHidden/>
              </w:rPr>
              <w:tab/>
            </w:r>
            <w:r w:rsidR="00E111AD">
              <w:rPr>
                <w:webHidden/>
              </w:rPr>
              <w:fldChar w:fldCharType="begin"/>
            </w:r>
            <w:r w:rsidR="00E111AD">
              <w:rPr>
                <w:webHidden/>
              </w:rPr>
              <w:instrText xml:space="preserve"> PAGEREF _Toc410291124 \h </w:instrText>
            </w:r>
            <w:r w:rsidR="00E111AD">
              <w:rPr>
                <w:webHidden/>
              </w:rPr>
            </w:r>
            <w:r w:rsidR="00E111AD">
              <w:rPr>
                <w:webHidden/>
              </w:rPr>
              <w:fldChar w:fldCharType="separate"/>
            </w:r>
            <w:r w:rsidR="00E111AD">
              <w:rPr>
                <w:webHidden/>
              </w:rPr>
              <w:t>7</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25" w:history="1">
            <w:r w:rsidR="00E111AD" w:rsidRPr="00827241">
              <w:rPr>
                <w:rStyle w:val="Hyperlink"/>
              </w:rPr>
              <w:t>RECOGN</w:t>
            </w:r>
            <w:r w:rsidR="00E111AD" w:rsidRPr="00827241">
              <w:rPr>
                <w:rStyle w:val="Hyperlink"/>
                <w:spacing w:val="2"/>
              </w:rPr>
              <w:t>I</w:t>
            </w:r>
            <w:r w:rsidR="00E111AD" w:rsidRPr="00827241">
              <w:rPr>
                <w:rStyle w:val="Hyperlink"/>
                <w:spacing w:val="-4"/>
              </w:rPr>
              <w:t>Z</w:t>
            </w:r>
            <w:r w:rsidR="00E111AD" w:rsidRPr="00827241">
              <w:rPr>
                <w:rStyle w:val="Hyperlink"/>
              </w:rPr>
              <w:t>E TELEHOMECARE INTER</w:t>
            </w:r>
            <w:r w:rsidR="00E111AD" w:rsidRPr="00827241">
              <w:rPr>
                <w:rStyle w:val="Hyperlink"/>
                <w:spacing w:val="-2"/>
              </w:rPr>
              <w:t>A</w:t>
            </w:r>
            <w:r w:rsidR="00E111AD" w:rsidRPr="00827241">
              <w:rPr>
                <w:rStyle w:val="Hyperlink"/>
              </w:rPr>
              <w:t>CTIONS</w:t>
            </w:r>
            <w:r w:rsidR="00E111AD" w:rsidRPr="00827241">
              <w:rPr>
                <w:rStyle w:val="Hyperlink"/>
                <w:spacing w:val="-1"/>
              </w:rPr>
              <w:t xml:space="preserve"> </w:t>
            </w:r>
            <w:r w:rsidR="00E111AD" w:rsidRPr="00827241">
              <w:rPr>
                <w:rStyle w:val="Hyperlink"/>
              </w:rPr>
              <w:t>AS</w:t>
            </w:r>
            <w:r w:rsidR="00E111AD" w:rsidRPr="00827241">
              <w:rPr>
                <w:rStyle w:val="Hyperlink"/>
                <w:spacing w:val="-1"/>
              </w:rPr>
              <w:t xml:space="preserve"> </w:t>
            </w:r>
            <w:r w:rsidR="00E111AD" w:rsidRPr="00827241">
              <w:rPr>
                <w:rStyle w:val="Hyperlink"/>
              </w:rPr>
              <w:t>BONA</w:t>
            </w:r>
            <w:r w:rsidR="00E111AD" w:rsidRPr="00827241">
              <w:rPr>
                <w:rStyle w:val="Hyperlink"/>
                <w:spacing w:val="-1"/>
              </w:rPr>
              <w:t xml:space="preserve"> </w:t>
            </w:r>
            <w:r w:rsidR="00E111AD" w:rsidRPr="00827241">
              <w:rPr>
                <w:rStyle w:val="Hyperlink"/>
              </w:rPr>
              <w:t>FIDE MEDICARE</w:t>
            </w:r>
            <w:r w:rsidR="00E111AD" w:rsidRPr="00827241">
              <w:rPr>
                <w:rStyle w:val="Hyperlink"/>
                <w:spacing w:val="-1"/>
              </w:rPr>
              <w:t xml:space="preserve"> </w:t>
            </w:r>
            <w:r w:rsidR="00E111AD" w:rsidRPr="00827241">
              <w:rPr>
                <w:rStyle w:val="Hyperlink"/>
              </w:rPr>
              <w:t>AND</w:t>
            </w:r>
            <w:r w:rsidR="00E111AD" w:rsidRPr="00827241">
              <w:rPr>
                <w:rStyle w:val="Hyperlink"/>
                <w:spacing w:val="-1"/>
              </w:rPr>
              <w:t xml:space="preserve"> </w:t>
            </w:r>
            <w:r w:rsidR="00E111AD" w:rsidRPr="00827241">
              <w:rPr>
                <w:rStyle w:val="Hyperlink"/>
              </w:rPr>
              <w:t>M</w:t>
            </w:r>
            <w:r w:rsidR="00E111AD" w:rsidRPr="00827241">
              <w:rPr>
                <w:rStyle w:val="Hyperlink"/>
                <w:spacing w:val="-1"/>
              </w:rPr>
              <w:t>E</w:t>
            </w:r>
            <w:r w:rsidR="00E111AD" w:rsidRPr="00827241">
              <w:rPr>
                <w:rStyle w:val="Hyperlink"/>
              </w:rPr>
              <w:t>DICA</w:t>
            </w:r>
            <w:r w:rsidR="00E111AD" w:rsidRPr="00827241">
              <w:rPr>
                <w:rStyle w:val="Hyperlink"/>
                <w:spacing w:val="-2"/>
              </w:rPr>
              <w:t>I</w:t>
            </w:r>
            <w:r w:rsidR="00E111AD" w:rsidRPr="00827241">
              <w:rPr>
                <w:rStyle w:val="Hyperlink"/>
              </w:rPr>
              <w:t>D SERV</w:t>
            </w:r>
            <w:r w:rsidR="00E111AD" w:rsidRPr="00827241">
              <w:rPr>
                <w:rStyle w:val="Hyperlink"/>
                <w:spacing w:val="-2"/>
              </w:rPr>
              <w:t>I</w:t>
            </w:r>
            <w:r w:rsidR="00E111AD" w:rsidRPr="00827241">
              <w:rPr>
                <w:rStyle w:val="Hyperlink"/>
              </w:rPr>
              <w:t>CES</w:t>
            </w:r>
            <w:r w:rsidR="00E111AD">
              <w:rPr>
                <w:webHidden/>
              </w:rPr>
              <w:tab/>
            </w:r>
            <w:r w:rsidR="00E111AD">
              <w:rPr>
                <w:webHidden/>
              </w:rPr>
              <w:fldChar w:fldCharType="begin"/>
            </w:r>
            <w:r w:rsidR="00E111AD">
              <w:rPr>
                <w:webHidden/>
              </w:rPr>
              <w:instrText xml:space="preserve"> PAGEREF _Toc410291125 \h </w:instrText>
            </w:r>
            <w:r w:rsidR="00E111AD">
              <w:rPr>
                <w:webHidden/>
              </w:rPr>
            </w:r>
            <w:r w:rsidR="00E111AD">
              <w:rPr>
                <w:webHidden/>
              </w:rPr>
              <w:fldChar w:fldCharType="separate"/>
            </w:r>
            <w:r w:rsidR="00E111AD">
              <w:rPr>
                <w:webHidden/>
              </w:rPr>
              <w:t>8</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26" w:history="1">
            <w:r w:rsidR="00E111AD" w:rsidRPr="00827241">
              <w:rPr>
                <w:rStyle w:val="Hyperlink"/>
              </w:rPr>
              <w:t>ENACT</w:t>
            </w:r>
            <w:r w:rsidR="00E111AD" w:rsidRPr="00827241">
              <w:rPr>
                <w:rStyle w:val="Hyperlink"/>
                <w:spacing w:val="-1"/>
              </w:rPr>
              <w:t xml:space="preserve"> </w:t>
            </w:r>
            <w:r w:rsidR="00E111AD" w:rsidRPr="00827241">
              <w:rPr>
                <w:rStyle w:val="Hyperlink"/>
              </w:rPr>
              <w:t>A</w:t>
            </w:r>
            <w:r w:rsidR="00E111AD" w:rsidRPr="00827241">
              <w:rPr>
                <w:rStyle w:val="Hyperlink"/>
                <w:spacing w:val="-1"/>
              </w:rPr>
              <w:t xml:space="preserve"> </w:t>
            </w:r>
            <w:r w:rsidR="00E111AD" w:rsidRPr="00827241">
              <w:rPr>
                <w:rStyle w:val="Hyperlink"/>
              </w:rPr>
              <w:t>COMPREH</w:t>
            </w:r>
            <w:r w:rsidR="00E111AD" w:rsidRPr="00827241">
              <w:rPr>
                <w:rStyle w:val="Hyperlink"/>
                <w:spacing w:val="-2"/>
              </w:rPr>
              <w:t>E</w:t>
            </w:r>
            <w:r w:rsidR="00E111AD" w:rsidRPr="00827241">
              <w:rPr>
                <w:rStyle w:val="Hyperlink"/>
              </w:rPr>
              <w:t>NSIVE, HIGH QUALITY HOME- AND COM</w:t>
            </w:r>
            <w:r w:rsidR="00E111AD" w:rsidRPr="00827241">
              <w:rPr>
                <w:rStyle w:val="Hyperlink"/>
                <w:spacing w:val="-1"/>
              </w:rPr>
              <w:t>M</w:t>
            </w:r>
            <w:r w:rsidR="00E111AD" w:rsidRPr="00827241">
              <w:rPr>
                <w:rStyle w:val="Hyperlink"/>
              </w:rPr>
              <w:t>UNITY</w:t>
            </w:r>
            <w:r w:rsidR="00E111AD" w:rsidRPr="00827241">
              <w:rPr>
                <w:rStyle w:val="Hyperlink"/>
                <w:spacing w:val="-2"/>
              </w:rPr>
              <w:t>-</w:t>
            </w:r>
            <w:r w:rsidR="00E111AD" w:rsidRPr="00827241">
              <w:rPr>
                <w:rStyle w:val="Hyperlink"/>
              </w:rPr>
              <w:t>BASED LONG-TERM</w:t>
            </w:r>
            <w:r w:rsidR="00E111AD" w:rsidRPr="00827241">
              <w:rPr>
                <w:rStyle w:val="Hyperlink"/>
                <w:spacing w:val="-2"/>
              </w:rPr>
              <w:t xml:space="preserve"> </w:t>
            </w:r>
            <w:r w:rsidR="00E111AD" w:rsidRPr="00827241">
              <w:rPr>
                <w:rStyle w:val="Hyperlink"/>
              </w:rPr>
              <w:t>CARE</w:t>
            </w:r>
            <w:r w:rsidR="00E111AD" w:rsidRPr="00827241">
              <w:rPr>
                <w:rStyle w:val="Hyperlink"/>
                <w:spacing w:val="-2"/>
              </w:rPr>
              <w:t xml:space="preserve"> </w:t>
            </w:r>
            <w:r w:rsidR="00E111AD" w:rsidRPr="00827241">
              <w:rPr>
                <w:rStyle w:val="Hyperlink"/>
              </w:rPr>
              <w:t>PROGRAM</w:t>
            </w:r>
            <w:r w:rsidR="00E111AD">
              <w:rPr>
                <w:webHidden/>
              </w:rPr>
              <w:tab/>
            </w:r>
            <w:r w:rsidR="00E111AD">
              <w:rPr>
                <w:webHidden/>
              </w:rPr>
              <w:fldChar w:fldCharType="begin"/>
            </w:r>
            <w:r w:rsidR="00E111AD">
              <w:rPr>
                <w:webHidden/>
              </w:rPr>
              <w:instrText xml:space="preserve"> PAGEREF _Toc410291126 \h </w:instrText>
            </w:r>
            <w:r w:rsidR="00E111AD">
              <w:rPr>
                <w:webHidden/>
              </w:rPr>
            </w:r>
            <w:r w:rsidR="00E111AD">
              <w:rPr>
                <w:webHidden/>
              </w:rPr>
              <w:fldChar w:fldCharType="separate"/>
            </w:r>
            <w:r w:rsidR="00E111AD">
              <w:rPr>
                <w:webHidden/>
              </w:rPr>
              <w:t>11</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27" w:history="1">
            <w:r w:rsidR="00E111AD" w:rsidRPr="00827241">
              <w:rPr>
                <w:rStyle w:val="Hyperlink"/>
              </w:rPr>
              <w:t>ENSURE</w:t>
            </w:r>
            <w:r w:rsidR="00E111AD" w:rsidRPr="00827241">
              <w:rPr>
                <w:rStyle w:val="Hyperlink"/>
                <w:spacing w:val="-1"/>
              </w:rPr>
              <w:t xml:space="preserve"> </w:t>
            </w:r>
            <w:r w:rsidR="00E111AD" w:rsidRPr="00827241">
              <w:rPr>
                <w:rStyle w:val="Hyperlink"/>
              </w:rPr>
              <w:t>AVAILABILITY</w:t>
            </w:r>
            <w:r w:rsidR="00E111AD" w:rsidRPr="00827241">
              <w:rPr>
                <w:rStyle w:val="Hyperlink"/>
                <w:spacing w:val="-1"/>
              </w:rPr>
              <w:t xml:space="preserve"> </w:t>
            </w:r>
            <w:r w:rsidR="00E111AD" w:rsidRPr="00827241">
              <w:rPr>
                <w:rStyle w:val="Hyperlink"/>
              </w:rPr>
              <w:t>OF</w:t>
            </w:r>
            <w:r w:rsidR="00E111AD" w:rsidRPr="00827241">
              <w:rPr>
                <w:rStyle w:val="Hyperlink"/>
                <w:spacing w:val="1"/>
              </w:rPr>
              <w:t xml:space="preserve"> </w:t>
            </w:r>
            <w:r w:rsidR="00E111AD" w:rsidRPr="00827241">
              <w:rPr>
                <w:rStyle w:val="Hyperlink"/>
              </w:rPr>
              <w:t>HOME</w:t>
            </w:r>
            <w:r w:rsidR="00E111AD" w:rsidRPr="00827241">
              <w:rPr>
                <w:rStyle w:val="Hyperlink"/>
                <w:spacing w:val="-1"/>
              </w:rPr>
              <w:t xml:space="preserve"> </w:t>
            </w:r>
            <w:r w:rsidR="00E111AD" w:rsidRPr="00827241">
              <w:rPr>
                <w:rStyle w:val="Hyperlink"/>
              </w:rPr>
              <w:t>CARE</w:t>
            </w:r>
            <w:r w:rsidR="00E111AD" w:rsidRPr="00827241">
              <w:rPr>
                <w:rStyle w:val="Hyperlink"/>
                <w:spacing w:val="-1"/>
              </w:rPr>
              <w:t xml:space="preserve"> </w:t>
            </w:r>
            <w:r w:rsidR="00E111AD" w:rsidRPr="00827241">
              <w:rPr>
                <w:rStyle w:val="Hyperlink"/>
              </w:rPr>
              <w:t>AND</w:t>
            </w:r>
            <w:r w:rsidR="00E111AD" w:rsidRPr="00827241">
              <w:rPr>
                <w:rStyle w:val="Hyperlink"/>
                <w:spacing w:val="-1"/>
              </w:rPr>
              <w:t xml:space="preserve"> </w:t>
            </w:r>
            <w:r w:rsidR="00E111AD" w:rsidRPr="00827241">
              <w:rPr>
                <w:rStyle w:val="Hyperlink"/>
              </w:rPr>
              <w:t>HOS</w:t>
            </w:r>
            <w:r w:rsidR="00E111AD" w:rsidRPr="00827241">
              <w:rPr>
                <w:rStyle w:val="Hyperlink"/>
                <w:spacing w:val="1"/>
              </w:rPr>
              <w:t>P</w:t>
            </w:r>
            <w:r w:rsidR="00E111AD" w:rsidRPr="00827241">
              <w:rPr>
                <w:rStyle w:val="Hyperlink"/>
                <w:spacing w:val="-1"/>
              </w:rPr>
              <w:t>I</w:t>
            </w:r>
            <w:r w:rsidR="00E111AD" w:rsidRPr="00827241">
              <w:rPr>
                <w:rStyle w:val="Hyperlink"/>
              </w:rPr>
              <w:t xml:space="preserve">CE </w:t>
            </w:r>
            <w:r w:rsidR="00E111AD" w:rsidRPr="00827241">
              <w:rPr>
                <w:rStyle w:val="Hyperlink"/>
                <w:spacing w:val="1"/>
              </w:rPr>
              <w:t>P</w:t>
            </w:r>
            <w:r w:rsidR="00E111AD" w:rsidRPr="00827241">
              <w:rPr>
                <w:rStyle w:val="Hyperlink"/>
                <w:spacing w:val="-1"/>
              </w:rPr>
              <w:t>E</w:t>
            </w:r>
            <w:r w:rsidR="00E111AD" w:rsidRPr="00827241">
              <w:rPr>
                <w:rStyle w:val="Hyperlink"/>
              </w:rPr>
              <w:t xml:space="preserve">RSONNEL TO MEET THE GROWING NEEDS OF THE BABY BOOM GENERATION, </w:t>
            </w:r>
            <w:r w:rsidR="00E111AD" w:rsidRPr="00827241">
              <w:rPr>
                <w:rStyle w:val="Hyperlink"/>
                <w:spacing w:val="1"/>
              </w:rPr>
              <w:t>P</w:t>
            </w:r>
            <w:r w:rsidR="00E111AD" w:rsidRPr="00827241">
              <w:rPr>
                <w:rStyle w:val="Hyperlink"/>
              </w:rPr>
              <w:t>ARTICULAR</w:t>
            </w:r>
            <w:r w:rsidR="00E111AD" w:rsidRPr="00827241">
              <w:rPr>
                <w:rStyle w:val="Hyperlink"/>
                <w:spacing w:val="1"/>
              </w:rPr>
              <w:t>L</w:t>
            </w:r>
            <w:r w:rsidR="00E111AD" w:rsidRPr="00827241">
              <w:rPr>
                <w:rStyle w:val="Hyperlink"/>
              </w:rPr>
              <w:t>Y IN RURAL AND OTHER UNDERSERVED AREAS</w:t>
            </w:r>
            <w:r w:rsidR="00E111AD">
              <w:rPr>
                <w:webHidden/>
              </w:rPr>
              <w:tab/>
            </w:r>
            <w:r w:rsidR="00E111AD">
              <w:rPr>
                <w:webHidden/>
              </w:rPr>
              <w:fldChar w:fldCharType="begin"/>
            </w:r>
            <w:r w:rsidR="00E111AD">
              <w:rPr>
                <w:webHidden/>
              </w:rPr>
              <w:instrText xml:space="preserve"> PAGEREF _Toc410291127 \h </w:instrText>
            </w:r>
            <w:r w:rsidR="00E111AD">
              <w:rPr>
                <w:webHidden/>
              </w:rPr>
            </w:r>
            <w:r w:rsidR="00E111AD">
              <w:rPr>
                <w:webHidden/>
              </w:rPr>
              <w:fldChar w:fldCharType="separate"/>
            </w:r>
            <w:r w:rsidR="00E111AD">
              <w:rPr>
                <w:webHidden/>
              </w:rPr>
              <w:t>14</w:t>
            </w:r>
            <w:r w:rsidR="00E111AD">
              <w:rPr>
                <w:webHidden/>
              </w:rPr>
              <w:fldChar w:fldCharType="end"/>
            </w:r>
          </w:hyperlink>
        </w:p>
        <w:p w:rsidR="00E111AD" w:rsidRDefault="002855C3">
          <w:pPr>
            <w:pStyle w:val="TOC1"/>
            <w:rPr>
              <w:rFonts w:asciiTheme="minorHAnsi" w:eastAsiaTheme="minorEastAsia" w:hAnsiTheme="minorHAnsi" w:cstheme="minorBidi"/>
              <w:b w:val="0"/>
              <w:bCs w:val="0"/>
              <w:sz w:val="22"/>
              <w:szCs w:val="22"/>
            </w:rPr>
          </w:pPr>
          <w:hyperlink w:anchor="_Toc410291128" w:history="1">
            <w:r w:rsidR="00E111AD" w:rsidRPr="00827241">
              <w:rPr>
                <w:rStyle w:val="Hyperlink"/>
              </w:rPr>
              <w:t>2. ENSURE APPROPRIATE AND ADEQUATE REIMBURSEMENT FOR AND ACCESS TO MEDICARE HOME HEALTH SERVICES</w:t>
            </w:r>
            <w:r w:rsidR="00E111AD">
              <w:rPr>
                <w:webHidden/>
              </w:rPr>
              <w:tab/>
            </w:r>
            <w:r w:rsidR="00E111AD">
              <w:rPr>
                <w:webHidden/>
              </w:rPr>
              <w:fldChar w:fldCharType="begin"/>
            </w:r>
            <w:r w:rsidR="00E111AD">
              <w:rPr>
                <w:webHidden/>
              </w:rPr>
              <w:instrText xml:space="preserve"> PAGEREF _Toc410291128 \h </w:instrText>
            </w:r>
            <w:r w:rsidR="00E111AD">
              <w:rPr>
                <w:webHidden/>
              </w:rPr>
            </w:r>
            <w:r w:rsidR="00E111AD">
              <w:rPr>
                <w:webHidden/>
              </w:rPr>
              <w:fldChar w:fldCharType="separate"/>
            </w:r>
            <w:r w:rsidR="00E111AD">
              <w:rPr>
                <w:webHidden/>
              </w:rPr>
              <w:t>16</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29" w:history="1">
            <w:r w:rsidR="00E111AD" w:rsidRPr="00827241">
              <w:rPr>
                <w:rStyle w:val="Hyperlink"/>
              </w:rPr>
              <w:t>OPPOSE A</w:t>
            </w:r>
            <w:r w:rsidR="00E111AD" w:rsidRPr="00827241">
              <w:rPr>
                <w:rStyle w:val="Hyperlink"/>
                <w:spacing w:val="-1"/>
              </w:rPr>
              <w:t xml:space="preserve"> </w:t>
            </w:r>
            <w:r w:rsidR="00E111AD" w:rsidRPr="00827241">
              <w:rPr>
                <w:rStyle w:val="Hyperlink"/>
              </w:rPr>
              <w:t>“S</w:t>
            </w:r>
            <w:r w:rsidR="00E111AD" w:rsidRPr="00827241">
              <w:rPr>
                <w:rStyle w:val="Hyperlink"/>
                <w:spacing w:val="-2"/>
              </w:rPr>
              <w:t>I</w:t>
            </w:r>
            <w:r w:rsidR="00E111AD" w:rsidRPr="00827241">
              <w:rPr>
                <w:rStyle w:val="Hyperlink"/>
                <w:spacing w:val="-1"/>
              </w:rPr>
              <w:t>C</w:t>
            </w:r>
            <w:r w:rsidR="00E111AD" w:rsidRPr="00827241">
              <w:rPr>
                <w:rStyle w:val="Hyperlink"/>
              </w:rPr>
              <w:t>K</w:t>
            </w:r>
            <w:r w:rsidR="00E111AD" w:rsidRPr="00827241">
              <w:rPr>
                <w:rStyle w:val="Hyperlink"/>
                <w:spacing w:val="-1"/>
              </w:rPr>
              <w:t xml:space="preserve"> </w:t>
            </w:r>
            <w:r w:rsidR="00E111AD" w:rsidRPr="00827241">
              <w:rPr>
                <w:rStyle w:val="Hyperlink"/>
              </w:rPr>
              <w:t>TAX”</w:t>
            </w:r>
            <w:r w:rsidR="00E111AD" w:rsidRPr="00827241">
              <w:rPr>
                <w:rStyle w:val="Hyperlink"/>
                <w:spacing w:val="-1"/>
              </w:rPr>
              <w:t>—BLOCK</w:t>
            </w:r>
            <w:r w:rsidR="00E111AD" w:rsidRPr="00827241">
              <w:rPr>
                <w:rStyle w:val="Hyperlink"/>
                <w:spacing w:val="-2"/>
              </w:rPr>
              <w:t xml:space="preserve"> </w:t>
            </w:r>
            <w:r w:rsidR="00E111AD" w:rsidRPr="00827241">
              <w:rPr>
                <w:rStyle w:val="Hyperlink"/>
              </w:rPr>
              <w:t>EFFORTS TO IMPOSE</w:t>
            </w:r>
            <w:r w:rsidR="00E111AD" w:rsidRPr="00827241">
              <w:rPr>
                <w:rStyle w:val="Hyperlink"/>
                <w:spacing w:val="-1"/>
              </w:rPr>
              <w:t xml:space="preserve"> </w:t>
            </w:r>
            <w:r w:rsidR="00E111AD" w:rsidRPr="00827241">
              <w:rPr>
                <w:rStyle w:val="Hyperlink"/>
              </w:rPr>
              <w:t>A</w:t>
            </w:r>
            <w:r w:rsidR="00E111AD" w:rsidRPr="00827241">
              <w:rPr>
                <w:rStyle w:val="Hyperlink"/>
                <w:spacing w:val="-1"/>
              </w:rPr>
              <w:t xml:space="preserve"> </w:t>
            </w:r>
            <w:r w:rsidR="00E111AD" w:rsidRPr="00827241">
              <w:rPr>
                <w:rStyle w:val="Hyperlink"/>
              </w:rPr>
              <w:t>FEE</w:t>
            </w:r>
            <w:r w:rsidR="00E111AD" w:rsidRPr="00827241">
              <w:rPr>
                <w:rStyle w:val="Hyperlink"/>
                <w:spacing w:val="-1"/>
              </w:rPr>
              <w:t xml:space="preserve"> </w:t>
            </w:r>
            <w:r w:rsidR="00E111AD" w:rsidRPr="00827241">
              <w:rPr>
                <w:rStyle w:val="Hyperlink"/>
              </w:rPr>
              <w:t>TO BE</w:t>
            </w:r>
            <w:r w:rsidR="00E111AD" w:rsidRPr="00827241">
              <w:rPr>
                <w:rStyle w:val="Hyperlink"/>
                <w:spacing w:val="-1"/>
              </w:rPr>
              <w:t xml:space="preserve"> </w:t>
            </w:r>
            <w:r w:rsidR="00E111AD" w:rsidRPr="00827241">
              <w:rPr>
                <w:rStyle w:val="Hyperlink"/>
              </w:rPr>
              <w:t>PAID</w:t>
            </w:r>
            <w:r w:rsidR="00E111AD" w:rsidRPr="00827241">
              <w:rPr>
                <w:rStyle w:val="Hyperlink"/>
                <w:spacing w:val="-1"/>
              </w:rPr>
              <w:t xml:space="preserve"> </w:t>
            </w:r>
            <w:r w:rsidR="00E111AD" w:rsidRPr="00827241">
              <w:rPr>
                <w:rStyle w:val="Hyperlink"/>
              </w:rPr>
              <w:t>BY</w:t>
            </w:r>
            <w:r w:rsidR="00E111AD" w:rsidRPr="00827241">
              <w:rPr>
                <w:rStyle w:val="Hyperlink"/>
                <w:spacing w:val="-1"/>
              </w:rPr>
              <w:t xml:space="preserve"> </w:t>
            </w:r>
            <w:r w:rsidR="00E111AD" w:rsidRPr="00827241">
              <w:rPr>
                <w:rStyle w:val="Hyperlink"/>
              </w:rPr>
              <w:t>PATIENTS</w:t>
            </w:r>
            <w:r w:rsidR="00E111AD" w:rsidRPr="00827241">
              <w:rPr>
                <w:rStyle w:val="Hyperlink"/>
                <w:spacing w:val="-1"/>
              </w:rPr>
              <w:t xml:space="preserve"> </w:t>
            </w:r>
            <w:r w:rsidR="00E111AD" w:rsidRPr="00827241">
              <w:rPr>
                <w:rStyle w:val="Hyperlink"/>
              </w:rPr>
              <w:t>TO</w:t>
            </w:r>
            <w:r w:rsidR="00E111AD" w:rsidRPr="00827241">
              <w:rPr>
                <w:rStyle w:val="Hyperlink"/>
                <w:spacing w:val="-1"/>
              </w:rPr>
              <w:t xml:space="preserve"> </w:t>
            </w:r>
            <w:r w:rsidR="00E111AD" w:rsidRPr="00827241">
              <w:rPr>
                <w:rStyle w:val="Hyperlink"/>
              </w:rPr>
              <w:t>A</w:t>
            </w:r>
            <w:r w:rsidR="00E111AD" w:rsidRPr="00827241">
              <w:rPr>
                <w:rStyle w:val="Hyperlink"/>
                <w:spacing w:val="1"/>
              </w:rPr>
              <w:t>C</w:t>
            </w:r>
            <w:r w:rsidR="00E111AD" w:rsidRPr="00827241">
              <w:rPr>
                <w:rStyle w:val="Hyperlink"/>
              </w:rPr>
              <w:t>CESS MEDICARE HOME HEALTH SERVICES</w:t>
            </w:r>
            <w:r w:rsidR="00E111AD">
              <w:rPr>
                <w:webHidden/>
              </w:rPr>
              <w:tab/>
            </w:r>
            <w:r w:rsidR="00E111AD">
              <w:rPr>
                <w:webHidden/>
              </w:rPr>
              <w:fldChar w:fldCharType="begin"/>
            </w:r>
            <w:r w:rsidR="00E111AD">
              <w:rPr>
                <w:webHidden/>
              </w:rPr>
              <w:instrText xml:space="preserve"> PAGEREF _Toc410291129 \h </w:instrText>
            </w:r>
            <w:r w:rsidR="00E111AD">
              <w:rPr>
                <w:webHidden/>
              </w:rPr>
            </w:r>
            <w:r w:rsidR="00E111AD">
              <w:rPr>
                <w:webHidden/>
              </w:rPr>
              <w:fldChar w:fldCharType="separate"/>
            </w:r>
            <w:r w:rsidR="00E111AD">
              <w:rPr>
                <w:webHidden/>
              </w:rPr>
              <w:t>17</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0" w:history="1">
            <w:r w:rsidR="00E111AD" w:rsidRPr="00827241">
              <w:rPr>
                <w:rStyle w:val="Hyperlink"/>
              </w:rPr>
              <w:t>ESTABL</w:t>
            </w:r>
            <w:r w:rsidR="00E111AD" w:rsidRPr="00827241">
              <w:rPr>
                <w:rStyle w:val="Hyperlink"/>
                <w:spacing w:val="-2"/>
              </w:rPr>
              <w:t>I</w:t>
            </w:r>
            <w:r w:rsidR="00E111AD" w:rsidRPr="00827241">
              <w:rPr>
                <w:rStyle w:val="Hyperlink"/>
              </w:rPr>
              <w:t>SH REASONA</w:t>
            </w:r>
            <w:r w:rsidR="00E111AD" w:rsidRPr="00827241">
              <w:rPr>
                <w:rStyle w:val="Hyperlink"/>
                <w:spacing w:val="-1"/>
              </w:rPr>
              <w:t>B</w:t>
            </w:r>
            <w:r w:rsidR="00E111AD" w:rsidRPr="00827241">
              <w:rPr>
                <w:rStyle w:val="Hyperlink"/>
              </w:rPr>
              <w:t>LE</w:t>
            </w:r>
            <w:r w:rsidR="00E111AD" w:rsidRPr="00827241">
              <w:rPr>
                <w:rStyle w:val="Hyperlink"/>
                <w:spacing w:val="-1"/>
              </w:rPr>
              <w:t xml:space="preserve"> </w:t>
            </w:r>
            <w:r w:rsidR="00E111AD" w:rsidRPr="00827241">
              <w:rPr>
                <w:rStyle w:val="Hyperlink"/>
              </w:rPr>
              <w:t>STANDARDS</w:t>
            </w:r>
            <w:r w:rsidR="00E111AD" w:rsidRPr="00827241">
              <w:rPr>
                <w:rStyle w:val="Hyperlink"/>
                <w:spacing w:val="-1"/>
              </w:rPr>
              <w:t xml:space="preserve"> </w:t>
            </w:r>
            <w:r w:rsidR="00E111AD" w:rsidRPr="00827241">
              <w:rPr>
                <w:rStyle w:val="Hyperlink"/>
              </w:rPr>
              <w:t>FOR</w:t>
            </w:r>
            <w:r w:rsidR="00E111AD" w:rsidRPr="00827241">
              <w:rPr>
                <w:rStyle w:val="Hyperlink"/>
                <w:spacing w:val="-1"/>
              </w:rPr>
              <w:t xml:space="preserve"> </w:t>
            </w:r>
            <w:r w:rsidR="00E111AD" w:rsidRPr="00827241">
              <w:rPr>
                <w:rStyle w:val="Hyperlink"/>
              </w:rPr>
              <w:t>R</w:t>
            </w:r>
            <w:r w:rsidR="00E111AD" w:rsidRPr="00827241">
              <w:rPr>
                <w:rStyle w:val="Hyperlink"/>
                <w:spacing w:val="-2"/>
              </w:rPr>
              <w:t>E</w:t>
            </w:r>
            <w:r w:rsidR="00E111AD" w:rsidRPr="00827241">
              <w:rPr>
                <w:rStyle w:val="Hyperlink"/>
              </w:rPr>
              <w:t>BASING MEDICARE HOME</w:t>
            </w:r>
            <w:r w:rsidR="00E111AD" w:rsidRPr="00827241">
              <w:rPr>
                <w:rStyle w:val="Hyperlink"/>
                <w:spacing w:val="-1"/>
              </w:rPr>
              <w:t xml:space="preserve"> </w:t>
            </w:r>
            <w:r w:rsidR="00E111AD" w:rsidRPr="00827241">
              <w:rPr>
                <w:rStyle w:val="Hyperlink"/>
              </w:rPr>
              <w:t>HEALTH</w:t>
            </w:r>
            <w:r w:rsidR="00E111AD" w:rsidRPr="00827241">
              <w:rPr>
                <w:rStyle w:val="Hyperlink"/>
                <w:spacing w:val="-1"/>
              </w:rPr>
              <w:t xml:space="preserve"> </w:t>
            </w:r>
            <w:r w:rsidR="00E111AD" w:rsidRPr="00827241">
              <w:rPr>
                <w:rStyle w:val="Hyperlink"/>
              </w:rPr>
              <w:t>SERVICES</w:t>
            </w:r>
            <w:r w:rsidR="00E111AD" w:rsidRPr="00827241">
              <w:rPr>
                <w:rStyle w:val="Hyperlink"/>
                <w:spacing w:val="-1"/>
              </w:rPr>
              <w:t xml:space="preserve"> </w:t>
            </w:r>
            <w:r w:rsidR="00E111AD" w:rsidRPr="00827241">
              <w:rPr>
                <w:rStyle w:val="Hyperlink"/>
              </w:rPr>
              <w:t>PAYMENT</w:t>
            </w:r>
            <w:r w:rsidR="00E111AD" w:rsidRPr="00827241">
              <w:rPr>
                <w:rStyle w:val="Hyperlink"/>
                <w:spacing w:val="-1"/>
              </w:rPr>
              <w:t xml:space="preserve"> </w:t>
            </w:r>
            <w:r w:rsidR="00E111AD" w:rsidRPr="00827241">
              <w:rPr>
                <w:rStyle w:val="Hyperlink"/>
              </w:rPr>
              <w:t>RATES</w:t>
            </w:r>
            <w:r w:rsidR="00E111AD">
              <w:rPr>
                <w:webHidden/>
              </w:rPr>
              <w:tab/>
            </w:r>
            <w:r w:rsidR="00E111AD">
              <w:rPr>
                <w:webHidden/>
              </w:rPr>
              <w:fldChar w:fldCharType="begin"/>
            </w:r>
            <w:r w:rsidR="00E111AD">
              <w:rPr>
                <w:webHidden/>
              </w:rPr>
              <w:instrText xml:space="preserve"> PAGEREF _Toc410291130 \h </w:instrText>
            </w:r>
            <w:r w:rsidR="00E111AD">
              <w:rPr>
                <w:webHidden/>
              </w:rPr>
            </w:r>
            <w:r w:rsidR="00E111AD">
              <w:rPr>
                <w:webHidden/>
              </w:rPr>
              <w:fldChar w:fldCharType="separate"/>
            </w:r>
            <w:r w:rsidR="00E111AD">
              <w:rPr>
                <w:webHidden/>
              </w:rPr>
              <w:t>21</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1" w:history="1">
            <w:r w:rsidR="00E111AD" w:rsidRPr="00827241">
              <w:rPr>
                <w:rStyle w:val="Hyperlink"/>
              </w:rPr>
              <w:t>REPEAL OR REFORM</w:t>
            </w:r>
            <w:r w:rsidR="00E111AD" w:rsidRPr="00827241">
              <w:rPr>
                <w:rStyle w:val="Hyperlink"/>
                <w:spacing w:val="-1"/>
              </w:rPr>
              <w:t xml:space="preserve"> M</w:t>
            </w:r>
            <w:r w:rsidR="00E111AD" w:rsidRPr="00827241">
              <w:rPr>
                <w:rStyle w:val="Hyperlink"/>
              </w:rPr>
              <w:t>ED</w:t>
            </w:r>
            <w:r w:rsidR="00E111AD" w:rsidRPr="00827241">
              <w:rPr>
                <w:rStyle w:val="Hyperlink"/>
                <w:spacing w:val="-2"/>
              </w:rPr>
              <w:t>I</w:t>
            </w:r>
            <w:r w:rsidR="00E111AD" w:rsidRPr="00827241">
              <w:rPr>
                <w:rStyle w:val="Hyperlink"/>
              </w:rPr>
              <w:t>CARE HOME HEALTH FACE-TO-FACE ENCOUNTER REQUIREMENT</w:t>
            </w:r>
            <w:r w:rsidR="00E111AD">
              <w:rPr>
                <w:webHidden/>
              </w:rPr>
              <w:tab/>
            </w:r>
            <w:r w:rsidR="00E111AD">
              <w:rPr>
                <w:webHidden/>
              </w:rPr>
              <w:fldChar w:fldCharType="begin"/>
            </w:r>
            <w:r w:rsidR="00E111AD">
              <w:rPr>
                <w:webHidden/>
              </w:rPr>
              <w:instrText xml:space="preserve"> PAGEREF _Toc410291131 \h </w:instrText>
            </w:r>
            <w:r w:rsidR="00E111AD">
              <w:rPr>
                <w:webHidden/>
              </w:rPr>
            </w:r>
            <w:r w:rsidR="00E111AD">
              <w:rPr>
                <w:webHidden/>
              </w:rPr>
              <w:fldChar w:fldCharType="separate"/>
            </w:r>
            <w:r w:rsidR="00E111AD">
              <w:rPr>
                <w:webHidden/>
              </w:rPr>
              <w:t>23</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2" w:history="1">
            <w:r w:rsidR="00E111AD" w:rsidRPr="00827241">
              <w:rPr>
                <w:rStyle w:val="Hyperlink"/>
              </w:rPr>
              <w:t>ENSURE</w:t>
            </w:r>
            <w:r w:rsidR="00E111AD" w:rsidRPr="00827241">
              <w:rPr>
                <w:rStyle w:val="Hyperlink"/>
                <w:spacing w:val="-1"/>
              </w:rPr>
              <w:t xml:space="preserve"> </w:t>
            </w:r>
            <w:r w:rsidR="00E111AD" w:rsidRPr="00827241">
              <w:rPr>
                <w:rStyle w:val="Hyperlink"/>
              </w:rPr>
              <w:t>THE</w:t>
            </w:r>
            <w:r w:rsidR="00E111AD" w:rsidRPr="00827241">
              <w:rPr>
                <w:rStyle w:val="Hyperlink"/>
                <w:spacing w:val="-1"/>
              </w:rPr>
              <w:t xml:space="preserve"> </w:t>
            </w:r>
            <w:r w:rsidR="00E111AD" w:rsidRPr="00827241">
              <w:rPr>
                <w:rStyle w:val="Hyperlink"/>
              </w:rPr>
              <w:t>FULL</w:t>
            </w:r>
            <w:r w:rsidR="00E111AD" w:rsidRPr="00827241">
              <w:rPr>
                <w:rStyle w:val="Hyperlink"/>
                <w:spacing w:val="-1"/>
              </w:rPr>
              <w:t xml:space="preserve"> </w:t>
            </w:r>
            <w:r w:rsidR="00E111AD" w:rsidRPr="00827241">
              <w:rPr>
                <w:rStyle w:val="Hyperlink"/>
              </w:rPr>
              <w:t>MARKET</w:t>
            </w:r>
            <w:r w:rsidR="00E111AD" w:rsidRPr="00827241">
              <w:rPr>
                <w:rStyle w:val="Hyperlink"/>
                <w:spacing w:val="-1"/>
              </w:rPr>
              <w:t xml:space="preserve"> </w:t>
            </w:r>
            <w:r w:rsidR="00E111AD" w:rsidRPr="00827241">
              <w:rPr>
                <w:rStyle w:val="Hyperlink"/>
              </w:rPr>
              <w:t>BAS</w:t>
            </w:r>
            <w:r w:rsidR="00E111AD" w:rsidRPr="00827241">
              <w:rPr>
                <w:rStyle w:val="Hyperlink"/>
                <w:spacing w:val="-1"/>
              </w:rPr>
              <w:t>K</w:t>
            </w:r>
            <w:r w:rsidR="00E111AD" w:rsidRPr="00827241">
              <w:rPr>
                <w:rStyle w:val="Hyperlink"/>
              </w:rPr>
              <w:t>ET</w:t>
            </w:r>
            <w:r w:rsidR="00E111AD" w:rsidRPr="00827241">
              <w:rPr>
                <w:rStyle w:val="Hyperlink"/>
                <w:spacing w:val="-1"/>
              </w:rPr>
              <w:t xml:space="preserve"> </w:t>
            </w:r>
            <w:r w:rsidR="00E111AD" w:rsidRPr="00827241">
              <w:rPr>
                <w:rStyle w:val="Hyperlink"/>
              </w:rPr>
              <w:t>UPDATE</w:t>
            </w:r>
            <w:r w:rsidR="00E111AD" w:rsidRPr="00827241">
              <w:rPr>
                <w:rStyle w:val="Hyperlink"/>
                <w:spacing w:val="-1"/>
              </w:rPr>
              <w:t xml:space="preserve"> </w:t>
            </w:r>
            <w:r w:rsidR="00E111AD" w:rsidRPr="00827241">
              <w:rPr>
                <w:rStyle w:val="Hyperlink"/>
              </w:rPr>
              <w:t>FOR</w:t>
            </w:r>
            <w:r w:rsidR="00E111AD" w:rsidRPr="00827241">
              <w:rPr>
                <w:rStyle w:val="Hyperlink"/>
                <w:spacing w:val="-1"/>
              </w:rPr>
              <w:t xml:space="preserve"> </w:t>
            </w:r>
            <w:r w:rsidR="00E111AD" w:rsidRPr="00827241">
              <w:rPr>
                <w:rStyle w:val="Hyperlink"/>
              </w:rPr>
              <w:t>HOME</w:t>
            </w:r>
            <w:r w:rsidR="00E111AD" w:rsidRPr="00827241">
              <w:rPr>
                <w:rStyle w:val="Hyperlink"/>
                <w:spacing w:val="-1"/>
              </w:rPr>
              <w:t xml:space="preserve"> </w:t>
            </w:r>
            <w:r w:rsidR="00E111AD" w:rsidRPr="00827241">
              <w:rPr>
                <w:rStyle w:val="Hyperlink"/>
              </w:rPr>
              <w:t>HEALTH PAYMENTS</w:t>
            </w:r>
            <w:r w:rsidR="00E111AD">
              <w:rPr>
                <w:webHidden/>
              </w:rPr>
              <w:tab/>
            </w:r>
            <w:r w:rsidR="00E111AD">
              <w:rPr>
                <w:webHidden/>
              </w:rPr>
              <w:fldChar w:fldCharType="begin"/>
            </w:r>
            <w:r w:rsidR="00E111AD">
              <w:rPr>
                <w:webHidden/>
              </w:rPr>
              <w:instrText xml:space="preserve"> PAGEREF _Toc410291132 \h </w:instrText>
            </w:r>
            <w:r w:rsidR="00E111AD">
              <w:rPr>
                <w:webHidden/>
              </w:rPr>
            </w:r>
            <w:r w:rsidR="00E111AD">
              <w:rPr>
                <w:webHidden/>
              </w:rPr>
              <w:fldChar w:fldCharType="separate"/>
            </w:r>
            <w:r w:rsidR="00E111AD">
              <w:rPr>
                <w:webHidden/>
              </w:rPr>
              <w:t>26</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3" w:history="1">
            <w:r w:rsidR="00E111AD" w:rsidRPr="00827241">
              <w:rPr>
                <w:rStyle w:val="Hyperlink"/>
              </w:rPr>
              <w:t>ENACT MEDICARE HOME HEALTH AND HOSPICE PROGRAM INTEGRITY MEASURES</w:t>
            </w:r>
            <w:r w:rsidR="00E111AD">
              <w:rPr>
                <w:webHidden/>
              </w:rPr>
              <w:tab/>
            </w:r>
            <w:r w:rsidR="00E111AD">
              <w:rPr>
                <w:webHidden/>
              </w:rPr>
              <w:fldChar w:fldCharType="begin"/>
            </w:r>
            <w:r w:rsidR="00E111AD">
              <w:rPr>
                <w:webHidden/>
              </w:rPr>
              <w:instrText xml:space="preserve"> PAGEREF _Toc410291133 \h </w:instrText>
            </w:r>
            <w:r w:rsidR="00E111AD">
              <w:rPr>
                <w:webHidden/>
              </w:rPr>
            </w:r>
            <w:r w:rsidR="00E111AD">
              <w:rPr>
                <w:webHidden/>
              </w:rPr>
              <w:fldChar w:fldCharType="separate"/>
            </w:r>
            <w:r w:rsidR="00E111AD">
              <w:rPr>
                <w:webHidden/>
              </w:rPr>
              <w:t>29</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4" w:history="1">
            <w:r w:rsidR="00E111AD" w:rsidRPr="00827241">
              <w:rPr>
                <w:rStyle w:val="Hyperlink"/>
              </w:rPr>
              <w:t>ESTABL</w:t>
            </w:r>
            <w:r w:rsidR="00E111AD" w:rsidRPr="00827241">
              <w:rPr>
                <w:rStyle w:val="Hyperlink"/>
                <w:spacing w:val="-2"/>
              </w:rPr>
              <w:t>I</w:t>
            </w:r>
            <w:r w:rsidR="00E111AD" w:rsidRPr="00827241">
              <w:rPr>
                <w:rStyle w:val="Hyperlink"/>
              </w:rPr>
              <w:t>SH TRANSPARENT AND ACCURATE PROCESSES FOR M</w:t>
            </w:r>
            <w:r w:rsidR="00E111AD" w:rsidRPr="00827241">
              <w:rPr>
                <w:rStyle w:val="Hyperlink"/>
                <w:spacing w:val="-2"/>
              </w:rPr>
              <w:t>O</w:t>
            </w:r>
            <w:r w:rsidR="00E111AD" w:rsidRPr="00827241">
              <w:rPr>
                <w:rStyle w:val="Hyperlink"/>
              </w:rPr>
              <w:t>DIFICATION</w:t>
            </w:r>
            <w:r w:rsidR="00E111AD" w:rsidRPr="00827241">
              <w:rPr>
                <w:rStyle w:val="Hyperlink"/>
                <w:spacing w:val="-1"/>
              </w:rPr>
              <w:t xml:space="preserve"> </w:t>
            </w:r>
            <w:r w:rsidR="00E111AD" w:rsidRPr="00827241">
              <w:rPr>
                <w:rStyle w:val="Hyperlink"/>
              </w:rPr>
              <w:t>OF</w:t>
            </w:r>
            <w:r w:rsidR="00E111AD" w:rsidRPr="00827241">
              <w:rPr>
                <w:rStyle w:val="Hyperlink"/>
                <w:spacing w:val="-1"/>
              </w:rPr>
              <w:t xml:space="preserve"> </w:t>
            </w:r>
            <w:r w:rsidR="00E111AD" w:rsidRPr="00827241">
              <w:rPr>
                <w:rStyle w:val="Hyperlink"/>
              </w:rPr>
              <w:t>PPS</w:t>
            </w:r>
            <w:r w:rsidR="00E111AD" w:rsidRPr="00827241">
              <w:rPr>
                <w:rStyle w:val="Hyperlink"/>
                <w:spacing w:val="-1"/>
              </w:rPr>
              <w:t xml:space="preserve"> </w:t>
            </w:r>
            <w:r w:rsidR="00E111AD" w:rsidRPr="00827241">
              <w:rPr>
                <w:rStyle w:val="Hyperlink"/>
              </w:rPr>
              <w:t>PAYMENT RATES AND CASE-MIX ADJUSTMENTS</w:t>
            </w:r>
            <w:r w:rsidR="00E111AD">
              <w:rPr>
                <w:webHidden/>
              </w:rPr>
              <w:tab/>
            </w:r>
            <w:r w:rsidR="00E111AD">
              <w:rPr>
                <w:webHidden/>
              </w:rPr>
              <w:fldChar w:fldCharType="begin"/>
            </w:r>
            <w:r w:rsidR="00E111AD">
              <w:rPr>
                <w:webHidden/>
              </w:rPr>
              <w:instrText xml:space="preserve"> PAGEREF _Toc410291134 \h </w:instrText>
            </w:r>
            <w:r w:rsidR="00E111AD">
              <w:rPr>
                <w:webHidden/>
              </w:rPr>
            </w:r>
            <w:r w:rsidR="00E111AD">
              <w:rPr>
                <w:webHidden/>
              </w:rPr>
              <w:fldChar w:fldCharType="separate"/>
            </w:r>
            <w:r w:rsidR="00E111AD">
              <w:rPr>
                <w:webHidden/>
              </w:rPr>
              <w:t>31</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5" w:history="1">
            <w:r w:rsidR="00E111AD" w:rsidRPr="00827241">
              <w:rPr>
                <w:rStyle w:val="Hyperlink"/>
              </w:rPr>
              <w:t>ENSURE THAT PROPOSALS</w:t>
            </w:r>
            <w:r w:rsidR="00E111AD" w:rsidRPr="00827241">
              <w:rPr>
                <w:rStyle w:val="Hyperlink"/>
                <w:spacing w:val="-1"/>
              </w:rPr>
              <w:t xml:space="preserve"> </w:t>
            </w:r>
            <w:r w:rsidR="00E111AD" w:rsidRPr="00827241">
              <w:rPr>
                <w:rStyle w:val="Hyperlink"/>
              </w:rPr>
              <w:t>TO</w:t>
            </w:r>
            <w:r w:rsidR="00E111AD" w:rsidRPr="00827241">
              <w:rPr>
                <w:rStyle w:val="Hyperlink"/>
                <w:spacing w:val="-1"/>
              </w:rPr>
              <w:t xml:space="preserve"> </w:t>
            </w:r>
            <w:r w:rsidR="00E111AD" w:rsidRPr="00827241">
              <w:rPr>
                <w:rStyle w:val="Hyperlink"/>
              </w:rPr>
              <w:t>“BUNDLE”</w:t>
            </w:r>
            <w:r w:rsidR="00E111AD" w:rsidRPr="00827241">
              <w:rPr>
                <w:rStyle w:val="Hyperlink"/>
                <w:spacing w:val="-1"/>
              </w:rPr>
              <w:t xml:space="preserve"> POST-ACUTE </w:t>
            </w:r>
            <w:r w:rsidR="00E111AD" w:rsidRPr="00827241">
              <w:rPr>
                <w:rStyle w:val="Hyperlink"/>
              </w:rPr>
              <w:t>BENEFIT</w:t>
            </w:r>
            <w:r w:rsidR="00E111AD" w:rsidRPr="00827241">
              <w:rPr>
                <w:rStyle w:val="Hyperlink"/>
                <w:spacing w:val="-1"/>
              </w:rPr>
              <w:t xml:space="preserve"> </w:t>
            </w:r>
            <w:r w:rsidR="00E111AD" w:rsidRPr="00827241">
              <w:rPr>
                <w:rStyle w:val="Hyperlink"/>
              </w:rPr>
              <w:t>PAYMENTS</w:t>
            </w:r>
            <w:r w:rsidR="00E111AD" w:rsidRPr="00827241">
              <w:rPr>
                <w:rStyle w:val="Hyperlink"/>
                <w:spacing w:val="-1"/>
              </w:rPr>
              <w:t xml:space="preserve"> </w:t>
            </w:r>
            <w:r w:rsidR="00E111AD" w:rsidRPr="00827241">
              <w:rPr>
                <w:rStyle w:val="Hyperlink"/>
              </w:rPr>
              <w:t>OFFER OPPORTUNITIES FOR HOME HEALTH AGENCY PARTICIPATION</w:t>
            </w:r>
            <w:r w:rsidR="00E111AD">
              <w:rPr>
                <w:webHidden/>
              </w:rPr>
              <w:tab/>
            </w:r>
            <w:r w:rsidR="00E111AD">
              <w:rPr>
                <w:webHidden/>
              </w:rPr>
              <w:fldChar w:fldCharType="begin"/>
            </w:r>
            <w:r w:rsidR="00E111AD">
              <w:rPr>
                <w:webHidden/>
              </w:rPr>
              <w:instrText xml:space="preserve"> PAGEREF _Toc410291135 \h </w:instrText>
            </w:r>
            <w:r w:rsidR="00E111AD">
              <w:rPr>
                <w:webHidden/>
              </w:rPr>
            </w:r>
            <w:r w:rsidR="00E111AD">
              <w:rPr>
                <w:webHidden/>
              </w:rPr>
              <w:fldChar w:fldCharType="separate"/>
            </w:r>
            <w:r w:rsidR="00E111AD">
              <w:rPr>
                <w:webHidden/>
              </w:rPr>
              <w:t>33</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6" w:history="1">
            <w:r w:rsidR="00E111AD" w:rsidRPr="00827241">
              <w:rPr>
                <w:rStyle w:val="Hyperlink"/>
              </w:rPr>
              <w:t>MAKE</w:t>
            </w:r>
            <w:r w:rsidR="00E111AD" w:rsidRPr="00827241">
              <w:rPr>
                <w:rStyle w:val="Hyperlink"/>
                <w:spacing w:val="-1"/>
              </w:rPr>
              <w:t xml:space="preserve"> </w:t>
            </w:r>
            <w:r w:rsidR="00E111AD" w:rsidRPr="00827241">
              <w:rPr>
                <w:rStyle w:val="Hyperlink"/>
              </w:rPr>
              <w:t>PERMANENT</w:t>
            </w:r>
            <w:r w:rsidR="00E111AD" w:rsidRPr="00827241">
              <w:rPr>
                <w:rStyle w:val="Hyperlink"/>
                <w:spacing w:val="-1"/>
              </w:rPr>
              <w:t xml:space="preserve"> </w:t>
            </w:r>
            <w:r w:rsidR="00E111AD" w:rsidRPr="00827241">
              <w:rPr>
                <w:rStyle w:val="Hyperlink"/>
              </w:rPr>
              <w:t>THE</w:t>
            </w:r>
            <w:r w:rsidR="00E111AD" w:rsidRPr="00827241">
              <w:rPr>
                <w:rStyle w:val="Hyperlink"/>
                <w:spacing w:val="-1"/>
              </w:rPr>
              <w:t xml:space="preserve"> </w:t>
            </w:r>
            <w:r w:rsidR="00E111AD" w:rsidRPr="00827241">
              <w:rPr>
                <w:rStyle w:val="Hyperlink"/>
              </w:rPr>
              <w:t>ADD-ON</w:t>
            </w:r>
            <w:r w:rsidR="00E111AD" w:rsidRPr="00827241">
              <w:rPr>
                <w:rStyle w:val="Hyperlink"/>
                <w:spacing w:val="-1"/>
              </w:rPr>
              <w:t xml:space="preserve"> </w:t>
            </w:r>
            <w:r w:rsidR="00E111AD" w:rsidRPr="00827241">
              <w:rPr>
                <w:rStyle w:val="Hyperlink"/>
              </w:rPr>
              <w:t>FOR</w:t>
            </w:r>
            <w:r w:rsidR="00E111AD" w:rsidRPr="00827241">
              <w:rPr>
                <w:rStyle w:val="Hyperlink"/>
                <w:spacing w:val="-1"/>
              </w:rPr>
              <w:t xml:space="preserve"> </w:t>
            </w:r>
            <w:r w:rsidR="00E111AD" w:rsidRPr="00827241">
              <w:rPr>
                <w:rStyle w:val="Hyperlink"/>
              </w:rPr>
              <w:t>SERV</w:t>
            </w:r>
            <w:r w:rsidR="00E111AD" w:rsidRPr="00827241">
              <w:rPr>
                <w:rStyle w:val="Hyperlink"/>
                <w:spacing w:val="-2"/>
              </w:rPr>
              <w:t>I</w:t>
            </w:r>
            <w:r w:rsidR="00E111AD" w:rsidRPr="00827241">
              <w:rPr>
                <w:rStyle w:val="Hyperlink"/>
              </w:rPr>
              <w:t>CES TO RURAL PATIENTS; ENSURE CARE</w:t>
            </w:r>
            <w:r w:rsidR="00E111AD" w:rsidRPr="00827241">
              <w:rPr>
                <w:rStyle w:val="Hyperlink"/>
                <w:spacing w:val="-1"/>
              </w:rPr>
              <w:t xml:space="preserve"> </w:t>
            </w:r>
            <w:r w:rsidR="00E111AD" w:rsidRPr="00827241">
              <w:rPr>
                <w:rStyle w:val="Hyperlink"/>
              </w:rPr>
              <w:t>ACCESS</w:t>
            </w:r>
            <w:r w:rsidR="00E111AD" w:rsidRPr="00827241">
              <w:rPr>
                <w:rStyle w:val="Hyperlink"/>
                <w:spacing w:val="-1"/>
              </w:rPr>
              <w:t xml:space="preserve"> </w:t>
            </w:r>
            <w:r w:rsidR="00E111AD" w:rsidRPr="00827241">
              <w:rPr>
                <w:rStyle w:val="Hyperlink"/>
                <w:spacing w:val="1"/>
              </w:rPr>
              <w:t>F</w:t>
            </w:r>
            <w:r w:rsidR="00E111AD" w:rsidRPr="00827241">
              <w:rPr>
                <w:rStyle w:val="Hyperlink"/>
                <w:spacing w:val="-1"/>
              </w:rPr>
              <w:t>O</w:t>
            </w:r>
            <w:r w:rsidR="00E111AD" w:rsidRPr="00827241">
              <w:rPr>
                <w:rStyle w:val="Hyperlink"/>
              </w:rPr>
              <w:t>R</w:t>
            </w:r>
            <w:r w:rsidR="00E111AD" w:rsidRPr="00827241">
              <w:rPr>
                <w:rStyle w:val="Hyperlink"/>
                <w:spacing w:val="-1"/>
              </w:rPr>
              <w:t xml:space="preserve"> </w:t>
            </w:r>
            <w:r w:rsidR="00E111AD" w:rsidRPr="00827241">
              <w:rPr>
                <w:rStyle w:val="Hyperlink"/>
              </w:rPr>
              <w:t>RURAL</w:t>
            </w:r>
            <w:r w:rsidR="00E111AD" w:rsidRPr="00827241">
              <w:rPr>
                <w:rStyle w:val="Hyperlink"/>
                <w:spacing w:val="-1"/>
              </w:rPr>
              <w:t xml:space="preserve"> </w:t>
            </w:r>
            <w:r w:rsidR="00E111AD" w:rsidRPr="00827241">
              <w:rPr>
                <w:rStyle w:val="Hyperlink"/>
              </w:rPr>
              <w:t>AND UNDERSERVED PATIENTS</w:t>
            </w:r>
            <w:r w:rsidR="00E111AD">
              <w:rPr>
                <w:webHidden/>
              </w:rPr>
              <w:tab/>
            </w:r>
            <w:r w:rsidR="00E111AD">
              <w:rPr>
                <w:webHidden/>
              </w:rPr>
              <w:fldChar w:fldCharType="begin"/>
            </w:r>
            <w:r w:rsidR="00E111AD">
              <w:rPr>
                <w:webHidden/>
              </w:rPr>
              <w:instrText xml:space="preserve"> PAGEREF _Toc410291136 \h </w:instrText>
            </w:r>
            <w:r w:rsidR="00E111AD">
              <w:rPr>
                <w:webHidden/>
              </w:rPr>
            </w:r>
            <w:r w:rsidR="00E111AD">
              <w:rPr>
                <w:webHidden/>
              </w:rPr>
              <w:fldChar w:fldCharType="separate"/>
            </w:r>
            <w:r w:rsidR="00E111AD">
              <w:rPr>
                <w:webHidden/>
              </w:rPr>
              <w:t>35</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7" w:history="1">
            <w:r w:rsidR="00E111AD" w:rsidRPr="00827241">
              <w:rPr>
                <w:rStyle w:val="Hyperlink"/>
              </w:rPr>
              <w:t>ENSURE APPROPRIATE DEVELOPMENT OF PERFORMANCE-BASED PAYMENT FOR MEDICARE HOME HEALTH SERVICES</w:t>
            </w:r>
            <w:r w:rsidR="00E111AD">
              <w:rPr>
                <w:webHidden/>
              </w:rPr>
              <w:tab/>
            </w:r>
            <w:r w:rsidR="00E111AD">
              <w:rPr>
                <w:webHidden/>
              </w:rPr>
              <w:fldChar w:fldCharType="begin"/>
            </w:r>
            <w:r w:rsidR="00E111AD">
              <w:rPr>
                <w:webHidden/>
              </w:rPr>
              <w:instrText xml:space="preserve"> PAGEREF _Toc410291137 \h </w:instrText>
            </w:r>
            <w:r w:rsidR="00E111AD">
              <w:rPr>
                <w:webHidden/>
              </w:rPr>
            </w:r>
            <w:r w:rsidR="00E111AD">
              <w:rPr>
                <w:webHidden/>
              </w:rPr>
              <w:fldChar w:fldCharType="separate"/>
            </w:r>
            <w:r w:rsidR="00E111AD">
              <w:rPr>
                <w:webHidden/>
              </w:rPr>
              <w:t>37</w:t>
            </w:r>
            <w:r w:rsidR="00E111AD">
              <w:rPr>
                <w:webHidden/>
              </w:rPr>
              <w:fldChar w:fldCharType="end"/>
            </w:r>
          </w:hyperlink>
        </w:p>
        <w:p w:rsidR="00E111AD" w:rsidRDefault="002855C3">
          <w:pPr>
            <w:pStyle w:val="TOC1"/>
            <w:rPr>
              <w:rFonts w:asciiTheme="minorHAnsi" w:eastAsiaTheme="minorEastAsia" w:hAnsiTheme="minorHAnsi" w:cstheme="minorBidi"/>
              <w:b w:val="0"/>
              <w:bCs w:val="0"/>
              <w:sz w:val="22"/>
              <w:szCs w:val="22"/>
            </w:rPr>
          </w:pPr>
          <w:hyperlink w:anchor="_Toc410291138" w:history="1">
            <w:r w:rsidR="00E111AD" w:rsidRPr="00827241">
              <w:rPr>
                <w:rStyle w:val="Hyperlink"/>
              </w:rPr>
              <w:t>3. MAINTAIN THE INTEGRITY AND ENSURE THE AVAILABILITY OF HOSPICE AND PALLIATIVE CARE FOR ALL NEAR THE END OF LIFE.</w:t>
            </w:r>
            <w:r w:rsidR="00E111AD">
              <w:rPr>
                <w:webHidden/>
              </w:rPr>
              <w:tab/>
            </w:r>
            <w:r w:rsidR="00E111AD">
              <w:rPr>
                <w:webHidden/>
              </w:rPr>
              <w:fldChar w:fldCharType="begin"/>
            </w:r>
            <w:r w:rsidR="00E111AD">
              <w:rPr>
                <w:webHidden/>
              </w:rPr>
              <w:instrText xml:space="preserve"> PAGEREF _Toc410291138 \h </w:instrText>
            </w:r>
            <w:r w:rsidR="00E111AD">
              <w:rPr>
                <w:webHidden/>
              </w:rPr>
            </w:r>
            <w:r w:rsidR="00E111AD">
              <w:rPr>
                <w:webHidden/>
              </w:rPr>
              <w:fldChar w:fldCharType="separate"/>
            </w:r>
            <w:r w:rsidR="00E111AD">
              <w:rPr>
                <w:webHidden/>
              </w:rPr>
              <w:t>39</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39" w:history="1">
            <w:r w:rsidR="00E111AD" w:rsidRPr="00827241">
              <w:rPr>
                <w:rStyle w:val="Hyperlink"/>
                <w:rFonts w:eastAsia="Calibri"/>
              </w:rPr>
              <w:t>OVERSEE HOSPICE PAYMENT REFORM; REJECT REBASING AND SITE-OF-SERVICE ADJUSTMENT FOR NF RESIDENTS</w:t>
            </w:r>
            <w:r w:rsidR="00E111AD">
              <w:rPr>
                <w:webHidden/>
              </w:rPr>
              <w:tab/>
            </w:r>
            <w:r w:rsidR="00E111AD">
              <w:rPr>
                <w:webHidden/>
              </w:rPr>
              <w:fldChar w:fldCharType="begin"/>
            </w:r>
            <w:r w:rsidR="00E111AD">
              <w:rPr>
                <w:webHidden/>
              </w:rPr>
              <w:instrText xml:space="preserve"> PAGEREF _Toc410291139 \h </w:instrText>
            </w:r>
            <w:r w:rsidR="00E111AD">
              <w:rPr>
                <w:webHidden/>
              </w:rPr>
            </w:r>
            <w:r w:rsidR="00E111AD">
              <w:rPr>
                <w:webHidden/>
              </w:rPr>
              <w:fldChar w:fldCharType="separate"/>
            </w:r>
            <w:r w:rsidR="00E111AD">
              <w:rPr>
                <w:webHidden/>
              </w:rPr>
              <w:t>40</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0" w:history="1">
            <w:r w:rsidR="00E111AD" w:rsidRPr="00827241">
              <w:rPr>
                <w:rStyle w:val="Hyperlink"/>
              </w:rPr>
              <w:t>REJECT PROPOSALS TO INCLUDE HOSPICE AS PART OF MEDICARE ADVANTAGE BENEFIT PACKAGE</w:t>
            </w:r>
            <w:r w:rsidR="00E111AD">
              <w:rPr>
                <w:webHidden/>
              </w:rPr>
              <w:tab/>
            </w:r>
            <w:r w:rsidR="00E111AD">
              <w:rPr>
                <w:webHidden/>
              </w:rPr>
              <w:fldChar w:fldCharType="begin"/>
            </w:r>
            <w:r w:rsidR="00E111AD">
              <w:rPr>
                <w:webHidden/>
              </w:rPr>
              <w:instrText xml:space="preserve"> PAGEREF _Toc410291140 \h </w:instrText>
            </w:r>
            <w:r w:rsidR="00E111AD">
              <w:rPr>
                <w:webHidden/>
              </w:rPr>
            </w:r>
            <w:r w:rsidR="00E111AD">
              <w:rPr>
                <w:webHidden/>
              </w:rPr>
              <w:fldChar w:fldCharType="separate"/>
            </w:r>
            <w:r w:rsidR="00E111AD">
              <w:rPr>
                <w:webHidden/>
              </w:rPr>
              <w:t>42</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1" w:history="1">
            <w:r w:rsidR="00E111AD" w:rsidRPr="00827241">
              <w:rPr>
                <w:rStyle w:val="Hyperlink"/>
              </w:rPr>
              <w:t>ENSURE THE FULL MARKET BASKET UPDATE FOR THE MEDICARE HOSPICE BENEFIT</w:t>
            </w:r>
            <w:r w:rsidR="00E111AD">
              <w:rPr>
                <w:webHidden/>
              </w:rPr>
              <w:tab/>
            </w:r>
            <w:r w:rsidR="00E111AD">
              <w:rPr>
                <w:webHidden/>
              </w:rPr>
              <w:fldChar w:fldCharType="begin"/>
            </w:r>
            <w:r w:rsidR="00E111AD">
              <w:rPr>
                <w:webHidden/>
              </w:rPr>
              <w:instrText xml:space="preserve"> PAGEREF _Toc410291141 \h </w:instrText>
            </w:r>
            <w:r w:rsidR="00E111AD">
              <w:rPr>
                <w:webHidden/>
              </w:rPr>
            </w:r>
            <w:r w:rsidR="00E111AD">
              <w:rPr>
                <w:webHidden/>
              </w:rPr>
              <w:fldChar w:fldCharType="separate"/>
            </w:r>
            <w:r w:rsidR="00E111AD">
              <w:rPr>
                <w:webHidden/>
              </w:rPr>
              <w:t>44</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2" w:history="1">
            <w:r w:rsidR="00E111AD" w:rsidRPr="00827241">
              <w:rPr>
                <w:rStyle w:val="Hyperlink"/>
              </w:rPr>
              <w:t>ENSURE ACCESS TO CARE FOR RURAL HOSPICE PATIENTS; ESTABLISH ROLE FOR PAs IN HOSPICE CARE</w:t>
            </w:r>
            <w:r w:rsidR="00E111AD">
              <w:rPr>
                <w:webHidden/>
              </w:rPr>
              <w:tab/>
            </w:r>
            <w:r w:rsidR="00E111AD">
              <w:rPr>
                <w:webHidden/>
              </w:rPr>
              <w:fldChar w:fldCharType="begin"/>
            </w:r>
            <w:r w:rsidR="00E111AD">
              <w:rPr>
                <w:webHidden/>
              </w:rPr>
              <w:instrText xml:space="preserve"> PAGEREF _Toc410291142 \h </w:instrText>
            </w:r>
            <w:r w:rsidR="00E111AD">
              <w:rPr>
                <w:webHidden/>
              </w:rPr>
            </w:r>
            <w:r w:rsidR="00E111AD">
              <w:rPr>
                <w:webHidden/>
              </w:rPr>
              <w:fldChar w:fldCharType="separate"/>
            </w:r>
            <w:r w:rsidR="00E111AD">
              <w:rPr>
                <w:webHidden/>
              </w:rPr>
              <w:t>46</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3" w:history="1">
            <w:r w:rsidR="00E111AD" w:rsidRPr="00827241">
              <w:rPr>
                <w:rStyle w:val="Hyperlink"/>
              </w:rPr>
              <w:t>SUPPORT THE PORTABILITY OF ADVANCE DIRECTIVES; SUPPORT ADVANCE CARE PLANNING CONSULTATIONS</w:t>
            </w:r>
            <w:r w:rsidR="00E111AD">
              <w:rPr>
                <w:webHidden/>
              </w:rPr>
              <w:tab/>
            </w:r>
            <w:r w:rsidR="00E111AD">
              <w:rPr>
                <w:webHidden/>
              </w:rPr>
              <w:fldChar w:fldCharType="begin"/>
            </w:r>
            <w:r w:rsidR="00E111AD">
              <w:rPr>
                <w:webHidden/>
              </w:rPr>
              <w:instrText xml:space="preserve"> PAGEREF _Toc410291143 \h </w:instrText>
            </w:r>
            <w:r w:rsidR="00E111AD">
              <w:rPr>
                <w:webHidden/>
              </w:rPr>
            </w:r>
            <w:r w:rsidR="00E111AD">
              <w:rPr>
                <w:webHidden/>
              </w:rPr>
              <w:fldChar w:fldCharType="separate"/>
            </w:r>
            <w:r w:rsidR="00E111AD">
              <w:rPr>
                <w:webHidden/>
              </w:rPr>
              <w:t>48</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4" w:history="1">
            <w:r w:rsidR="00E111AD" w:rsidRPr="00827241">
              <w:rPr>
                <w:rStyle w:val="Hyperlink"/>
              </w:rPr>
              <w:t>REVISE REQUIREMENTS TO HOSPICE FACE-TO-FACE ENCOUNTERS</w:t>
            </w:r>
            <w:r w:rsidR="00E111AD">
              <w:rPr>
                <w:webHidden/>
              </w:rPr>
              <w:tab/>
            </w:r>
            <w:r w:rsidR="00E111AD">
              <w:rPr>
                <w:webHidden/>
              </w:rPr>
              <w:fldChar w:fldCharType="begin"/>
            </w:r>
            <w:r w:rsidR="00E111AD">
              <w:rPr>
                <w:webHidden/>
              </w:rPr>
              <w:instrText xml:space="preserve"> PAGEREF _Toc410291144 \h </w:instrText>
            </w:r>
            <w:r w:rsidR="00E111AD">
              <w:rPr>
                <w:webHidden/>
              </w:rPr>
            </w:r>
            <w:r w:rsidR="00E111AD">
              <w:rPr>
                <w:webHidden/>
              </w:rPr>
              <w:fldChar w:fldCharType="separate"/>
            </w:r>
            <w:r w:rsidR="00E111AD">
              <w:rPr>
                <w:webHidden/>
              </w:rPr>
              <w:t>50</w:t>
            </w:r>
            <w:r w:rsidR="00E111AD">
              <w:rPr>
                <w:webHidden/>
              </w:rPr>
              <w:fldChar w:fldCharType="end"/>
            </w:r>
          </w:hyperlink>
        </w:p>
        <w:p w:rsidR="00E111AD" w:rsidRDefault="002855C3">
          <w:pPr>
            <w:pStyle w:val="TOC1"/>
            <w:rPr>
              <w:rFonts w:asciiTheme="minorHAnsi" w:eastAsiaTheme="minorEastAsia" w:hAnsiTheme="minorHAnsi" w:cstheme="minorBidi"/>
              <w:b w:val="0"/>
              <w:bCs w:val="0"/>
              <w:sz w:val="22"/>
              <w:szCs w:val="22"/>
            </w:rPr>
          </w:pPr>
          <w:hyperlink w:anchor="_Toc410291145" w:history="1">
            <w:r w:rsidR="00E111AD" w:rsidRPr="00827241">
              <w:rPr>
                <w:rStyle w:val="Hyperlink"/>
              </w:rPr>
              <w:t>4. PROTECT AND EXPAND ACCESS TO HOME AND COMMUNITY-BASED SERVICES UNDER MEDICAID</w:t>
            </w:r>
            <w:r w:rsidR="00E111AD">
              <w:rPr>
                <w:webHidden/>
              </w:rPr>
              <w:tab/>
            </w:r>
            <w:r w:rsidR="00E111AD">
              <w:rPr>
                <w:webHidden/>
              </w:rPr>
              <w:fldChar w:fldCharType="begin"/>
            </w:r>
            <w:r w:rsidR="00E111AD">
              <w:rPr>
                <w:webHidden/>
              </w:rPr>
              <w:instrText xml:space="preserve"> PAGEREF _Toc410291145 \h </w:instrText>
            </w:r>
            <w:r w:rsidR="00E111AD">
              <w:rPr>
                <w:webHidden/>
              </w:rPr>
            </w:r>
            <w:r w:rsidR="00E111AD">
              <w:rPr>
                <w:webHidden/>
              </w:rPr>
              <w:fldChar w:fldCharType="separate"/>
            </w:r>
            <w:r w:rsidR="00E111AD">
              <w:rPr>
                <w:webHidden/>
              </w:rPr>
              <w:t>52</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6" w:history="1">
            <w:r w:rsidR="00E111AD" w:rsidRPr="00827241">
              <w:rPr>
                <w:rStyle w:val="Hyperlink"/>
              </w:rPr>
              <w:t>REQUIRE MEDICAID MANAGED CARE ORGANIZATIONS TO RECEIVE STATE APPROVAL BEFORE LOWERING PAYMENT RATES FOR HOME CARE SERVICES</w:t>
            </w:r>
            <w:r w:rsidR="00E111AD">
              <w:rPr>
                <w:webHidden/>
              </w:rPr>
              <w:tab/>
            </w:r>
            <w:r w:rsidR="00E111AD">
              <w:rPr>
                <w:webHidden/>
              </w:rPr>
              <w:fldChar w:fldCharType="begin"/>
            </w:r>
            <w:r w:rsidR="00E111AD">
              <w:rPr>
                <w:webHidden/>
              </w:rPr>
              <w:instrText xml:space="preserve"> PAGEREF _Toc410291146 \h </w:instrText>
            </w:r>
            <w:r w:rsidR="00E111AD">
              <w:rPr>
                <w:webHidden/>
              </w:rPr>
            </w:r>
            <w:r w:rsidR="00E111AD">
              <w:rPr>
                <w:webHidden/>
              </w:rPr>
              <w:fldChar w:fldCharType="separate"/>
            </w:r>
            <w:r w:rsidR="00E111AD">
              <w:rPr>
                <w:webHidden/>
              </w:rPr>
              <w:t>53</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7" w:history="1">
            <w:r w:rsidR="00E111AD" w:rsidRPr="00827241">
              <w:rPr>
                <w:rStyle w:val="Hyperlink"/>
              </w:rPr>
              <w:t>ENSURE</w:t>
            </w:r>
            <w:r w:rsidR="00E111AD" w:rsidRPr="00827241">
              <w:rPr>
                <w:rStyle w:val="Hyperlink"/>
                <w:spacing w:val="-1"/>
              </w:rPr>
              <w:t xml:space="preserve"> </w:t>
            </w:r>
            <w:r w:rsidR="00E111AD" w:rsidRPr="00827241">
              <w:rPr>
                <w:rStyle w:val="Hyperlink"/>
              </w:rPr>
              <w:t>ACCESS</w:t>
            </w:r>
            <w:r w:rsidR="00E111AD" w:rsidRPr="00827241">
              <w:rPr>
                <w:rStyle w:val="Hyperlink"/>
                <w:spacing w:val="-1"/>
              </w:rPr>
              <w:t xml:space="preserve"> </w:t>
            </w:r>
            <w:r w:rsidR="00E111AD" w:rsidRPr="00827241">
              <w:rPr>
                <w:rStyle w:val="Hyperlink"/>
              </w:rPr>
              <w:t>TO</w:t>
            </w:r>
            <w:r w:rsidR="00E111AD" w:rsidRPr="00827241">
              <w:rPr>
                <w:rStyle w:val="Hyperlink"/>
                <w:spacing w:val="-1"/>
              </w:rPr>
              <w:t xml:space="preserve"> </w:t>
            </w:r>
            <w:r w:rsidR="00E111AD" w:rsidRPr="00827241">
              <w:rPr>
                <w:rStyle w:val="Hyperlink"/>
              </w:rPr>
              <w:t>H</w:t>
            </w:r>
            <w:r w:rsidR="00E111AD" w:rsidRPr="00827241">
              <w:rPr>
                <w:rStyle w:val="Hyperlink"/>
                <w:spacing w:val="1"/>
              </w:rPr>
              <w:t>O</w:t>
            </w:r>
            <w:r w:rsidR="00E111AD" w:rsidRPr="00827241">
              <w:rPr>
                <w:rStyle w:val="Hyperlink"/>
                <w:spacing w:val="-1"/>
              </w:rPr>
              <w:t>M</w:t>
            </w:r>
            <w:r w:rsidR="00E111AD" w:rsidRPr="00827241">
              <w:rPr>
                <w:rStyle w:val="Hyperlink"/>
              </w:rPr>
              <w:t xml:space="preserve">E CARE </w:t>
            </w:r>
            <w:r w:rsidR="00E111AD" w:rsidRPr="00827241">
              <w:rPr>
                <w:rStyle w:val="Hyperlink"/>
                <w:spacing w:val="-2"/>
              </w:rPr>
              <w:t>I</w:t>
            </w:r>
            <w:r w:rsidR="00E111AD" w:rsidRPr="00827241">
              <w:rPr>
                <w:rStyle w:val="Hyperlink"/>
              </w:rPr>
              <w:t xml:space="preserve">N MEDICAID </w:t>
            </w:r>
            <w:r w:rsidR="00E111AD" w:rsidRPr="00827241">
              <w:rPr>
                <w:rStyle w:val="Hyperlink"/>
                <w:spacing w:val="-1"/>
              </w:rPr>
              <w:t>M</w:t>
            </w:r>
            <w:r w:rsidR="00E111AD" w:rsidRPr="00827241">
              <w:rPr>
                <w:rStyle w:val="Hyperlink"/>
              </w:rPr>
              <w:t>ANAGED LONG TERM SERVICES AND SUPPORTS</w:t>
            </w:r>
            <w:r w:rsidR="00E111AD">
              <w:rPr>
                <w:webHidden/>
              </w:rPr>
              <w:tab/>
            </w:r>
            <w:r w:rsidR="00E111AD">
              <w:rPr>
                <w:webHidden/>
              </w:rPr>
              <w:fldChar w:fldCharType="begin"/>
            </w:r>
            <w:r w:rsidR="00E111AD">
              <w:rPr>
                <w:webHidden/>
              </w:rPr>
              <w:instrText xml:space="preserve"> PAGEREF _Toc410291147 \h </w:instrText>
            </w:r>
            <w:r w:rsidR="00E111AD">
              <w:rPr>
                <w:webHidden/>
              </w:rPr>
            </w:r>
            <w:r w:rsidR="00E111AD">
              <w:rPr>
                <w:webHidden/>
              </w:rPr>
              <w:fldChar w:fldCharType="separate"/>
            </w:r>
            <w:r w:rsidR="00E111AD">
              <w:rPr>
                <w:webHidden/>
              </w:rPr>
              <w:t>54</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8" w:history="1">
            <w:r w:rsidR="00E111AD" w:rsidRPr="00827241">
              <w:rPr>
                <w:rStyle w:val="Hyperlink"/>
              </w:rPr>
              <w:t>REQUIRE MEDICAID MANAGED CARE ORGANIZATIONS TO CONTRACT WITH ANY WILLING AND QUALIFIED PROVIDER</w:t>
            </w:r>
            <w:r w:rsidR="00E111AD">
              <w:rPr>
                <w:webHidden/>
              </w:rPr>
              <w:tab/>
            </w:r>
            <w:r w:rsidR="00E111AD">
              <w:rPr>
                <w:webHidden/>
              </w:rPr>
              <w:fldChar w:fldCharType="begin"/>
            </w:r>
            <w:r w:rsidR="00E111AD">
              <w:rPr>
                <w:webHidden/>
              </w:rPr>
              <w:instrText xml:space="preserve"> PAGEREF _Toc410291148 \h </w:instrText>
            </w:r>
            <w:r w:rsidR="00E111AD">
              <w:rPr>
                <w:webHidden/>
              </w:rPr>
            </w:r>
            <w:r w:rsidR="00E111AD">
              <w:rPr>
                <w:webHidden/>
              </w:rPr>
              <w:fldChar w:fldCharType="separate"/>
            </w:r>
            <w:r w:rsidR="00E111AD">
              <w:rPr>
                <w:webHidden/>
              </w:rPr>
              <w:t>56</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49" w:history="1">
            <w:r w:rsidR="00E111AD" w:rsidRPr="00827241">
              <w:rPr>
                <w:rStyle w:val="Hyperlink"/>
              </w:rPr>
              <w:t>ESTABLISH REASONABLE STANDARDS FOR CONSOLIDATION OF</w:t>
            </w:r>
            <w:r w:rsidR="00E111AD" w:rsidRPr="00827241">
              <w:rPr>
                <w:rStyle w:val="Hyperlink"/>
                <w:spacing w:val="-1"/>
              </w:rPr>
              <w:t xml:space="preserve"> </w:t>
            </w:r>
            <w:r w:rsidR="00E111AD" w:rsidRPr="00827241">
              <w:rPr>
                <w:rStyle w:val="Hyperlink"/>
              </w:rPr>
              <w:t>MEDICARE</w:t>
            </w:r>
            <w:r w:rsidR="00E111AD" w:rsidRPr="00827241">
              <w:rPr>
                <w:rStyle w:val="Hyperlink"/>
                <w:spacing w:val="-1"/>
              </w:rPr>
              <w:t xml:space="preserve"> </w:t>
            </w:r>
            <w:r w:rsidR="00E111AD" w:rsidRPr="00827241">
              <w:rPr>
                <w:rStyle w:val="Hyperlink"/>
              </w:rPr>
              <w:t>FEE-FOR</w:t>
            </w:r>
            <w:r w:rsidR="00E111AD" w:rsidRPr="00827241">
              <w:rPr>
                <w:rStyle w:val="Hyperlink"/>
                <w:spacing w:val="-2"/>
              </w:rPr>
              <w:t>-</w:t>
            </w:r>
            <w:r w:rsidR="00E111AD" w:rsidRPr="00827241">
              <w:rPr>
                <w:rStyle w:val="Hyperlink"/>
              </w:rPr>
              <w:t>SERVICE PAY</w:t>
            </w:r>
            <w:r w:rsidR="00E111AD" w:rsidRPr="00827241">
              <w:rPr>
                <w:rStyle w:val="Hyperlink"/>
                <w:spacing w:val="-1"/>
              </w:rPr>
              <w:t>M</w:t>
            </w:r>
            <w:r w:rsidR="00E111AD" w:rsidRPr="00827241">
              <w:rPr>
                <w:rStyle w:val="Hyperlink"/>
              </w:rPr>
              <w:t>ENTS WITH MEDICA</w:t>
            </w:r>
            <w:r w:rsidR="00E111AD" w:rsidRPr="00827241">
              <w:rPr>
                <w:rStyle w:val="Hyperlink"/>
                <w:spacing w:val="-2"/>
              </w:rPr>
              <w:t>I</w:t>
            </w:r>
            <w:r w:rsidR="00E111AD" w:rsidRPr="00827241">
              <w:rPr>
                <w:rStyle w:val="Hyperlink"/>
              </w:rPr>
              <w:t>D FOR</w:t>
            </w:r>
            <w:r w:rsidR="00E111AD" w:rsidRPr="00827241">
              <w:rPr>
                <w:rStyle w:val="Hyperlink"/>
                <w:spacing w:val="-1"/>
              </w:rPr>
              <w:t xml:space="preserve"> </w:t>
            </w:r>
            <w:r w:rsidR="00E111AD" w:rsidRPr="00827241">
              <w:rPr>
                <w:rStyle w:val="Hyperlink"/>
              </w:rPr>
              <w:t>DUAL-EL</w:t>
            </w:r>
            <w:r w:rsidR="00E111AD" w:rsidRPr="00827241">
              <w:rPr>
                <w:rStyle w:val="Hyperlink"/>
                <w:spacing w:val="-2"/>
              </w:rPr>
              <w:t>I</w:t>
            </w:r>
            <w:r w:rsidR="00E111AD" w:rsidRPr="00827241">
              <w:rPr>
                <w:rStyle w:val="Hyperlink"/>
              </w:rPr>
              <w:t>GIBLE BENEFIC</w:t>
            </w:r>
            <w:r w:rsidR="00E111AD" w:rsidRPr="00827241">
              <w:rPr>
                <w:rStyle w:val="Hyperlink"/>
                <w:spacing w:val="-2"/>
              </w:rPr>
              <w:t>I</w:t>
            </w:r>
            <w:r w:rsidR="00E111AD" w:rsidRPr="00827241">
              <w:rPr>
                <w:rStyle w:val="Hyperlink"/>
              </w:rPr>
              <w:t>AIRES</w:t>
            </w:r>
            <w:r w:rsidR="00E111AD">
              <w:rPr>
                <w:webHidden/>
              </w:rPr>
              <w:tab/>
            </w:r>
            <w:r w:rsidR="00E111AD">
              <w:rPr>
                <w:webHidden/>
              </w:rPr>
              <w:fldChar w:fldCharType="begin"/>
            </w:r>
            <w:r w:rsidR="00E111AD">
              <w:rPr>
                <w:webHidden/>
              </w:rPr>
              <w:instrText xml:space="preserve"> PAGEREF _Toc410291149 \h </w:instrText>
            </w:r>
            <w:r w:rsidR="00E111AD">
              <w:rPr>
                <w:webHidden/>
              </w:rPr>
            </w:r>
            <w:r w:rsidR="00E111AD">
              <w:rPr>
                <w:webHidden/>
              </w:rPr>
              <w:fldChar w:fldCharType="separate"/>
            </w:r>
            <w:r w:rsidR="00E111AD">
              <w:rPr>
                <w:webHidden/>
              </w:rPr>
              <w:t>57</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0" w:history="1">
            <w:r w:rsidR="00E111AD" w:rsidRPr="00827241">
              <w:rPr>
                <w:rStyle w:val="Hyperlink"/>
              </w:rPr>
              <w:t>ESTABLISH MEDICAID HOME CARE AS A MANDATORY BENEFIT AND SUPPORT REBALANCING OF LONG TERM SERVICES AND SUPPORTS EXPENDITURES IN STATE</w:t>
            </w:r>
            <w:r w:rsidR="00E111AD" w:rsidRPr="00827241">
              <w:rPr>
                <w:rStyle w:val="Hyperlink"/>
                <w:spacing w:val="-1"/>
              </w:rPr>
              <w:t xml:space="preserve"> M</w:t>
            </w:r>
            <w:r w:rsidR="00E111AD" w:rsidRPr="00827241">
              <w:rPr>
                <w:rStyle w:val="Hyperlink"/>
              </w:rPr>
              <w:t>EDICAID</w:t>
            </w:r>
            <w:r w:rsidR="00E111AD" w:rsidRPr="00827241">
              <w:rPr>
                <w:rStyle w:val="Hyperlink"/>
                <w:spacing w:val="-1"/>
              </w:rPr>
              <w:t xml:space="preserve"> </w:t>
            </w:r>
            <w:r w:rsidR="00E111AD" w:rsidRPr="00827241">
              <w:rPr>
                <w:rStyle w:val="Hyperlink"/>
              </w:rPr>
              <w:t>PROGRAMS IN FAVOR OF HO</w:t>
            </w:r>
            <w:r w:rsidR="00E111AD" w:rsidRPr="00827241">
              <w:rPr>
                <w:rStyle w:val="Hyperlink"/>
                <w:spacing w:val="-1"/>
              </w:rPr>
              <w:t>M</w:t>
            </w:r>
            <w:r w:rsidR="00E111AD" w:rsidRPr="00827241">
              <w:rPr>
                <w:rStyle w:val="Hyperlink"/>
              </w:rPr>
              <w:t>E CARE</w:t>
            </w:r>
            <w:r w:rsidR="00E111AD">
              <w:rPr>
                <w:webHidden/>
              </w:rPr>
              <w:tab/>
            </w:r>
            <w:r w:rsidR="00E111AD">
              <w:rPr>
                <w:webHidden/>
              </w:rPr>
              <w:fldChar w:fldCharType="begin"/>
            </w:r>
            <w:r w:rsidR="00E111AD">
              <w:rPr>
                <w:webHidden/>
              </w:rPr>
              <w:instrText xml:space="preserve"> PAGEREF _Toc410291150 \h </w:instrText>
            </w:r>
            <w:r w:rsidR="00E111AD">
              <w:rPr>
                <w:webHidden/>
              </w:rPr>
            </w:r>
            <w:r w:rsidR="00E111AD">
              <w:rPr>
                <w:webHidden/>
              </w:rPr>
              <w:fldChar w:fldCharType="separate"/>
            </w:r>
            <w:r w:rsidR="00E111AD">
              <w:rPr>
                <w:webHidden/>
              </w:rPr>
              <w:t>59</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1" w:history="1">
            <w:r w:rsidR="00E111AD" w:rsidRPr="00827241">
              <w:rPr>
                <w:rStyle w:val="Hyperlink"/>
              </w:rPr>
              <w:t>ESTABL</w:t>
            </w:r>
            <w:r w:rsidR="00E111AD" w:rsidRPr="00827241">
              <w:rPr>
                <w:rStyle w:val="Hyperlink"/>
                <w:spacing w:val="-2"/>
              </w:rPr>
              <w:t>I</w:t>
            </w:r>
            <w:r w:rsidR="00E111AD" w:rsidRPr="00827241">
              <w:rPr>
                <w:rStyle w:val="Hyperlink"/>
              </w:rPr>
              <w:t>SH M</w:t>
            </w:r>
            <w:r w:rsidR="00E111AD" w:rsidRPr="00827241">
              <w:rPr>
                <w:rStyle w:val="Hyperlink"/>
                <w:spacing w:val="-2"/>
              </w:rPr>
              <w:t>I</w:t>
            </w:r>
            <w:r w:rsidR="00E111AD" w:rsidRPr="00827241">
              <w:rPr>
                <w:rStyle w:val="Hyperlink"/>
              </w:rPr>
              <w:t>NIMUM FEDERAL STANDARDS</w:t>
            </w:r>
            <w:r w:rsidR="00E111AD" w:rsidRPr="00827241">
              <w:rPr>
                <w:rStyle w:val="Hyperlink"/>
                <w:spacing w:val="-1"/>
              </w:rPr>
              <w:t xml:space="preserve"> </w:t>
            </w:r>
            <w:r w:rsidR="00E111AD" w:rsidRPr="00827241">
              <w:rPr>
                <w:rStyle w:val="Hyperlink"/>
                <w:spacing w:val="1"/>
              </w:rPr>
              <w:t>F</w:t>
            </w:r>
            <w:r w:rsidR="00E111AD" w:rsidRPr="00827241">
              <w:rPr>
                <w:rStyle w:val="Hyperlink"/>
                <w:spacing w:val="-1"/>
              </w:rPr>
              <w:t>O</w:t>
            </w:r>
            <w:r w:rsidR="00E111AD" w:rsidRPr="00827241">
              <w:rPr>
                <w:rStyle w:val="Hyperlink"/>
              </w:rPr>
              <w:t>R</w:t>
            </w:r>
            <w:r w:rsidR="00E111AD" w:rsidRPr="00827241">
              <w:rPr>
                <w:rStyle w:val="Hyperlink"/>
                <w:spacing w:val="-1"/>
              </w:rPr>
              <w:t xml:space="preserve"> </w:t>
            </w:r>
            <w:r w:rsidR="00E111AD" w:rsidRPr="00827241">
              <w:rPr>
                <w:rStyle w:val="Hyperlink"/>
              </w:rPr>
              <w:t>HOME</w:t>
            </w:r>
            <w:r w:rsidR="00E111AD" w:rsidRPr="00827241">
              <w:rPr>
                <w:rStyle w:val="Hyperlink"/>
                <w:spacing w:val="-1"/>
              </w:rPr>
              <w:t xml:space="preserve"> </w:t>
            </w:r>
            <w:r w:rsidR="00E111AD" w:rsidRPr="00827241">
              <w:rPr>
                <w:rStyle w:val="Hyperlink"/>
              </w:rPr>
              <w:t>HEALTH COVERAGE UNDER MEDICAID</w:t>
            </w:r>
            <w:r w:rsidR="00E111AD">
              <w:rPr>
                <w:webHidden/>
              </w:rPr>
              <w:tab/>
            </w:r>
            <w:r w:rsidR="00E111AD">
              <w:rPr>
                <w:webHidden/>
              </w:rPr>
              <w:fldChar w:fldCharType="begin"/>
            </w:r>
            <w:r w:rsidR="00E111AD">
              <w:rPr>
                <w:webHidden/>
              </w:rPr>
              <w:instrText xml:space="preserve"> PAGEREF _Toc410291151 \h </w:instrText>
            </w:r>
            <w:r w:rsidR="00E111AD">
              <w:rPr>
                <w:webHidden/>
              </w:rPr>
            </w:r>
            <w:r w:rsidR="00E111AD">
              <w:rPr>
                <w:webHidden/>
              </w:rPr>
              <w:fldChar w:fldCharType="separate"/>
            </w:r>
            <w:r w:rsidR="00E111AD">
              <w:rPr>
                <w:webHidden/>
              </w:rPr>
              <w:t>61</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2" w:history="1">
            <w:r w:rsidR="00E111AD" w:rsidRPr="00827241">
              <w:rPr>
                <w:rStyle w:val="Hyperlink"/>
                <w:rFonts w:eastAsia="Calibri"/>
              </w:rPr>
              <w:t>ENACT MEDICAID HOME CARE AND HOSPICE PROGRAM INTEGRITY MEASURES</w:t>
            </w:r>
            <w:r w:rsidR="00E111AD">
              <w:rPr>
                <w:webHidden/>
              </w:rPr>
              <w:tab/>
            </w:r>
            <w:r w:rsidR="00E111AD">
              <w:rPr>
                <w:webHidden/>
              </w:rPr>
              <w:fldChar w:fldCharType="begin"/>
            </w:r>
            <w:r w:rsidR="00E111AD">
              <w:rPr>
                <w:webHidden/>
              </w:rPr>
              <w:instrText xml:space="preserve"> PAGEREF _Toc410291152 \h </w:instrText>
            </w:r>
            <w:r w:rsidR="00E111AD">
              <w:rPr>
                <w:webHidden/>
              </w:rPr>
            </w:r>
            <w:r w:rsidR="00E111AD">
              <w:rPr>
                <w:webHidden/>
              </w:rPr>
              <w:fldChar w:fldCharType="separate"/>
            </w:r>
            <w:r w:rsidR="00E111AD">
              <w:rPr>
                <w:webHidden/>
              </w:rPr>
              <w:t>62</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3" w:history="1">
            <w:r w:rsidR="00E111AD" w:rsidRPr="00827241">
              <w:rPr>
                <w:rStyle w:val="Hyperlink"/>
              </w:rPr>
              <w:t>DEVELOP STANDARD QUALITY METRICS AND MINIMUM MANDATORY UNIFORM DATA SETS</w:t>
            </w:r>
            <w:r w:rsidR="00E111AD">
              <w:rPr>
                <w:webHidden/>
              </w:rPr>
              <w:tab/>
            </w:r>
            <w:r w:rsidR="00E111AD">
              <w:rPr>
                <w:webHidden/>
              </w:rPr>
              <w:fldChar w:fldCharType="begin"/>
            </w:r>
            <w:r w:rsidR="00E111AD">
              <w:rPr>
                <w:webHidden/>
              </w:rPr>
              <w:instrText xml:space="preserve"> PAGEREF _Toc410291153 \h </w:instrText>
            </w:r>
            <w:r w:rsidR="00E111AD">
              <w:rPr>
                <w:webHidden/>
              </w:rPr>
            </w:r>
            <w:r w:rsidR="00E111AD">
              <w:rPr>
                <w:webHidden/>
              </w:rPr>
              <w:fldChar w:fldCharType="separate"/>
            </w:r>
            <w:r w:rsidR="00E111AD">
              <w:rPr>
                <w:webHidden/>
              </w:rPr>
              <w:t>65</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4" w:history="1">
            <w:r w:rsidR="00E111AD" w:rsidRPr="00827241">
              <w:rPr>
                <w:rStyle w:val="Hyperlink"/>
              </w:rPr>
              <w:t>SUPPORT</w:t>
            </w:r>
            <w:r w:rsidR="00E111AD" w:rsidRPr="00827241">
              <w:rPr>
                <w:rStyle w:val="Hyperlink"/>
                <w:spacing w:val="-1"/>
              </w:rPr>
              <w:t xml:space="preserve"> </w:t>
            </w:r>
            <w:r w:rsidR="00E111AD" w:rsidRPr="00827241">
              <w:rPr>
                <w:rStyle w:val="Hyperlink"/>
              </w:rPr>
              <w:t>AN</w:t>
            </w:r>
            <w:r w:rsidR="00E111AD" w:rsidRPr="00827241">
              <w:rPr>
                <w:rStyle w:val="Hyperlink"/>
                <w:spacing w:val="-1"/>
              </w:rPr>
              <w:t xml:space="preserve"> </w:t>
            </w:r>
            <w:r w:rsidR="00E111AD" w:rsidRPr="00827241">
              <w:rPr>
                <w:rStyle w:val="Hyperlink"/>
              </w:rPr>
              <w:t>INCREASE</w:t>
            </w:r>
            <w:r w:rsidR="00E111AD" w:rsidRPr="00827241">
              <w:rPr>
                <w:rStyle w:val="Hyperlink"/>
                <w:spacing w:val="-1"/>
              </w:rPr>
              <w:t xml:space="preserve"> </w:t>
            </w:r>
            <w:r w:rsidR="00E111AD" w:rsidRPr="00827241">
              <w:rPr>
                <w:rStyle w:val="Hyperlink"/>
              </w:rPr>
              <w:t>IN</w:t>
            </w:r>
            <w:r w:rsidR="00E111AD" w:rsidRPr="00827241">
              <w:rPr>
                <w:rStyle w:val="Hyperlink"/>
                <w:spacing w:val="-1"/>
              </w:rPr>
              <w:t xml:space="preserve"> </w:t>
            </w:r>
            <w:r w:rsidR="00E111AD" w:rsidRPr="00827241">
              <w:rPr>
                <w:rStyle w:val="Hyperlink"/>
              </w:rPr>
              <w:t>T</w:t>
            </w:r>
            <w:r w:rsidR="00E111AD" w:rsidRPr="00827241">
              <w:rPr>
                <w:rStyle w:val="Hyperlink"/>
                <w:spacing w:val="1"/>
              </w:rPr>
              <w:t>H</w:t>
            </w:r>
            <w:r w:rsidR="00E111AD" w:rsidRPr="00827241">
              <w:rPr>
                <w:rStyle w:val="Hyperlink"/>
              </w:rPr>
              <w:t xml:space="preserve">E FEDERAL </w:t>
            </w:r>
            <w:r w:rsidR="00E111AD" w:rsidRPr="00827241">
              <w:rPr>
                <w:rStyle w:val="Hyperlink"/>
                <w:spacing w:val="-1"/>
              </w:rPr>
              <w:t>ME</w:t>
            </w:r>
            <w:r w:rsidR="00E111AD" w:rsidRPr="00827241">
              <w:rPr>
                <w:rStyle w:val="Hyperlink"/>
              </w:rPr>
              <w:t>DICA</w:t>
            </w:r>
            <w:r w:rsidR="00E111AD" w:rsidRPr="00827241">
              <w:rPr>
                <w:rStyle w:val="Hyperlink"/>
                <w:spacing w:val="-2"/>
              </w:rPr>
              <w:t>I</w:t>
            </w:r>
            <w:r w:rsidR="00E111AD" w:rsidRPr="00827241">
              <w:rPr>
                <w:rStyle w:val="Hyperlink"/>
              </w:rPr>
              <w:t>D MATCH (F</w:t>
            </w:r>
            <w:r w:rsidR="00E111AD" w:rsidRPr="00827241">
              <w:rPr>
                <w:rStyle w:val="Hyperlink"/>
                <w:spacing w:val="-1"/>
              </w:rPr>
              <w:t>M</w:t>
            </w:r>
            <w:r w:rsidR="00E111AD" w:rsidRPr="00827241">
              <w:rPr>
                <w:rStyle w:val="Hyperlink"/>
              </w:rPr>
              <w:t xml:space="preserve">AP) </w:t>
            </w:r>
            <w:r w:rsidR="00E111AD" w:rsidRPr="00827241">
              <w:rPr>
                <w:rStyle w:val="Hyperlink"/>
                <w:spacing w:val="-1"/>
              </w:rPr>
              <w:t>A</w:t>
            </w:r>
            <w:r w:rsidR="00E111AD" w:rsidRPr="00827241">
              <w:rPr>
                <w:rStyle w:val="Hyperlink"/>
              </w:rPr>
              <w:t xml:space="preserve">ND </w:t>
            </w:r>
            <w:r w:rsidR="00E111AD" w:rsidRPr="00827241">
              <w:rPr>
                <w:rStyle w:val="Hyperlink"/>
                <w:spacing w:val="-1"/>
              </w:rPr>
              <w:t>OP</w:t>
            </w:r>
            <w:r w:rsidR="00E111AD" w:rsidRPr="00827241">
              <w:rPr>
                <w:rStyle w:val="Hyperlink"/>
              </w:rPr>
              <w:t>P</w:t>
            </w:r>
            <w:r w:rsidR="00E111AD" w:rsidRPr="00827241">
              <w:rPr>
                <w:rStyle w:val="Hyperlink"/>
                <w:spacing w:val="-1"/>
              </w:rPr>
              <w:t>O</w:t>
            </w:r>
            <w:r w:rsidR="00E111AD" w:rsidRPr="00827241">
              <w:rPr>
                <w:rStyle w:val="Hyperlink"/>
              </w:rPr>
              <w:t xml:space="preserve">SE </w:t>
            </w:r>
            <w:r w:rsidR="00E111AD" w:rsidRPr="00827241">
              <w:rPr>
                <w:rStyle w:val="Hyperlink"/>
                <w:spacing w:val="-1"/>
              </w:rPr>
              <w:t>CA</w:t>
            </w:r>
            <w:r w:rsidR="00E111AD" w:rsidRPr="00827241">
              <w:rPr>
                <w:rStyle w:val="Hyperlink"/>
                <w:spacing w:val="1"/>
              </w:rPr>
              <w:t>P</w:t>
            </w:r>
            <w:r w:rsidR="00E111AD" w:rsidRPr="00827241">
              <w:rPr>
                <w:rStyle w:val="Hyperlink"/>
              </w:rPr>
              <w:t>S ON FEDERAL</w:t>
            </w:r>
            <w:r w:rsidR="00E111AD" w:rsidRPr="00827241">
              <w:rPr>
                <w:rStyle w:val="Hyperlink"/>
                <w:spacing w:val="-1"/>
              </w:rPr>
              <w:t xml:space="preserve"> </w:t>
            </w:r>
            <w:r w:rsidR="00E111AD" w:rsidRPr="00827241">
              <w:rPr>
                <w:rStyle w:val="Hyperlink"/>
              </w:rPr>
              <w:t>PAYMENTS</w:t>
            </w:r>
            <w:r w:rsidR="00E111AD">
              <w:rPr>
                <w:webHidden/>
              </w:rPr>
              <w:tab/>
            </w:r>
            <w:r w:rsidR="00E111AD">
              <w:rPr>
                <w:webHidden/>
              </w:rPr>
              <w:fldChar w:fldCharType="begin"/>
            </w:r>
            <w:r w:rsidR="00E111AD">
              <w:rPr>
                <w:webHidden/>
              </w:rPr>
              <w:instrText xml:space="preserve"> PAGEREF _Toc410291154 \h </w:instrText>
            </w:r>
            <w:r w:rsidR="00E111AD">
              <w:rPr>
                <w:webHidden/>
              </w:rPr>
            </w:r>
            <w:r w:rsidR="00E111AD">
              <w:rPr>
                <w:webHidden/>
              </w:rPr>
              <w:fldChar w:fldCharType="separate"/>
            </w:r>
            <w:r w:rsidR="00E111AD">
              <w:rPr>
                <w:webHidden/>
              </w:rPr>
              <w:t>66</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5" w:history="1">
            <w:r w:rsidR="00E111AD" w:rsidRPr="00827241">
              <w:rPr>
                <w:rStyle w:val="Hyperlink"/>
              </w:rPr>
              <w:t>ENSURE</w:t>
            </w:r>
            <w:r w:rsidR="00E111AD" w:rsidRPr="00827241">
              <w:rPr>
                <w:rStyle w:val="Hyperlink"/>
                <w:spacing w:val="-1"/>
              </w:rPr>
              <w:t xml:space="preserve"> </w:t>
            </w:r>
            <w:r w:rsidR="00E111AD" w:rsidRPr="00827241">
              <w:rPr>
                <w:rStyle w:val="Hyperlink"/>
              </w:rPr>
              <w:t>APPROPRIATE</w:t>
            </w:r>
            <w:r w:rsidR="00E111AD" w:rsidRPr="00827241">
              <w:rPr>
                <w:rStyle w:val="Hyperlink"/>
                <w:spacing w:val="-1"/>
              </w:rPr>
              <w:t xml:space="preserve"> M</w:t>
            </w:r>
            <w:r w:rsidR="00E111AD" w:rsidRPr="00827241">
              <w:rPr>
                <w:rStyle w:val="Hyperlink"/>
              </w:rPr>
              <w:t>EDICAID RATES</w:t>
            </w:r>
            <w:r w:rsidR="00E111AD" w:rsidRPr="00827241">
              <w:rPr>
                <w:rStyle w:val="Hyperlink"/>
                <w:spacing w:val="-1"/>
              </w:rPr>
              <w:t xml:space="preserve"> </w:t>
            </w:r>
            <w:r w:rsidR="00E111AD" w:rsidRPr="00827241">
              <w:rPr>
                <w:rStyle w:val="Hyperlink"/>
              </w:rPr>
              <w:t>FOR</w:t>
            </w:r>
            <w:r w:rsidR="00E111AD" w:rsidRPr="00827241">
              <w:rPr>
                <w:rStyle w:val="Hyperlink"/>
                <w:spacing w:val="-1"/>
              </w:rPr>
              <w:t xml:space="preserve"> </w:t>
            </w:r>
            <w:r w:rsidR="00E111AD" w:rsidRPr="00827241">
              <w:rPr>
                <w:rStyle w:val="Hyperlink"/>
              </w:rPr>
              <w:t>HO</w:t>
            </w:r>
            <w:r w:rsidR="00E111AD" w:rsidRPr="00827241">
              <w:rPr>
                <w:rStyle w:val="Hyperlink"/>
                <w:spacing w:val="-1"/>
              </w:rPr>
              <w:t>M</w:t>
            </w:r>
            <w:r w:rsidR="00E111AD" w:rsidRPr="00827241">
              <w:rPr>
                <w:rStyle w:val="Hyperlink"/>
              </w:rPr>
              <w:t>E CARE</w:t>
            </w:r>
            <w:r w:rsidR="00E111AD" w:rsidRPr="00827241">
              <w:rPr>
                <w:rStyle w:val="Hyperlink"/>
                <w:spacing w:val="-1"/>
              </w:rPr>
              <w:t xml:space="preserve"> </w:t>
            </w:r>
            <w:r w:rsidR="00E111AD" w:rsidRPr="00827241">
              <w:rPr>
                <w:rStyle w:val="Hyperlink"/>
              </w:rPr>
              <w:t>AND HOSPICE</w:t>
            </w:r>
            <w:r w:rsidR="00E111AD">
              <w:rPr>
                <w:webHidden/>
              </w:rPr>
              <w:tab/>
            </w:r>
            <w:r w:rsidR="00E111AD">
              <w:rPr>
                <w:webHidden/>
              </w:rPr>
              <w:fldChar w:fldCharType="begin"/>
            </w:r>
            <w:r w:rsidR="00E111AD">
              <w:rPr>
                <w:webHidden/>
              </w:rPr>
              <w:instrText xml:space="preserve"> PAGEREF _Toc410291155 \h </w:instrText>
            </w:r>
            <w:r w:rsidR="00E111AD">
              <w:rPr>
                <w:webHidden/>
              </w:rPr>
            </w:r>
            <w:r w:rsidR="00E111AD">
              <w:rPr>
                <w:webHidden/>
              </w:rPr>
              <w:fldChar w:fldCharType="separate"/>
            </w:r>
            <w:r w:rsidR="00E111AD">
              <w:rPr>
                <w:webHidden/>
              </w:rPr>
              <w:t>68</w:t>
            </w:r>
            <w:r w:rsidR="00E111AD">
              <w:rPr>
                <w:webHidden/>
              </w:rPr>
              <w:fldChar w:fldCharType="end"/>
            </w:r>
          </w:hyperlink>
        </w:p>
        <w:p w:rsidR="00E111AD" w:rsidRDefault="002855C3">
          <w:pPr>
            <w:pStyle w:val="TOC1"/>
            <w:rPr>
              <w:rFonts w:asciiTheme="minorHAnsi" w:eastAsiaTheme="minorEastAsia" w:hAnsiTheme="minorHAnsi" w:cstheme="minorBidi"/>
              <w:b w:val="0"/>
              <w:bCs w:val="0"/>
              <w:sz w:val="22"/>
              <w:szCs w:val="22"/>
            </w:rPr>
          </w:pPr>
          <w:hyperlink w:anchor="_Toc410291156" w:history="1">
            <w:r w:rsidR="00E111AD" w:rsidRPr="00827241">
              <w:rPr>
                <w:rStyle w:val="Hyperlink"/>
              </w:rPr>
              <w:t>5. PROTECT ACCESS TO HOME CARE AND HOSPICE SERVICES, INCLUDING FOR CARE PAID BY COMMERCIAL INSURERS, PUBLIC PAYERS, AND INDIVIDUALS</w:t>
            </w:r>
            <w:r w:rsidR="00E111AD">
              <w:rPr>
                <w:webHidden/>
              </w:rPr>
              <w:tab/>
            </w:r>
            <w:r w:rsidR="00E111AD">
              <w:rPr>
                <w:webHidden/>
              </w:rPr>
              <w:fldChar w:fldCharType="begin"/>
            </w:r>
            <w:r w:rsidR="00E111AD">
              <w:rPr>
                <w:webHidden/>
              </w:rPr>
              <w:instrText xml:space="preserve"> PAGEREF _Toc410291156 \h </w:instrText>
            </w:r>
            <w:r w:rsidR="00E111AD">
              <w:rPr>
                <w:webHidden/>
              </w:rPr>
            </w:r>
            <w:r w:rsidR="00E111AD">
              <w:rPr>
                <w:webHidden/>
              </w:rPr>
              <w:fldChar w:fldCharType="separate"/>
            </w:r>
            <w:r w:rsidR="00E111AD">
              <w:rPr>
                <w:webHidden/>
              </w:rPr>
              <w:t>70</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7" w:history="1">
            <w:r w:rsidR="00E111AD" w:rsidRPr="00827241">
              <w:rPr>
                <w:rStyle w:val="Hyperlink"/>
              </w:rPr>
              <w:t>M</w:t>
            </w:r>
            <w:r w:rsidR="00E111AD" w:rsidRPr="00827241">
              <w:rPr>
                <w:rStyle w:val="Hyperlink"/>
                <w:spacing w:val="-1"/>
              </w:rPr>
              <w:t>O</w:t>
            </w:r>
            <w:r w:rsidR="00E111AD" w:rsidRPr="00827241">
              <w:rPr>
                <w:rStyle w:val="Hyperlink"/>
              </w:rPr>
              <w:t>DIFY</w:t>
            </w:r>
            <w:r w:rsidR="00E111AD" w:rsidRPr="00827241">
              <w:rPr>
                <w:rStyle w:val="Hyperlink"/>
                <w:spacing w:val="-1"/>
              </w:rPr>
              <w:t xml:space="preserve"> </w:t>
            </w:r>
            <w:r w:rsidR="00E111AD" w:rsidRPr="00827241">
              <w:rPr>
                <w:rStyle w:val="Hyperlink"/>
              </w:rPr>
              <w:t>E</w:t>
            </w:r>
            <w:r w:rsidR="00E111AD" w:rsidRPr="00827241">
              <w:rPr>
                <w:rStyle w:val="Hyperlink"/>
                <w:spacing w:val="-1"/>
              </w:rPr>
              <w:t>M</w:t>
            </w:r>
            <w:r w:rsidR="00E111AD" w:rsidRPr="00827241">
              <w:rPr>
                <w:rStyle w:val="Hyperlink"/>
              </w:rPr>
              <w:t>P</w:t>
            </w:r>
            <w:r w:rsidR="00E111AD" w:rsidRPr="00827241">
              <w:rPr>
                <w:rStyle w:val="Hyperlink"/>
                <w:spacing w:val="-1"/>
              </w:rPr>
              <w:t>L</w:t>
            </w:r>
            <w:r w:rsidR="00E111AD" w:rsidRPr="00827241">
              <w:rPr>
                <w:rStyle w:val="Hyperlink"/>
              </w:rPr>
              <w:t>O</w:t>
            </w:r>
            <w:r w:rsidR="00E111AD" w:rsidRPr="00827241">
              <w:rPr>
                <w:rStyle w:val="Hyperlink"/>
                <w:spacing w:val="-1"/>
              </w:rPr>
              <w:t>Y</w:t>
            </w:r>
            <w:r w:rsidR="00E111AD" w:rsidRPr="00827241">
              <w:rPr>
                <w:rStyle w:val="Hyperlink"/>
              </w:rPr>
              <w:t>ER RESPONSIBIL</w:t>
            </w:r>
            <w:r w:rsidR="00E111AD" w:rsidRPr="00827241">
              <w:rPr>
                <w:rStyle w:val="Hyperlink"/>
                <w:spacing w:val="-2"/>
              </w:rPr>
              <w:t>I</w:t>
            </w:r>
            <w:r w:rsidR="00E111AD" w:rsidRPr="00827241">
              <w:rPr>
                <w:rStyle w:val="Hyperlink"/>
              </w:rPr>
              <w:t>TIES</w:t>
            </w:r>
            <w:r w:rsidR="00E111AD" w:rsidRPr="00827241">
              <w:rPr>
                <w:rStyle w:val="Hyperlink"/>
                <w:spacing w:val="-1"/>
              </w:rPr>
              <w:t xml:space="preserve"> </w:t>
            </w:r>
            <w:r w:rsidR="00E111AD" w:rsidRPr="00827241">
              <w:rPr>
                <w:rStyle w:val="Hyperlink"/>
              </w:rPr>
              <w:t>IN</w:t>
            </w:r>
            <w:r w:rsidR="00E111AD" w:rsidRPr="00827241">
              <w:rPr>
                <w:rStyle w:val="Hyperlink"/>
                <w:spacing w:val="-1"/>
              </w:rPr>
              <w:t xml:space="preserve"> </w:t>
            </w:r>
            <w:r w:rsidR="00E111AD" w:rsidRPr="00827241">
              <w:rPr>
                <w:rStyle w:val="Hyperlink"/>
              </w:rPr>
              <w:t>HEALTH</w:t>
            </w:r>
            <w:r w:rsidR="00E111AD" w:rsidRPr="00827241">
              <w:rPr>
                <w:rStyle w:val="Hyperlink"/>
                <w:spacing w:val="-1"/>
              </w:rPr>
              <w:t xml:space="preserve"> </w:t>
            </w:r>
            <w:r w:rsidR="00E111AD" w:rsidRPr="00827241">
              <w:rPr>
                <w:rStyle w:val="Hyperlink"/>
              </w:rPr>
              <w:t>CARE RE</w:t>
            </w:r>
            <w:r w:rsidR="00E111AD" w:rsidRPr="00827241">
              <w:rPr>
                <w:rStyle w:val="Hyperlink"/>
                <w:spacing w:val="1"/>
              </w:rPr>
              <w:t>F</w:t>
            </w:r>
            <w:r w:rsidR="00E111AD" w:rsidRPr="00827241">
              <w:rPr>
                <w:rStyle w:val="Hyperlink"/>
                <w:spacing w:val="-1"/>
              </w:rPr>
              <w:t>O</w:t>
            </w:r>
            <w:r w:rsidR="00E111AD" w:rsidRPr="00827241">
              <w:rPr>
                <w:rStyle w:val="Hyperlink"/>
              </w:rPr>
              <w:t>RM</w:t>
            </w:r>
            <w:r w:rsidR="00E111AD" w:rsidRPr="00827241">
              <w:rPr>
                <w:rStyle w:val="Hyperlink"/>
                <w:spacing w:val="-1"/>
              </w:rPr>
              <w:t xml:space="preserve"> </w:t>
            </w:r>
            <w:r w:rsidR="00E111AD" w:rsidRPr="00827241">
              <w:rPr>
                <w:rStyle w:val="Hyperlink"/>
              </w:rPr>
              <w:t>TO</w:t>
            </w:r>
            <w:r w:rsidR="00E111AD" w:rsidRPr="00827241">
              <w:rPr>
                <w:rStyle w:val="Hyperlink"/>
                <w:spacing w:val="-1"/>
              </w:rPr>
              <w:t xml:space="preserve"> </w:t>
            </w:r>
            <w:r w:rsidR="00E111AD" w:rsidRPr="00827241">
              <w:rPr>
                <w:rStyle w:val="Hyperlink"/>
              </w:rPr>
              <w:t>ADDRESS</w:t>
            </w:r>
            <w:r w:rsidR="00E111AD" w:rsidRPr="00827241">
              <w:rPr>
                <w:rStyle w:val="Hyperlink"/>
                <w:spacing w:val="-1"/>
              </w:rPr>
              <w:t xml:space="preserve"> </w:t>
            </w:r>
            <w:r w:rsidR="00E111AD" w:rsidRPr="00827241">
              <w:rPr>
                <w:rStyle w:val="Hyperlink"/>
              </w:rPr>
              <w:t>HOME</w:t>
            </w:r>
            <w:r w:rsidR="00E111AD" w:rsidRPr="00827241">
              <w:rPr>
                <w:rStyle w:val="Hyperlink"/>
                <w:spacing w:val="1"/>
              </w:rPr>
              <w:t xml:space="preserve"> </w:t>
            </w:r>
            <w:r w:rsidR="00E111AD" w:rsidRPr="00827241">
              <w:rPr>
                <w:rStyle w:val="Hyperlink"/>
              </w:rPr>
              <w:t>CARE</w:t>
            </w:r>
            <w:r w:rsidR="00E111AD" w:rsidRPr="00827241">
              <w:rPr>
                <w:rStyle w:val="Hyperlink"/>
                <w:spacing w:val="-1"/>
              </w:rPr>
              <w:t xml:space="preserve"> </w:t>
            </w:r>
            <w:r w:rsidR="00E111AD" w:rsidRPr="00827241">
              <w:rPr>
                <w:rStyle w:val="Hyperlink"/>
              </w:rPr>
              <w:t>SPECIFIC</w:t>
            </w:r>
            <w:r w:rsidR="00E111AD" w:rsidRPr="00827241">
              <w:rPr>
                <w:rStyle w:val="Hyperlink"/>
                <w:spacing w:val="-1"/>
              </w:rPr>
              <w:t xml:space="preserve"> </w:t>
            </w:r>
            <w:r w:rsidR="00E111AD" w:rsidRPr="00827241">
              <w:rPr>
                <w:rStyle w:val="Hyperlink"/>
              </w:rPr>
              <w:t>NEEDS</w:t>
            </w:r>
            <w:r w:rsidR="00E111AD">
              <w:rPr>
                <w:webHidden/>
              </w:rPr>
              <w:tab/>
            </w:r>
            <w:r w:rsidR="00E111AD">
              <w:rPr>
                <w:webHidden/>
              </w:rPr>
              <w:fldChar w:fldCharType="begin"/>
            </w:r>
            <w:r w:rsidR="00E111AD">
              <w:rPr>
                <w:webHidden/>
              </w:rPr>
              <w:instrText xml:space="preserve"> PAGEREF _Toc410291157 \h </w:instrText>
            </w:r>
            <w:r w:rsidR="00E111AD">
              <w:rPr>
                <w:webHidden/>
              </w:rPr>
            </w:r>
            <w:r w:rsidR="00E111AD">
              <w:rPr>
                <w:webHidden/>
              </w:rPr>
              <w:fldChar w:fldCharType="separate"/>
            </w:r>
            <w:r w:rsidR="00E111AD">
              <w:rPr>
                <w:webHidden/>
              </w:rPr>
              <w:t>71</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8" w:history="1">
            <w:r w:rsidR="00E111AD" w:rsidRPr="00827241">
              <w:rPr>
                <w:rStyle w:val="Hyperlink"/>
              </w:rPr>
              <w:t>OPPOSE</w:t>
            </w:r>
            <w:r w:rsidR="00E111AD" w:rsidRPr="00827241">
              <w:rPr>
                <w:rStyle w:val="Hyperlink"/>
                <w:spacing w:val="-1"/>
              </w:rPr>
              <w:t xml:space="preserve"> </w:t>
            </w:r>
            <w:r w:rsidR="00E111AD" w:rsidRPr="00827241">
              <w:rPr>
                <w:rStyle w:val="Hyperlink"/>
              </w:rPr>
              <w:t>CHANGES</w:t>
            </w:r>
            <w:r w:rsidR="00E111AD" w:rsidRPr="00827241">
              <w:rPr>
                <w:rStyle w:val="Hyperlink"/>
                <w:spacing w:val="-1"/>
              </w:rPr>
              <w:t xml:space="preserve"> </w:t>
            </w:r>
            <w:r w:rsidR="00E111AD" w:rsidRPr="00827241">
              <w:rPr>
                <w:rStyle w:val="Hyperlink"/>
              </w:rPr>
              <w:t>TO</w:t>
            </w:r>
            <w:r w:rsidR="00E111AD" w:rsidRPr="00827241">
              <w:rPr>
                <w:rStyle w:val="Hyperlink"/>
                <w:spacing w:val="-2"/>
              </w:rPr>
              <w:t xml:space="preserve"> THE </w:t>
            </w:r>
            <w:r w:rsidR="00E111AD" w:rsidRPr="00827241">
              <w:rPr>
                <w:rStyle w:val="Hyperlink"/>
              </w:rPr>
              <w:t>COMPANIONSHIP</w:t>
            </w:r>
            <w:r w:rsidR="00E111AD" w:rsidRPr="00827241">
              <w:rPr>
                <w:rStyle w:val="Hyperlink"/>
                <w:spacing w:val="-1"/>
              </w:rPr>
              <w:t xml:space="preserve"> </w:t>
            </w:r>
            <w:r w:rsidR="00E111AD" w:rsidRPr="00827241">
              <w:rPr>
                <w:rStyle w:val="Hyperlink"/>
              </w:rPr>
              <w:t>SERVICES</w:t>
            </w:r>
            <w:r w:rsidR="00E111AD" w:rsidRPr="00827241">
              <w:rPr>
                <w:rStyle w:val="Hyperlink"/>
                <w:spacing w:val="-1"/>
              </w:rPr>
              <w:t xml:space="preserve"> </w:t>
            </w:r>
            <w:r w:rsidR="00E111AD" w:rsidRPr="00827241">
              <w:rPr>
                <w:rStyle w:val="Hyperlink"/>
              </w:rPr>
              <w:t>EXEMPTION</w:t>
            </w:r>
            <w:r w:rsidR="00E111AD" w:rsidRPr="00827241">
              <w:rPr>
                <w:rStyle w:val="Hyperlink"/>
                <w:spacing w:val="-1"/>
              </w:rPr>
              <w:t xml:space="preserve"> </w:t>
            </w:r>
            <w:r w:rsidR="00E111AD" w:rsidRPr="00827241">
              <w:rPr>
                <w:rStyle w:val="Hyperlink"/>
              </w:rPr>
              <w:t>TO THE</w:t>
            </w:r>
            <w:r w:rsidR="00E111AD" w:rsidRPr="00827241">
              <w:rPr>
                <w:rStyle w:val="Hyperlink"/>
                <w:spacing w:val="-1"/>
              </w:rPr>
              <w:t xml:space="preserve"> </w:t>
            </w:r>
            <w:r w:rsidR="00E111AD" w:rsidRPr="00827241">
              <w:rPr>
                <w:rStyle w:val="Hyperlink"/>
                <w:spacing w:val="1"/>
              </w:rPr>
              <w:t>F</w:t>
            </w:r>
            <w:r w:rsidR="00E111AD" w:rsidRPr="00827241">
              <w:rPr>
                <w:rStyle w:val="Hyperlink"/>
              </w:rPr>
              <w:t>AIR</w:t>
            </w:r>
            <w:r w:rsidR="00E111AD" w:rsidRPr="00827241">
              <w:rPr>
                <w:rStyle w:val="Hyperlink"/>
                <w:spacing w:val="-1"/>
              </w:rPr>
              <w:t xml:space="preserve"> </w:t>
            </w:r>
            <w:r w:rsidR="00E111AD" w:rsidRPr="00827241">
              <w:rPr>
                <w:rStyle w:val="Hyperlink"/>
              </w:rPr>
              <w:t>LABOR</w:t>
            </w:r>
            <w:r w:rsidR="00E111AD" w:rsidRPr="00827241">
              <w:rPr>
                <w:rStyle w:val="Hyperlink"/>
                <w:spacing w:val="-1"/>
              </w:rPr>
              <w:t xml:space="preserve"> </w:t>
            </w:r>
            <w:r w:rsidR="00E111AD" w:rsidRPr="00827241">
              <w:rPr>
                <w:rStyle w:val="Hyperlink"/>
              </w:rPr>
              <w:t>STANDARDS</w:t>
            </w:r>
            <w:r w:rsidR="00E111AD" w:rsidRPr="00827241">
              <w:rPr>
                <w:rStyle w:val="Hyperlink"/>
                <w:spacing w:val="-1"/>
              </w:rPr>
              <w:t xml:space="preserve"> </w:t>
            </w:r>
            <w:r w:rsidR="00E111AD" w:rsidRPr="00827241">
              <w:rPr>
                <w:rStyle w:val="Hyperlink"/>
              </w:rPr>
              <w:t>ACT</w:t>
            </w:r>
            <w:r w:rsidR="00E111AD">
              <w:rPr>
                <w:webHidden/>
              </w:rPr>
              <w:tab/>
            </w:r>
            <w:r w:rsidR="00E111AD">
              <w:rPr>
                <w:webHidden/>
              </w:rPr>
              <w:fldChar w:fldCharType="begin"/>
            </w:r>
            <w:r w:rsidR="00E111AD">
              <w:rPr>
                <w:webHidden/>
              </w:rPr>
              <w:instrText xml:space="preserve"> PAGEREF _Toc410291158 \h </w:instrText>
            </w:r>
            <w:r w:rsidR="00E111AD">
              <w:rPr>
                <w:webHidden/>
              </w:rPr>
            </w:r>
            <w:r w:rsidR="00E111AD">
              <w:rPr>
                <w:webHidden/>
              </w:rPr>
              <w:fldChar w:fldCharType="separate"/>
            </w:r>
            <w:r w:rsidR="00E111AD">
              <w:rPr>
                <w:webHidden/>
              </w:rPr>
              <w:t>74</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59" w:history="1">
            <w:r w:rsidR="00E111AD" w:rsidRPr="00827241">
              <w:rPr>
                <w:rStyle w:val="Hyperlink"/>
              </w:rPr>
              <w:t>REQUIRE COVERAGE OF HOME HEALTH CARE AND HOSPICE AS ESSENTIAL HEALTH INSURANCE BENEFITS</w:t>
            </w:r>
            <w:r w:rsidR="00E111AD">
              <w:rPr>
                <w:webHidden/>
              </w:rPr>
              <w:tab/>
            </w:r>
            <w:r w:rsidR="00E111AD">
              <w:rPr>
                <w:webHidden/>
              </w:rPr>
              <w:fldChar w:fldCharType="begin"/>
            </w:r>
            <w:r w:rsidR="00E111AD">
              <w:rPr>
                <w:webHidden/>
              </w:rPr>
              <w:instrText xml:space="preserve"> PAGEREF _Toc410291159 \h </w:instrText>
            </w:r>
            <w:r w:rsidR="00E111AD">
              <w:rPr>
                <w:webHidden/>
              </w:rPr>
            </w:r>
            <w:r w:rsidR="00E111AD">
              <w:rPr>
                <w:webHidden/>
              </w:rPr>
              <w:fldChar w:fldCharType="separate"/>
            </w:r>
            <w:r w:rsidR="00E111AD">
              <w:rPr>
                <w:webHidden/>
              </w:rPr>
              <w:t>76</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60" w:history="1">
            <w:r w:rsidR="00E111AD" w:rsidRPr="00827241">
              <w:rPr>
                <w:rStyle w:val="Hyperlink"/>
              </w:rPr>
              <w:t>ESTABL</w:t>
            </w:r>
            <w:r w:rsidR="00E111AD" w:rsidRPr="00827241">
              <w:rPr>
                <w:rStyle w:val="Hyperlink"/>
                <w:spacing w:val="-2"/>
              </w:rPr>
              <w:t>I</w:t>
            </w:r>
            <w:r w:rsidR="00E111AD" w:rsidRPr="00827241">
              <w:rPr>
                <w:rStyle w:val="Hyperlink"/>
              </w:rPr>
              <w:t>SH</w:t>
            </w:r>
            <w:r w:rsidR="00E111AD" w:rsidRPr="00827241">
              <w:rPr>
                <w:rStyle w:val="Hyperlink"/>
                <w:spacing w:val="-1"/>
              </w:rPr>
              <w:t xml:space="preserve"> </w:t>
            </w:r>
            <w:r w:rsidR="00E111AD" w:rsidRPr="00827241">
              <w:rPr>
                <w:rStyle w:val="Hyperlink"/>
              </w:rPr>
              <w:t>MEANINGFUL</w:t>
            </w:r>
            <w:r w:rsidR="00E111AD" w:rsidRPr="00827241">
              <w:rPr>
                <w:rStyle w:val="Hyperlink"/>
                <w:spacing w:val="-1"/>
              </w:rPr>
              <w:t xml:space="preserve"> </w:t>
            </w:r>
            <w:r w:rsidR="00E111AD" w:rsidRPr="00827241">
              <w:rPr>
                <w:rStyle w:val="Hyperlink"/>
              </w:rPr>
              <w:t>STANDARDS FOR LONG</w:t>
            </w:r>
            <w:r w:rsidR="00E111AD" w:rsidRPr="00827241">
              <w:rPr>
                <w:rStyle w:val="Hyperlink"/>
                <w:spacing w:val="-2"/>
              </w:rPr>
              <w:t>-</w:t>
            </w:r>
            <w:r w:rsidR="00E111AD" w:rsidRPr="00827241">
              <w:rPr>
                <w:rStyle w:val="Hyperlink"/>
              </w:rPr>
              <w:t>TERM CARE INSURANCE</w:t>
            </w:r>
            <w:r w:rsidR="00E111AD">
              <w:rPr>
                <w:webHidden/>
              </w:rPr>
              <w:tab/>
            </w:r>
            <w:r w:rsidR="00E111AD">
              <w:rPr>
                <w:webHidden/>
              </w:rPr>
              <w:fldChar w:fldCharType="begin"/>
            </w:r>
            <w:r w:rsidR="00E111AD">
              <w:rPr>
                <w:webHidden/>
              </w:rPr>
              <w:instrText xml:space="preserve"> PAGEREF _Toc410291160 \h </w:instrText>
            </w:r>
            <w:r w:rsidR="00E111AD">
              <w:rPr>
                <w:webHidden/>
              </w:rPr>
            </w:r>
            <w:r w:rsidR="00E111AD">
              <w:rPr>
                <w:webHidden/>
              </w:rPr>
              <w:fldChar w:fldCharType="separate"/>
            </w:r>
            <w:r w:rsidR="00E111AD">
              <w:rPr>
                <w:webHidden/>
              </w:rPr>
              <w:t>77</w:t>
            </w:r>
            <w:r w:rsidR="00E111AD">
              <w:rPr>
                <w:webHidden/>
              </w:rPr>
              <w:fldChar w:fldCharType="end"/>
            </w:r>
          </w:hyperlink>
        </w:p>
        <w:p w:rsidR="00E111AD" w:rsidRDefault="002855C3">
          <w:pPr>
            <w:pStyle w:val="TOC3"/>
            <w:rPr>
              <w:rFonts w:asciiTheme="minorHAnsi" w:eastAsiaTheme="minorEastAsia" w:hAnsiTheme="minorHAnsi" w:cstheme="minorBidi"/>
              <w:sz w:val="22"/>
              <w:szCs w:val="22"/>
            </w:rPr>
          </w:pPr>
          <w:hyperlink w:anchor="_Toc410291161" w:history="1">
            <w:r w:rsidR="00E111AD" w:rsidRPr="00827241">
              <w:rPr>
                <w:rStyle w:val="Hyperlink"/>
              </w:rPr>
              <w:t>ENCOURAGE STATES TO ADOPT HOME CARE QUALITY OF CARE STANDARDS THROUGH VOLUNTARY ACCREDITATION OR L</w:t>
            </w:r>
            <w:r w:rsidR="00E111AD" w:rsidRPr="00827241">
              <w:rPr>
                <w:rStyle w:val="Hyperlink"/>
                <w:spacing w:val="-2"/>
              </w:rPr>
              <w:t>I</w:t>
            </w:r>
            <w:r w:rsidR="00E111AD" w:rsidRPr="00827241">
              <w:rPr>
                <w:rStyle w:val="Hyperlink"/>
              </w:rPr>
              <w:t>CENSURE LAWS</w:t>
            </w:r>
            <w:r w:rsidR="00E111AD">
              <w:rPr>
                <w:webHidden/>
              </w:rPr>
              <w:tab/>
            </w:r>
            <w:r w:rsidR="00E111AD">
              <w:rPr>
                <w:webHidden/>
              </w:rPr>
              <w:fldChar w:fldCharType="begin"/>
            </w:r>
            <w:r w:rsidR="00E111AD">
              <w:rPr>
                <w:webHidden/>
              </w:rPr>
              <w:instrText xml:space="preserve"> PAGEREF _Toc410291161 \h </w:instrText>
            </w:r>
            <w:r w:rsidR="00E111AD">
              <w:rPr>
                <w:webHidden/>
              </w:rPr>
            </w:r>
            <w:r w:rsidR="00E111AD">
              <w:rPr>
                <w:webHidden/>
              </w:rPr>
              <w:fldChar w:fldCharType="separate"/>
            </w:r>
            <w:r w:rsidR="00E111AD">
              <w:rPr>
                <w:webHidden/>
              </w:rPr>
              <w:t>79</w:t>
            </w:r>
            <w:r w:rsidR="00E111AD">
              <w:rPr>
                <w:webHidden/>
              </w:rPr>
              <w:fldChar w:fldCharType="end"/>
            </w:r>
          </w:hyperlink>
        </w:p>
        <w:p w:rsidR="00FB135C" w:rsidRDefault="00FB135C">
          <w:r>
            <w:rPr>
              <w:b/>
              <w:bCs/>
              <w:noProof/>
            </w:rPr>
            <w:fldChar w:fldCharType="end"/>
          </w:r>
        </w:p>
      </w:sdtContent>
    </w:sdt>
    <w:p w:rsidR="00393188" w:rsidRPr="00393188" w:rsidRDefault="00393188" w:rsidP="00393188">
      <w:pPr>
        <w:widowControl w:val="0"/>
        <w:suppressAutoHyphens/>
        <w:autoSpaceDE w:val="0"/>
        <w:autoSpaceDN w:val="0"/>
        <w:adjustRightInd w:val="0"/>
        <w:spacing w:after="0" w:line="288" w:lineRule="auto"/>
        <w:ind w:left="90"/>
        <w:jc w:val="both"/>
        <w:textAlignment w:val="center"/>
        <w:rPr>
          <w:rFonts w:ascii="Times New Roman" w:eastAsia="Times New Roman" w:hAnsi="Times New Roman" w:cs="Times New Roman"/>
          <w:bCs/>
          <w:color w:val="000000"/>
          <w:sz w:val="24"/>
          <w:szCs w:val="24"/>
        </w:rPr>
      </w:pPr>
    </w:p>
    <w:p w:rsidR="00393188" w:rsidRPr="00393188" w:rsidRDefault="00393188" w:rsidP="00393188">
      <w:pPr>
        <w:ind w:left="90"/>
        <w:rPr>
          <w:rFonts w:ascii="Times New Roman" w:eastAsia="Times New Roman" w:hAnsi="Times New Roman" w:cs="Times New Roman"/>
        </w:rPr>
      </w:pPr>
    </w:p>
    <w:p w:rsidR="00393188" w:rsidRPr="00393188" w:rsidRDefault="00393188" w:rsidP="00393188">
      <w:pPr>
        <w:widowControl w:val="0"/>
        <w:suppressAutoHyphens/>
        <w:autoSpaceDE w:val="0"/>
        <w:autoSpaceDN w:val="0"/>
        <w:adjustRightInd w:val="0"/>
        <w:spacing w:after="0" w:line="288" w:lineRule="auto"/>
        <w:ind w:left="90"/>
        <w:jc w:val="center"/>
        <w:textAlignment w:val="center"/>
        <w:rPr>
          <w:rFonts w:ascii="Times New Roman" w:eastAsia="Times New Roman" w:hAnsi="Times New Roman" w:cs="Times New Roman"/>
          <w:b/>
          <w:color w:val="000000"/>
          <w:sz w:val="28"/>
          <w:szCs w:val="28"/>
        </w:rPr>
      </w:pPr>
    </w:p>
    <w:p w:rsidR="00393188" w:rsidRPr="00393188" w:rsidRDefault="00393188" w:rsidP="00393188">
      <w:pPr>
        <w:widowControl w:val="0"/>
        <w:suppressAutoHyphens/>
        <w:autoSpaceDE w:val="0"/>
        <w:autoSpaceDN w:val="0"/>
        <w:adjustRightInd w:val="0"/>
        <w:spacing w:after="0" w:line="288" w:lineRule="auto"/>
        <w:ind w:left="90"/>
        <w:jc w:val="center"/>
        <w:textAlignment w:val="center"/>
        <w:rPr>
          <w:rFonts w:ascii="Times New Roman" w:eastAsia="Times New Roman" w:hAnsi="Times New Roman" w:cs="Times New Roman"/>
          <w:b/>
          <w:color w:val="000000"/>
          <w:sz w:val="28"/>
          <w:szCs w:val="28"/>
        </w:rPr>
        <w:sectPr w:rsidR="00393188" w:rsidRPr="00393188" w:rsidSect="00FB135C">
          <w:footerReference w:type="default" r:id="rId9"/>
          <w:pgSz w:w="12240" w:h="15840"/>
          <w:pgMar w:top="1480" w:right="1620" w:bottom="280" w:left="1700" w:header="0" w:footer="0" w:gutter="0"/>
          <w:pgNumType w:fmt="numberInDash" w:start="1"/>
          <w:cols w:space="720" w:equalWidth="0">
            <w:col w:w="8920"/>
          </w:cols>
          <w:noEndnote/>
        </w:sectPr>
      </w:pPr>
    </w:p>
    <w:p w:rsidR="00FB135C" w:rsidRPr="004D0B89" w:rsidRDefault="004D0B89" w:rsidP="00753433">
      <w:pPr>
        <w:pStyle w:val="Heading1"/>
      </w:pPr>
      <w:bookmarkStart w:id="0" w:name="_Toc410291122"/>
      <w:r>
        <w:lastRenderedPageBreak/>
        <w:t xml:space="preserve">1. </w:t>
      </w:r>
      <w:r w:rsidR="00FB135C" w:rsidRPr="004D0B89">
        <w:t xml:space="preserve">SECURE THE STRATEGIC ROLE CONGRESS INTENDS FOR HOME CARE </w:t>
      </w:r>
      <w:r w:rsidR="00FB135C" w:rsidRPr="00E13204">
        <w:t>AND</w:t>
      </w:r>
      <w:r w:rsidR="00FB135C" w:rsidRPr="004D0B89">
        <w:t xml:space="preserve"> HOSPICE IN ADDRESSING THE NATION’S ACUTE, CHRONIC, AND LONG TERM CARE NEEDS</w:t>
      </w:r>
      <w:bookmarkEnd w:id="0"/>
    </w:p>
    <w:p w:rsidR="00FB135C" w:rsidRPr="00FB135C" w:rsidRDefault="00FB135C" w:rsidP="00FB135C">
      <w:pPr>
        <w:widowControl w:val="0"/>
        <w:suppressAutoHyphens/>
        <w:autoSpaceDE w:val="0"/>
        <w:autoSpaceDN w:val="0"/>
        <w:adjustRightInd w:val="0"/>
        <w:spacing w:after="0" w:line="240" w:lineRule="auto"/>
        <w:jc w:val="both"/>
        <w:textAlignment w:val="center"/>
        <w:rPr>
          <w:rFonts w:ascii="Times New Roman" w:hAnsi="Times New Roman"/>
          <w:b/>
          <w:bCs/>
          <w:color w:val="000000"/>
          <w:sz w:val="24"/>
          <w:szCs w:val="24"/>
        </w:rPr>
      </w:pPr>
    </w:p>
    <w:p w:rsidR="00AF0442" w:rsidRPr="00E13204" w:rsidRDefault="00E13204" w:rsidP="00E13204">
      <w:pPr>
        <w:pStyle w:val="Heading3"/>
      </w:pPr>
      <w:bookmarkStart w:id="1" w:name="_Toc409782619"/>
      <w:r>
        <w:br w:type="page"/>
      </w:r>
      <w:bookmarkStart w:id="2" w:name="_Toc410291123"/>
      <w:r w:rsidR="00AF0442" w:rsidRPr="00E13204">
        <w:lastRenderedPageBreak/>
        <w:t>ENSURE</w:t>
      </w:r>
      <w:r w:rsidR="00AF0442" w:rsidRPr="00E13204">
        <w:rPr>
          <w:spacing w:val="-1"/>
        </w:rPr>
        <w:t xml:space="preserve"> </w:t>
      </w:r>
      <w:r w:rsidR="00AF0442" w:rsidRPr="00E13204">
        <w:t>HOME</w:t>
      </w:r>
      <w:r w:rsidR="00AF0442" w:rsidRPr="00E13204">
        <w:rPr>
          <w:spacing w:val="-1"/>
        </w:rPr>
        <w:t xml:space="preserve"> </w:t>
      </w:r>
      <w:r w:rsidR="00AF0442" w:rsidRPr="00E13204">
        <w:t>CARE</w:t>
      </w:r>
      <w:r w:rsidR="00AF0442" w:rsidRPr="00E13204">
        <w:rPr>
          <w:spacing w:val="-1"/>
        </w:rPr>
        <w:t xml:space="preserve"> </w:t>
      </w:r>
      <w:r w:rsidR="00AF0442" w:rsidRPr="00E13204">
        <w:t>AND</w:t>
      </w:r>
      <w:r w:rsidR="00AF0442" w:rsidRPr="00E13204">
        <w:rPr>
          <w:spacing w:val="-1"/>
        </w:rPr>
        <w:t xml:space="preserve"> </w:t>
      </w:r>
      <w:r w:rsidR="00AF0442" w:rsidRPr="00E13204">
        <w:t>HOSPICE PARTICIPATION IN TRANSITIONS</w:t>
      </w:r>
      <w:r w:rsidR="00AF0442" w:rsidRPr="00E13204">
        <w:rPr>
          <w:spacing w:val="-1"/>
        </w:rPr>
        <w:t xml:space="preserve"> </w:t>
      </w:r>
      <w:r w:rsidR="00AF0442" w:rsidRPr="00E13204">
        <w:t>IN</w:t>
      </w:r>
      <w:r w:rsidR="00AF0442" w:rsidRPr="00E13204">
        <w:rPr>
          <w:spacing w:val="-1"/>
        </w:rPr>
        <w:t xml:space="preserve"> </w:t>
      </w:r>
      <w:r w:rsidR="00AF0442" w:rsidRPr="00E13204">
        <w:t>CARE,</w:t>
      </w:r>
      <w:r w:rsidR="00AF0442" w:rsidRPr="00E13204">
        <w:rPr>
          <w:spacing w:val="-1"/>
        </w:rPr>
        <w:t xml:space="preserve"> </w:t>
      </w:r>
      <w:r w:rsidR="00AF0442" w:rsidRPr="00E13204">
        <w:t>ACCOU</w:t>
      </w:r>
      <w:r w:rsidR="00AF0442" w:rsidRPr="00E13204">
        <w:rPr>
          <w:spacing w:val="1"/>
        </w:rPr>
        <w:t>N</w:t>
      </w:r>
      <w:r w:rsidR="00AF0442" w:rsidRPr="00E13204">
        <w:t>TABLE CARE ORGANI</w:t>
      </w:r>
      <w:r w:rsidR="00AF0442" w:rsidRPr="00E13204">
        <w:rPr>
          <w:spacing w:val="-3"/>
        </w:rPr>
        <w:t>Z</w:t>
      </w:r>
      <w:r w:rsidR="00AF0442" w:rsidRPr="00E13204">
        <w:t>ATIONS, CHRONIC</w:t>
      </w:r>
      <w:r w:rsidR="00AF0442" w:rsidRPr="00E13204">
        <w:rPr>
          <w:spacing w:val="-1"/>
        </w:rPr>
        <w:t xml:space="preserve"> </w:t>
      </w:r>
      <w:r w:rsidR="00AF0442" w:rsidRPr="00E13204">
        <w:t>CARE</w:t>
      </w:r>
      <w:r w:rsidR="00AF0442" w:rsidRPr="00E13204">
        <w:rPr>
          <w:spacing w:val="-1"/>
        </w:rPr>
        <w:t xml:space="preserve"> </w:t>
      </w:r>
      <w:r w:rsidR="00AF0442" w:rsidRPr="00E13204">
        <w:t>MAN</w:t>
      </w:r>
      <w:r w:rsidR="00AF0442" w:rsidRPr="00E13204">
        <w:rPr>
          <w:spacing w:val="-1"/>
        </w:rPr>
        <w:t>A</w:t>
      </w:r>
      <w:r w:rsidR="00AF0442" w:rsidRPr="00E13204">
        <w:t>GEMENT, HEALTH INFORMATION EXCHANGES, AND OTHER HEALTH CARE DELIVERY REFORMS</w:t>
      </w:r>
      <w:bookmarkEnd w:id="1"/>
      <w:bookmarkEnd w:id="2"/>
    </w:p>
    <w:p w:rsidR="00AF0442" w:rsidRPr="00AF0442" w:rsidRDefault="00AF0442" w:rsidP="00AF0442">
      <w:pPr>
        <w:widowControl w:val="0"/>
        <w:tabs>
          <w:tab w:val="left" w:pos="8880"/>
        </w:tabs>
        <w:autoSpaceDE w:val="0"/>
        <w:autoSpaceDN w:val="0"/>
        <w:adjustRightInd w:val="0"/>
        <w:spacing w:after="0" w:line="200" w:lineRule="exact"/>
        <w:ind w:right="-30"/>
        <w:rPr>
          <w:rFonts w:ascii="Times New Roman" w:eastAsia="Times New Roman" w:hAnsi="Times New Roman" w:cs="Times New Roman"/>
          <w:sz w:val="20"/>
          <w:szCs w:val="20"/>
        </w:rPr>
      </w:pPr>
    </w:p>
    <w:p w:rsidR="00AF0442" w:rsidRPr="00AF0442" w:rsidRDefault="00AF0442" w:rsidP="00AF0442">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AF0442">
        <w:rPr>
          <w:rFonts w:ascii="Times New Roman" w:eastAsia="Times New Roman" w:hAnsi="Times New Roman" w:cs="Times New Roman"/>
          <w:b/>
          <w:bCs/>
          <w:sz w:val="24"/>
          <w:szCs w:val="24"/>
        </w:rPr>
        <w:t xml:space="preserve">ISSUE: </w:t>
      </w:r>
      <w:r w:rsidRPr="00AF0442">
        <w:rPr>
          <w:rFonts w:ascii="Times New Roman" w:eastAsia="Times New Roman" w:hAnsi="Times New Roman" w:cs="Times New Roman"/>
          <w:sz w:val="24"/>
          <w:szCs w:val="24"/>
        </w:rPr>
        <w:t>The Patient Protection and Afforda</w:t>
      </w:r>
      <w:r w:rsidRPr="00AF0442">
        <w:rPr>
          <w:rFonts w:ascii="Times New Roman" w:eastAsia="Times New Roman" w:hAnsi="Times New Roman" w:cs="Times New Roman"/>
          <w:spacing w:val="-1"/>
          <w:sz w:val="24"/>
          <w:szCs w:val="24"/>
        </w:rPr>
        <w:t>b</w:t>
      </w:r>
      <w:r w:rsidRPr="00AF0442">
        <w:rPr>
          <w:rFonts w:ascii="Times New Roman" w:eastAsia="Times New Roman" w:hAnsi="Times New Roman" w:cs="Times New Roman"/>
          <w:sz w:val="24"/>
          <w:szCs w:val="24"/>
        </w:rPr>
        <w:t>le Care Act of 2010 (PPACA) includes signi</w:t>
      </w:r>
      <w:r w:rsidRPr="00AF0442">
        <w:rPr>
          <w:rFonts w:ascii="Times New Roman" w:eastAsia="Times New Roman" w:hAnsi="Times New Roman" w:cs="Times New Roman"/>
          <w:spacing w:val="-1"/>
          <w:sz w:val="24"/>
          <w:szCs w:val="24"/>
        </w:rPr>
        <w:t>f</w:t>
      </w:r>
      <w:r w:rsidRPr="00AF0442">
        <w:rPr>
          <w:rFonts w:ascii="Times New Roman" w:eastAsia="Times New Roman" w:hAnsi="Times New Roman" w:cs="Times New Roman"/>
          <w:spacing w:val="1"/>
          <w:sz w:val="24"/>
          <w:szCs w:val="24"/>
        </w:rPr>
        <w:t>i</w:t>
      </w:r>
      <w:r w:rsidRPr="00AF0442">
        <w:rPr>
          <w:rFonts w:ascii="Times New Roman" w:eastAsia="Times New Roman" w:hAnsi="Times New Roman" w:cs="Times New Roman"/>
          <w:sz w:val="24"/>
          <w:szCs w:val="24"/>
        </w:rPr>
        <w:t>ca</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t</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health</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pacing w:val="-1"/>
          <w:sz w:val="24"/>
          <w:szCs w:val="24"/>
        </w:rPr>
        <w:t>c</w:t>
      </w:r>
      <w:r w:rsidRPr="00AF0442">
        <w:rPr>
          <w:rFonts w:ascii="Times New Roman" w:eastAsia="Times New Roman" w:hAnsi="Times New Roman" w:cs="Times New Roman"/>
          <w:sz w:val="24"/>
          <w:szCs w:val="24"/>
        </w:rPr>
        <w:t>are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deliv</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ry</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sy</w:t>
      </w:r>
      <w:r w:rsidRPr="00AF0442">
        <w:rPr>
          <w:rFonts w:ascii="Times New Roman" w:eastAsia="Times New Roman" w:hAnsi="Times New Roman" w:cs="Times New Roman"/>
          <w:spacing w:val="-1"/>
          <w:sz w:val="24"/>
          <w:szCs w:val="24"/>
        </w:rPr>
        <w:t>s</w:t>
      </w:r>
      <w:r w:rsidRPr="00AF0442">
        <w:rPr>
          <w:rFonts w:ascii="Times New Roman" w:eastAsia="Times New Roman" w:hAnsi="Times New Roman" w:cs="Times New Roman"/>
          <w:spacing w:val="1"/>
          <w:sz w:val="24"/>
          <w:szCs w:val="24"/>
        </w:rPr>
        <w:t>t</w:t>
      </w:r>
      <w:r w:rsidRPr="00AF0442">
        <w:rPr>
          <w:rFonts w:ascii="Times New Roman" w:eastAsia="Times New Roman" w:hAnsi="Times New Roman" w:cs="Times New Roman"/>
          <w:sz w:val="24"/>
          <w:szCs w:val="24"/>
        </w:rPr>
        <w:t>em re</w:t>
      </w:r>
      <w:r w:rsidRPr="00AF0442">
        <w:rPr>
          <w:rFonts w:ascii="Times New Roman" w:eastAsia="Times New Roman" w:hAnsi="Times New Roman" w:cs="Times New Roman"/>
          <w:spacing w:val="-1"/>
          <w:sz w:val="24"/>
          <w:szCs w:val="24"/>
        </w:rPr>
        <w:t>f</w:t>
      </w:r>
      <w:r w:rsidRPr="00AF0442">
        <w:rPr>
          <w:rFonts w:ascii="Times New Roman" w:eastAsia="Times New Roman" w:hAnsi="Times New Roman" w:cs="Times New Roman"/>
          <w:sz w:val="24"/>
          <w:szCs w:val="24"/>
        </w:rPr>
        <w:t>or</w:t>
      </w:r>
      <w:r w:rsidRPr="00AF0442">
        <w:rPr>
          <w:rFonts w:ascii="Times New Roman" w:eastAsia="Times New Roman" w:hAnsi="Times New Roman" w:cs="Times New Roman"/>
          <w:spacing w:val="-4"/>
          <w:sz w:val="24"/>
          <w:szCs w:val="24"/>
        </w:rPr>
        <w:t>m</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4"/>
          <w:sz w:val="24"/>
          <w:szCs w:val="24"/>
        </w:rPr>
        <w:t xml:space="preserve"> </w:t>
      </w:r>
      <w:r w:rsidRPr="00AF0442">
        <w:rPr>
          <w:rFonts w:ascii="Times New Roman" w:eastAsia="Times New Roman" w:hAnsi="Times New Roman" w:cs="Times New Roman"/>
          <w:sz w:val="24"/>
          <w:szCs w:val="24"/>
        </w:rPr>
        <w:t>in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addition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to</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expansion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of</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Medicaid eli</w:t>
      </w:r>
      <w:r w:rsidRPr="00AF0442">
        <w:rPr>
          <w:rFonts w:ascii="Times New Roman" w:eastAsia="Times New Roman" w:hAnsi="Times New Roman" w:cs="Times New Roman"/>
          <w:spacing w:val="-1"/>
          <w:sz w:val="24"/>
          <w:szCs w:val="24"/>
        </w:rPr>
        <w:t>g</w:t>
      </w:r>
      <w:r w:rsidRPr="00AF0442">
        <w:rPr>
          <w:rFonts w:ascii="Times New Roman" w:eastAsia="Times New Roman" w:hAnsi="Times New Roman" w:cs="Times New Roman"/>
          <w:sz w:val="24"/>
          <w:szCs w:val="24"/>
        </w:rPr>
        <w:t xml:space="preserve">ibility, </w:t>
      </w:r>
      <w:r w:rsidRPr="00AF0442">
        <w:rPr>
          <w:rFonts w:ascii="Times New Roman" w:eastAsia="Times New Roman" w:hAnsi="Times New Roman" w:cs="Times New Roman"/>
          <w:spacing w:val="-1"/>
          <w:sz w:val="24"/>
          <w:szCs w:val="24"/>
        </w:rPr>
        <w:t>h</w:t>
      </w:r>
      <w:r w:rsidRPr="00AF0442">
        <w:rPr>
          <w:rFonts w:ascii="Times New Roman" w:eastAsia="Times New Roman" w:hAnsi="Times New Roman" w:cs="Times New Roman"/>
          <w:sz w:val="24"/>
          <w:szCs w:val="24"/>
        </w:rPr>
        <w:t>ealth insu</w:t>
      </w:r>
      <w:r w:rsidRPr="00AF0442">
        <w:rPr>
          <w:rFonts w:ascii="Times New Roman" w:eastAsia="Times New Roman" w:hAnsi="Times New Roman" w:cs="Times New Roman"/>
          <w:spacing w:val="-1"/>
          <w:sz w:val="24"/>
          <w:szCs w:val="24"/>
        </w:rPr>
        <w:t>ra</w:t>
      </w:r>
      <w:r w:rsidRPr="00AF0442">
        <w:rPr>
          <w:rFonts w:ascii="Times New Roman" w:eastAsia="Times New Roman" w:hAnsi="Times New Roman" w:cs="Times New Roman"/>
          <w:sz w:val="24"/>
          <w:szCs w:val="24"/>
        </w:rPr>
        <w:t>nce re</w:t>
      </w:r>
      <w:r w:rsidRPr="00AF0442">
        <w:rPr>
          <w:rFonts w:ascii="Times New Roman" w:eastAsia="Times New Roman" w:hAnsi="Times New Roman" w:cs="Times New Roman"/>
          <w:spacing w:val="-1"/>
          <w:sz w:val="24"/>
          <w:szCs w:val="24"/>
        </w:rPr>
        <w:t>f</w:t>
      </w:r>
      <w:r w:rsidRPr="00AF0442">
        <w:rPr>
          <w:rFonts w:ascii="Times New Roman" w:eastAsia="Times New Roman" w:hAnsi="Times New Roman" w:cs="Times New Roman"/>
          <w:sz w:val="24"/>
          <w:szCs w:val="24"/>
        </w:rPr>
        <w:t>or</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 and M</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dicare pay</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 xml:space="preserve">ent changes. </w:t>
      </w:r>
      <w:r w:rsidRPr="00AF0442">
        <w:rPr>
          <w:rFonts w:ascii="Times New Roman" w:eastAsia="Times New Roman" w:hAnsi="Times New Roman" w:cs="Times New Roman"/>
          <w:spacing w:val="-1"/>
          <w:sz w:val="24"/>
          <w:szCs w:val="24"/>
        </w:rPr>
        <w:t>T</w:t>
      </w:r>
      <w:r w:rsidRPr="00AF0442">
        <w:rPr>
          <w:rFonts w:ascii="Times New Roman" w:eastAsia="Times New Roman" w:hAnsi="Times New Roman" w:cs="Times New Roman"/>
          <w:sz w:val="24"/>
          <w:szCs w:val="24"/>
        </w:rPr>
        <w:t>hese health care deliv</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ry</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pacing w:val="-1"/>
          <w:sz w:val="24"/>
          <w:szCs w:val="24"/>
        </w:rPr>
        <w:t>r</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1"/>
          <w:sz w:val="24"/>
          <w:szCs w:val="24"/>
        </w:rPr>
        <w:t>f</w:t>
      </w:r>
      <w:r w:rsidRPr="00AF0442">
        <w:rPr>
          <w:rFonts w:ascii="Times New Roman" w:eastAsia="Times New Roman" w:hAnsi="Times New Roman" w:cs="Times New Roman"/>
          <w:sz w:val="24"/>
          <w:szCs w:val="24"/>
        </w:rPr>
        <w:t>or</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have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the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pote</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ti</w:t>
      </w:r>
      <w:r w:rsidRPr="00AF0442">
        <w:rPr>
          <w:rFonts w:ascii="Times New Roman" w:eastAsia="Times New Roman" w:hAnsi="Times New Roman" w:cs="Times New Roman"/>
          <w:spacing w:val="-1"/>
          <w:sz w:val="24"/>
          <w:szCs w:val="24"/>
        </w:rPr>
        <w:t>a</w:t>
      </w:r>
      <w:r w:rsidRPr="00AF0442">
        <w:rPr>
          <w:rFonts w:ascii="Times New Roman" w:eastAsia="Times New Roman" w:hAnsi="Times New Roman" w:cs="Times New Roman"/>
          <w:sz w:val="24"/>
          <w:szCs w:val="24"/>
        </w:rPr>
        <w:t>l</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to</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ra</w:t>
      </w:r>
      <w:r w:rsidRPr="00AF0442">
        <w:rPr>
          <w:rFonts w:ascii="Times New Roman" w:eastAsia="Times New Roman" w:hAnsi="Times New Roman" w:cs="Times New Roman"/>
          <w:spacing w:val="-1"/>
          <w:sz w:val="24"/>
          <w:szCs w:val="24"/>
        </w:rPr>
        <w:t>d</w:t>
      </w:r>
      <w:r w:rsidRPr="00AF0442">
        <w:rPr>
          <w:rFonts w:ascii="Times New Roman" w:eastAsia="Times New Roman" w:hAnsi="Times New Roman" w:cs="Times New Roman"/>
          <w:spacing w:val="1"/>
          <w:sz w:val="24"/>
          <w:szCs w:val="24"/>
        </w:rPr>
        <w:t>i</w:t>
      </w:r>
      <w:r w:rsidRPr="00AF0442">
        <w:rPr>
          <w:rFonts w:ascii="Times New Roman" w:eastAsia="Times New Roman" w:hAnsi="Times New Roman" w:cs="Times New Roman"/>
          <w:sz w:val="24"/>
          <w:szCs w:val="24"/>
        </w:rPr>
        <w:t>c</w:t>
      </w:r>
      <w:r w:rsidRPr="00AF0442">
        <w:rPr>
          <w:rFonts w:ascii="Times New Roman" w:eastAsia="Times New Roman" w:hAnsi="Times New Roman" w:cs="Times New Roman"/>
          <w:spacing w:val="-1"/>
          <w:sz w:val="24"/>
          <w:szCs w:val="24"/>
        </w:rPr>
        <w:t>a</w:t>
      </w:r>
      <w:r w:rsidRPr="00AF0442">
        <w:rPr>
          <w:rFonts w:ascii="Times New Roman" w:eastAsia="Times New Roman" w:hAnsi="Times New Roman" w:cs="Times New Roman"/>
          <w:sz w:val="24"/>
          <w:szCs w:val="24"/>
        </w:rPr>
        <w:t>lly alter</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how</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where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patients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receive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care. Overall,</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these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refor</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shift</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the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foc</w:t>
      </w:r>
      <w:r w:rsidRPr="00AF0442">
        <w:rPr>
          <w:rFonts w:ascii="Times New Roman" w:eastAsia="Times New Roman" w:hAnsi="Times New Roman" w:cs="Times New Roman"/>
          <w:spacing w:val="-1"/>
          <w:sz w:val="24"/>
          <w:szCs w:val="24"/>
        </w:rPr>
        <w:t>u</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of</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 xml:space="preserve">care </w:t>
      </w:r>
      <w:r w:rsidRPr="00AF0442">
        <w:rPr>
          <w:rFonts w:ascii="Times New Roman" w:eastAsia="Times New Roman" w:hAnsi="Times New Roman" w:cs="Times New Roman"/>
          <w:spacing w:val="-1"/>
          <w:sz w:val="24"/>
          <w:szCs w:val="24"/>
        </w:rPr>
        <w:t>f</w:t>
      </w:r>
      <w:r w:rsidRPr="00AF0442">
        <w:rPr>
          <w:rFonts w:ascii="Times New Roman" w:eastAsia="Times New Roman" w:hAnsi="Times New Roman" w:cs="Times New Roman"/>
          <w:sz w:val="24"/>
          <w:szCs w:val="24"/>
        </w:rPr>
        <w:t>r</w:t>
      </w:r>
      <w:r w:rsidRPr="00AF0442">
        <w:rPr>
          <w:rFonts w:ascii="Times New Roman" w:eastAsia="Times New Roman" w:hAnsi="Times New Roman" w:cs="Times New Roman"/>
          <w:spacing w:val="-1"/>
          <w:sz w:val="24"/>
          <w:szCs w:val="24"/>
        </w:rPr>
        <w:t>o</w:t>
      </w:r>
      <w:r w:rsidRPr="00AF0442">
        <w:rPr>
          <w:rFonts w:ascii="Times New Roman" w:eastAsia="Times New Roman" w:hAnsi="Times New Roman" w:cs="Times New Roman"/>
          <w:sz w:val="24"/>
          <w:szCs w:val="24"/>
        </w:rPr>
        <w:t>m inpatient</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servi</w:t>
      </w:r>
      <w:r w:rsidRPr="00AF0442">
        <w:rPr>
          <w:rFonts w:ascii="Times New Roman" w:eastAsia="Times New Roman" w:hAnsi="Times New Roman" w:cs="Times New Roman"/>
          <w:spacing w:val="-1"/>
          <w:sz w:val="24"/>
          <w:szCs w:val="24"/>
        </w:rPr>
        <w:t>c</w:t>
      </w:r>
      <w:r w:rsidRPr="00AF0442">
        <w:rPr>
          <w:rFonts w:ascii="Times New Roman" w:eastAsia="Times New Roman" w:hAnsi="Times New Roman" w:cs="Times New Roman"/>
          <w:sz w:val="24"/>
          <w:szCs w:val="24"/>
        </w:rPr>
        <w:t>es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institution</w:t>
      </w:r>
      <w:r w:rsidRPr="00AF0442">
        <w:rPr>
          <w:rFonts w:ascii="Times New Roman" w:eastAsia="Times New Roman" w:hAnsi="Times New Roman" w:cs="Times New Roman"/>
          <w:spacing w:val="-1"/>
          <w:sz w:val="24"/>
          <w:szCs w:val="24"/>
        </w:rPr>
        <w:t>a</w:t>
      </w:r>
      <w:r w:rsidRPr="00AF0442">
        <w:rPr>
          <w:rFonts w:ascii="Times New Roman" w:eastAsia="Times New Roman" w:hAnsi="Times New Roman" w:cs="Times New Roman"/>
          <w:sz w:val="24"/>
          <w:szCs w:val="24"/>
        </w:rPr>
        <w:t>l</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care to the community setting. Further, these ref</w:t>
      </w:r>
      <w:r w:rsidRPr="00AF0442">
        <w:rPr>
          <w:rFonts w:ascii="Times New Roman" w:eastAsia="Times New Roman" w:hAnsi="Times New Roman" w:cs="Times New Roman"/>
          <w:spacing w:val="1"/>
          <w:sz w:val="24"/>
          <w:szCs w:val="24"/>
        </w:rPr>
        <w:t>o</w:t>
      </w:r>
      <w:r w:rsidRPr="00AF0442">
        <w:rPr>
          <w:rFonts w:ascii="Times New Roman" w:eastAsia="Times New Roman" w:hAnsi="Times New Roman" w:cs="Times New Roman"/>
          <w:sz w:val="24"/>
          <w:szCs w:val="24"/>
        </w:rPr>
        <w:t>rms provide a co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bin</w:t>
      </w:r>
      <w:r w:rsidRPr="00AF0442">
        <w:rPr>
          <w:rFonts w:ascii="Times New Roman" w:eastAsia="Times New Roman" w:hAnsi="Times New Roman" w:cs="Times New Roman"/>
          <w:spacing w:val="-1"/>
          <w:sz w:val="24"/>
          <w:szCs w:val="24"/>
        </w:rPr>
        <w:t>a</w:t>
      </w:r>
      <w:r w:rsidRPr="00AF0442">
        <w:rPr>
          <w:rFonts w:ascii="Times New Roman" w:eastAsia="Times New Roman" w:hAnsi="Times New Roman" w:cs="Times New Roman"/>
          <w:sz w:val="24"/>
          <w:szCs w:val="24"/>
        </w:rPr>
        <w:t>tion of incentives to cli</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ically</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aintain</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1"/>
          <w:sz w:val="24"/>
          <w:szCs w:val="24"/>
        </w:rPr>
        <w:t>p</w:t>
      </w:r>
      <w:r w:rsidRPr="00AF0442">
        <w:rPr>
          <w:rFonts w:ascii="Times New Roman" w:eastAsia="Times New Roman" w:hAnsi="Times New Roman" w:cs="Times New Roman"/>
          <w:sz w:val="24"/>
          <w:szCs w:val="24"/>
        </w:rPr>
        <w:t>atie</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pacing w:val="1"/>
          <w:sz w:val="24"/>
          <w:szCs w:val="24"/>
        </w:rPr>
        <w:t>t</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in</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their o</w:t>
      </w:r>
      <w:r w:rsidRPr="00AF0442">
        <w:rPr>
          <w:rFonts w:ascii="Times New Roman" w:eastAsia="Times New Roman" w:hAnsi="Times New Roman" w:cs="Times New Roman"/>
          <w:spacing w:val="-1"/>
          <w:sz w:val="24"/>
          <w:szCs w:val="24"/>
        </w:rPr>
        <w:t>w</w:t>
      </w:r>
      <w:r w:rsidRPr="00AF0442">
        <w:rPr>
          <w:rFonts w:ascii="Times New Roman" w:eastAsia="Times New Roman" w:hAnsi="Times New Roman" w:cs="Times New Roman"/>
          <w:sz w:val="24"/>
          <w:szCs w:val="24"/>
        </w:rPr>
        <w:t>n</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penalties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for</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excessive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 hospitalizations</w:t>
      </w:r>
      <w:r w:rsidRPr="00AF0442">
        <w:rPr>
          <w:rFonts w:ascii="Times New Roman" w:eastAsia="Times New Roman" w:hAnsi="Times New Roman" w:cs="Times New Roman"/>
          <w:spacing w:val="3"/>
          <w:sz w:val="24"/>
          <w:szCs w:val="24"/>
        </w:rPr>
        <w:t xml:space="preserve"> </w:t>
      </w:r>
      <w:r w:rsidRPr="00AF0442">
        <w:rPr>
          <w:rFonts w:ascii="Times New Roman" w:eastAsia="Times New Roman" w:hAnsi="Times New Roman" w:cs="Times New Roman"/>
          <w:sz w:val="24"/>
          <w:szCs w:val="24"/>
        </w:rPr>
        <w:t>of</w:t>
      </w:r>
      <w:r w:rsidRPr="00AF0442">
        <w:rPr>
          <w:rFonts w:ascii="Times New Roman" w:eastAsia="Times New Roman" w:hAnsi="Times New Roman" w:cs="Times New Roman"/>
          <w:spacing w:val="3"/>
          <w:sz w:val="24"/>
          <w:szCs w:val="24"/>
        </w:rPr>
        <w:t xml:space="preserve"> </w:t>
      </w:r>
      <w:r w:rsidRPr="00AF0442">
        <w:rPr>
          <w:rFonts w:ascii="Times New Roman" w:eastAsia="Times New Roman" w:hAnsi="Times New Roman" w:cs="Times New Roman"/>
          <w:sz w:val="24"/>
          <w:szCs w:val="24"/>
        </w:rPr>
        <w:t>patients.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I</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portantly,</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these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refo</w:t>
      </w:r>
      <w:r w:rsidRPr="00AF0442">
        <w:rPr>
          <w:rFonts w:ascii="Times New Roman" w:eastAsia="Times New Roman" w:hAnsi="Times New Roman" w:cs="Times New Roman"/>
          <w:spacing w:val="2"/>
          <w:sz w:val="24"/>
          <w:szCs w:val="24"/>
        </w:rPr>
        <w:t>r</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also focus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on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individuals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with chronic</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illnesses,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providing</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support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for</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health care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that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prevents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ac</w:t>
      </w:r>
      <w:r w:rsidRPr="00AF0442">
        <w:rPr>
          <w:rFonts w:ascii="Times New Roman" w:eastAsia="Times New Roman" w:hAnsi="Times New Roman" w:cs="Times New Roman"/>
          <w:spacing w:val="-2"/>
          <w:sz w:val="24"/>
          <w:szCs w:val="24"/>
        </w:rPr>
        <w:t>u</w:t>
      </w:r>
      <w:r w:rsidRPr="00AF0442">
        <w:rPr>
          <w:rFonts w:ascii="Times New Roman" w:eastAsia="Times New Roman" w:hAnsi="Times New Roman" w:cs="Times New Roman"/>
          <w:sz w:val="24"/>
          <w:szCs w:val="24"/>
        </w:rPr>
        <w:t>te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exacerbations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of their conditions and avoids both i</w:t>
      </w:r>
      <w:r w:rsidRPr="00AF0442">
        <w:rPr>
          <w:rFonts w:ascii="Times New Roman" w:eastAsia="Times New Roman" w:hAnsi="Times New Roman" w:cs="Times New Roman"/>
          <w:spacing w:val="-2"/>
          <w:sz w:val="24"/>
          <w:szCs w:val="24"/>
        </w:rPr>
        <w:t>n</w:t>
      </w:r>
      <w:r w:rsidRPr="00AF0442">
        <w:rPr>
          <w:rFonts w:ascii="Times New Roman" w:eastAsia="Times New Roman" w:hAnsi="Times New Roman" w:cs="Times New Roman"/>
          <w:sz w:val="24"/>
          <w:szCs w:val="24"/>
        </w:rPr>
        <w:t>itial and repeat hospitalizations.</w:t>
      </w:r>
    </w:p>
    <w:p w:rsidR="00AF0442" w:rsidRPr="00AF0442" w:rsidRDefault="00AF0442" w:rsidP="00AF0442">
      <w:pPr>
        <w:widowControl w:val="0"/>
        <w:tabs>
          <w:tab w:val="left" w:pos="8880"/>
        </w:tabs>
        <w:autoSpaceDE w:val="0"/>
        <w:autoSpaceDN w:val="0"/>
        <w:adjustRightInd w:val="0"/>
        <w:spacing w:after="0" w:line="240" w:lineRule="auto"/>
        <w:ind w:right="-30" w:firstLine="780"/>
        <w:jc w:val="both"/>
        <w:rPr>
          <w:rFonts w:ascii="Times New Roman" w:eastAsia="Times New Roman" w:hAnsi="Times New Roman" w:cs="Times New Roman"/>
          <w:sz w:val="24"/>
          <w:szCs w:val="24"/>
        </w:rPr>
      </w:pPr>
      <w:r w:rsidRPr="00AF0442">
        <w:rPr>
          <w:rFonts w:ascii="Times New Roman" w:eastAsia="Times New Roman" w:hAnsi="Times New Roman" w:cs="Times New Roman"/>
          <w:sz w:val="24"/>
          <w:szCs w:val="24"/>
        </w:rPr>
        <w:t>PPACA</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includes,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ong</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o</w:t>
      </w:r>
      <w:r w:rsidRPr="00AF0442">
        <w:rPr>
          <w:rFonts w:ascii="Times New Roman" w:eastAsia="Times New Roman" w:hAnsi="Times New Roman" w:cs="Times New Roman"/>
          <w:spacing w:val="1"/>
          <w:sz w:val="24"/>
          <w:szCs w:val="24"/>
        </w:rPr>
        <w:t>t</w:t>
      </w:r>
      <w:r w:rsidRPr="00AF0442">
        <w:rPr>
          <w:rFonts w:ascii="Times New Roman" w:eastAsia="Times New Roman" w:hAnsi="Times New Roman" w:cs="Times New Roman"/>
          <w:sz w:val="24"/>
          <w:szCs w:val="24"/>
        </w:rPr>
        <w:t>h</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r</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1"/>
          <w:sz w:val="24"/>
          <w:szCs w:val="24"/>
        </w:rPr>
        <w:t>h</w:t>
      </w:r>
      <w:r w:rsidRPr="00AF0442">
        <w:rPr>
          <w:rFonts w:ascii="Times New Roman" w:eastAsia="Times New Roman" w:hAnsi="Times New Roman" w:cs="Times New Roman"/>
          <w:sz w:val="24"/>
          <w:szCs w:val="24"/>
        </w:rPr>
        <w:t>ealth c</w:t>
      </w:r>
      <w:r w:rsidRPr="00AF0442">
        <w:rPr>
          <w:rFonts w:ascii="Times New Roman" w:eastAsia="Times New Roman" w:hAnsi="Times New Roman" w:cs="Times New Roman"/>
          <w:spacing w:val="-1"/>
          <w:sz w:val="24"/>
          <w:szCs w:val="24"/>
        </w:rPr>
        <w:t>a</w:t>
      </w:r>
      <w:r w:rsidRPr="00AF0442">
        <w:rPr>
          <w:rFonts w:ascii="Times New Roman" w:eastAsia="Times New Roman" w:hAnsi="Times New Roman" w:cs="Times New Roman"/>
          <w:sz w:val="24"/>
          <w:szCs w:val="24"/>
        </w:rPr>
        <w:t>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refor</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 new</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benefits,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pay</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ent changes, pilot progra</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 demonstrati</w:t>
      </w:r>
      <w:r w:rsidRPr="00AF0442">
        <w:rPr>
          <w:rFonts w:ascii="Times New Roman" w:eastAsia="Times New Roman" w:hAnsi="Times New Roman" w:cs="Times New Roman"/>
          <w:spacing w:val="-1"/>
          <w:sz w:val="24"/>
          <w:szCs w:val="24"/>
        </w:rPr>
        <w:t>o</w:t>
      </w:r>
      <w:r w:rsidRPr="00AF0442">
        <w:rPr>
          <w:rFonts w:ascii="Times New Roman" w:eastAsia="Times New Roman" w:hAnsi="Times New Roman" w:cs="Times New Roman"/>
          <w:sz w:val="24"/>
          <w:szCs w:val="24"/>
        </w:rPr>
        <w:t>n projects such as Accountable Care Organizations,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Transitions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in Care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penalties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2"/>
          <w:sz w:val="24"/>
          <w:szCs w:val="24"/>
        </w:rPr>
        <w:t>f</w:t>
      </w:r>
      <w:r w:rsidRPr="00AF0442">
        <w:rPr>
          <w:rFonts w:ascii="Times New Roman" w:eastAsia="Times New Roman" w:hAnsi="Times New Roman" w:cs="Times New Roman"/>
          <w:sz w:val="24"/>
          <w:szCs w:val="24"/>
        </w:rPr>
        <w:t>or</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re-hospitalizations,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Com</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uni</w:t>
      </w:r>
      <w:r w:rsidRPr="00AF0442">
        <w:rPr>
          <w:rFonts w:ascii="Times New Roman" w:eastAsia="Times New Roman" w:hAnsi="Times New Roman" w:cs="Times New Roman"/>
          <w:spacing w:val="2"/>
          <w:sz w:val="24"/>
          <w:szCs w:val="24"/>
        </w:rPr>
        <w:t>t</w:t>
      </w:r>
      <w:r w:rsidRPr="00AF0442">
        <w:rPr>
          <w:rFonts w:ascii="Times New Roman" w:eastAsia="Times New Roman" w:hAnsi="Times New Roman" w:cs="Times New Roman"/>
          <w:sz w:val="24"/>
          <w:szCs w:val="24"/>
        </w:rPr>
        <w:t>y</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Care Manage</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ent benefit, and trials of integrated and bundled pay</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ent for post-acute care.</w:t>
      </w:r>
    </w:p>
    <w:p w:rsidR="00AF0442" w:rsidRPr="00AF0442" w:rsidRDefault="00AF0442" w:rsidP="00AF0442">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AF0442">
        <w:rPr>
          <w:rFonts w:ascii="Times New Roman" w:eastAsia="Times New Roman" w:hAnsi="Times New Roman" w:cs="Times New Roman"/>
          <w:sz w:val="24"/>
          <w:szCs w:val="24"/>
        </w:rPr>
        <w:t>Ho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hospice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services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offer</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 opportunity</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for</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these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new</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progra</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to work</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at</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their</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highest</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potential</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for</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efficiency</w:t>
      </w:r>
      <w:r w:rsidRPr="00AF0442">
        <w:rPr>
          <w:rFonts w:ascii="Times New Roman" w:eastAsia="Times New Roman" w:hAnsi="Times New Roman" w:cs="Times New Roman"/>
          <w:spacing w:val="27"/>
          <w:sz w:val="24"/>
          <w:szCs w:val="24"/>
        </w:rPr>
        <w:t xml:space="preserve"> </w:t>
      </w:r>
      <w:r w:rsidRPr="00AF0442">
        <w:rPr>
          <w:rFonts w:ascii="Times New Roman" w:eastAsia="Times New Roman" w:hAnsi="Times New Roman" w:cs="Times New Roman"/>
          <w:sz w:val="24"/>
          <w:szCs w:val="24"/>
        </w:rPr>
        <w:t>a</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d</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effective</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ess</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of</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Ho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30"/>
          <w:sz w:val="24"/>
          <w:szCs w:val="24"/>
        </w:rPr>
        <w:t xml:space="preserve"> </w:t>
      </w:r>
      <w:r w:rsidRPr="00AF0442">
        <w:rPr>
          <w:rFonts w:ascii="Times New Roman" w:eastAsia="Times New Roman" w:hAnsi="Times New Roman" w:cs="Times New Roman"/>
          <w:sz w:val="24"/>
          <w:szCs w:val="24"/>
        </w:rPr>
        <w:t>and hospice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bring</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decades of</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experience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in</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an</w:t>
      </w:r>
      <w:r w:rsidRPr="00AF0442">
        <w:rPr>
          <w:rFonts w:ascii="Times New Roman" w:eastAsia="Times New Roman" w:hAnsi="Times New Roman" w:cs="Times New Roman"/>
          <w:spacing w:val="-2"/>
          <w:sz w:val="24"/>
          <w:szCs w:val="24"/>
        </w:rPr>
        <w:t>a</w:t>
      </w:r>
      <w:r w:rsidRPr="00AF0442">
        <w:rPr>
          <w:rFonts w:ascii="Times New Roman" w:eastAsia="Times New Roman" w:hAnsi="Times New Roman" w:cs="Times New Roman"/>
          <w:sz w:val="24"/>
          <w:szCs w:val="24"/>
        </w:rPr>
        <w:t>ging</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chro</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pacing w:val="1"/>
          <w:sz w:val="24"/>
          <w:szCs w:val="24"/>
        </w:rPr>
        <w:t>i</w:t>
      </w:r>
      <w:r w:rsidRPr="00AF0442">
        <w:rPr>
          <w:rFonts w:ascii="Times New Roman" w:eastAsia="Times New Roman" w:hAnsi="Times New Roman" w:cs="Times New Roman"/>
          <w:sz w:val="24"/>
          <w:szCs w:val="24"/>
        </w:rPr>
        <w:t>cally</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ill</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dividuals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with</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 community-based care approach, li</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iting t</w:t>
      </w:r>
      <w:r w:rsidRPr="00AF0442">
        <w:rPr>
          <w:rFonts w:ascii="Times New Roman" w:eastAsia="Times New Roman" w:hAnsi="Times New Roman" w:cs="Times New Roman"/>
          <w:spacing w:val="-1"/>
          <w:sz w:val="24"/>
          <w:szCs w:val="24"/>
        </w:rPr>
        <w:t>h</w:t>
      </w:r>
      <w:r w:rsidRPr="00AF0442">
        <w:rPr>
          <w:rFonts w:ascii="Times New Roman" w:eastAsia="Times New Roman" w:hAnsi="Times New Roman" w:cs="Times New Roman"/>
          <w:sz w:val="24"/>
          <w:szCs w:val="24"/>
        </w:rPr>
        <w:t>e need for i</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patie</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care and creating a co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prehensive altern</w:t>
      </w:r>
      <w:r w:rsidRPr="00AF0442">
        <w:rPr>
          <w:rFonts w:ascii="Times New Roman" w:eastAsia="Times New Roman" w:hAnsi="Times New Roman" w:cs="Times New Roman"/>
          <w:spacing w:val="-1"/>
          <w:sz w:val="24"/>
          <w:szCs w:val="24"/>
        </w:rPr>
        <w:t>a</w:t>
      </w:r>
      <w:r w:rsidRPr="00AF0442">
        <w:rPr>
          <w:rFonts w:ascii="Times New Roman" w:eastAsia="Times New Roman" w:hAnsi="Times New Roman" w:cs="Times New Roman"/>
          <w:sz w:val="24"/>
          <w:szCs w:val="24"/>
        </w:rPr>
        <w:t>ti</w:t>
      </w:r>
      <w:r w:rsidRPr="00AF0442">
        <w:rPr>
          <w:rFonts w:ascii="Times New Roman" w:eastAsia="Times New Roman" w:hAnsi="Times New Roman" w:cs="Times New Roman"/>
          <w:spacing w:val="-1"/>
          <w:sz w:val="24"/>
          <w:szCs w:val="24"/>
        </w:rPr>
        <w:t>v</w:t>
      </w:r>
      <w:r w:rsidRPr="00AF0442">
        <w:rPr>
          <w:rFonts w:ascii="Times New Roman" w:eastAsia="Times New Roman" w:hAnsi="Times New Roman" w:cs="Times New Roman"/>
          <w:sz w:val="24"/>
          <w:szCs w:val="24"/>
        </w:rPr>
        <w:t xml:space="preserve">e to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ost instit</w:t>
      </w:r>
      <w:r w:rsidRPr="00AF0442">
        <w:rPr>
          <w:rFonts w:ascii="Times New Roman" w:eastAsia="Times New Roman" w:hAnsi="Times New Roman" w:cs="Times New Roman"/>
          <w:spacing w:val="-1"/>
          <w:sz w:val="24"/>
          <w:szCs w:val="24"/>
        </w:rPr>
        <w:t>u</w:t>
      </w:r>
      <w:r w:rsidRPr="00AF0442">
        <w:rPr>
          <w:rFonts w:ascii="Times New Roman" w:eastAsia="Times New Roman" w:hAnsi="Times New Roman" w:cs="Times New Roman"/>
          <w:sz w:val="24"/>
          <w:szCs w:val="24"/>
        </w:rPr>
        <w:t>tion</w:t>
      </w:r>
      <w:r w:rsidRPr="00AF0442">
        <w:rPr>
          <w:rFonts w:ascii="Times New Roman" w:eastAsia="Times New Roman" w:hAnsi="Times New Roman" w:cs="Times New Roman"/>
          <w:spacing w:val="-1"/>
          <w:sz w:val="24"/>
          <w:szCs w:val="24"/>
        </w:rPr>
        <w:t>a</w:t>
      </w:r>
      <w:r w:rsidRPr="00AF0442">
        <w:rPr>
          <w:rFonts w:ascii="Times New Roman" w:eastAsia="Times New Roman" w:hAnsi="Times New Roman" w:cs="Times New Roman"/>
          <w:sz w:val="24"/>
          <w:szCs w:val="24"/>
        </w:rPr>
        <w:t>l c</w:t>
      </w:r>
      <w:r w:rsidRPr="00AF0442">
        <w:rPr>
          <w:rFonts w:ascii="Times New Roman" w:eastAsia="Times New Roman" w:hAnsi="Times New Roman" w:cs="Times New Roman"/>
          <w:spacing w:val="-1"/>
          <w:sz w:val="24"/>
          <w:szCs w:val="24"/>
        </w:rPr>
        <w:t>ar</w:t>
      </w:r>
      <w:r w:rsidRPr="00AF0442">
        <w:rPr>
          <w:rFonts w:ascii="Times New Roman" w:eastAsia="Times New Roman" w:hAnsi="Times New Roman" w:cs="Times New Roman"/>
          <w:sz w:val="24"/>
          <w:szCs w:val="24"/>
        </w:rPr>
        <w:t>e.</w:t>
      </w:r>
    </w:p>
    <w:p w:rsidR="00AF0442" w:rsidRPr="00AF0442" w:rsidRDefault="00AF0442" w:rsidP="00AF0442">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AF0442">
        <w:rPr>
          <w:rFonts w:ascii="Times New Roman" w:eastAsia="Times New Roman" w:hAnsi="Times New Roman" w:cs="Times New Roman"/>
          <w:sz w:val="24"/>
          <w:szCs w:val="24"/>
        </w:rPr>
        <w:t>If these health care deli</w:t>
      </w:r>
      <w:r w:rsidRPr="00AF0442">
        <w:rPr>
          <w:rFonts w:ascii="Times New Roman" w:eastAsia="Times New Roman" w:hAnsi="Times New Roman" w:cs="Times New Roman"/>
          <w:spacing w:val="-1"/>
          <w:sz w:val="24"/>
          <w:szCs w:val="24"/>
        </w:rPr>
        <w:t>v</w:t>
      </w:r>
      <w:r w:rsidRPr="00AF0442">
        <w:rPr>
          <w:rFonts w:ascii="Times New Roman" w:eastAsia="Times New Roman" w:hAnsi="Times New Roman" w:cs="Times New Roman"/>
          <w:sz w:val="24"/>
          <w:szCs w:val="24"/>
        </w:rPr>
        <w:t>ery refor</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 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to fully </w:t>
      </w:r>
      <w:r w:rsidRPr="00AF0442">
        <w:rPr>
          <w:rFonts w:ascii="Times New Roman" w:eastAsia="Times New Roman" w:hAnsi="Times New Roman" w:cs="Times New Roman"/>
          <w:spacing w:val="-1"/>
          <w:sz w:val="24"/>
          <w:szCs w:val="24"/>
        </w:rPr>
        <w:t>s</w:t>
      </w:r>
      <w:r w:rsidRPr="00AF0442">
        <w:rPr>
          <w:rFonts w:ascii="Times New Roman" w:eastAsia="Times New Roman" w:hAnsi="Times New Roman" w:cs="Times New Roman"/>
          <w:sz w:val="24"/>
          <w:szCs w:val="24"/>
        </w:rPr>
        <w:t>ucceed, the Centers for Medicare 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Medicaid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Services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(CMS)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ust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recognize the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value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of</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hospice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part of </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the </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solution </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to </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out-of-control </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health </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care </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spending, </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particularly  for  patients  with chronic</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ill</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esses.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CMS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should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take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all</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possi</w:t>
      </w:r>
      <w:r w:rsidRPr="00AF0442">
        <w:rPr>
          <w:rFonts w:ascii="Times New Roman" w:eastAsia="Times New Roman" w:hAnsi="Times New Roman" w:cs="Times New Roman"/>
          <w:spacing w:val="-1"/>
          <w:sz w:val="24"/>
          <w:szCs w:val="24"/>
        </w:rPr>
        <w:t>b</w:t>
      </w:r>
      <w:r w:rsidRPr="00AF0442">
        <w:rPr>
          <w:rFonts w:ascii="Times New Roman" w:eastAsia="Times New Roman" w:hAnsi="Times New Roman" w:cs="Times New Roman"/>
          <w:spacing w:val="1"/>
          <w:sz w:val="24"/>
          <w:szCs w:val="24"/>
        </w:rPr>
        <w:t>l</w:t>
      </w:r>
      <w:r w:rsidRPr="00AF0442">
        <w:rPr>
          <w:rFonts w:ascii="Times New Roman" w:eastAsia="Times New Roman" w:hAnsi="Times New Roman" w:cs="Times New Roman"/>
          <w:sz w:val="24"/>
          <w:szCs w:val="24"/>
        </w:rPr>
        <w:t>e steps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to</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ensure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that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any</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pilot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progra</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or de</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onstration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projects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include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home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and hospice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active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participants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where appropriate,</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as</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the</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qualified,</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controlling</w:t>
      </w:r>
      <w:r w:rsidRPr="00AF0442">
        <w:rPr>
          <w:rFonts w:ascii="Times New Roman" w:eastAsia="Times New Roman" w:hAnsi="Times New Roman" w:cs="Times New Roman"/>
          <w:spacing w:val="36"/>
          <w:sz w:val="24"/>
          <w:szCs w:val="24"/>
        </w:rPr>
        <w:t xml:space="preserve"> </w:t>
      </w:r>
      <w:r w:rsidRPr="00AF0442">
        <w:rPr>
          <w:rFonts w:ascii="Times New Roman" w:eastAsia="Times New Roman" w:hAnsi="Times New Roman" w:cs="Times New Roman"/>
          <w:sz w:val="24"/>
          <w:szCs w:val="24"/>
        </w:rPr>
        <w:t>entity</w:t>
      </w:r>
      <w:r w:rsidRPr="00AF0442">
        <w:rPr>
          <w:rFonts w:ascii="Times New Roman" w:eastAsia="Times New Roman" w:hAnsi="Times New Roman" w:cs="Times New Roman"/>
          <w:spacing w:val="36"/>
          <w:sz w:val="24"/>
          <w:szCs w:val="24"/>
        </w:rPr>
        <w:t xml:space="preserve"> </w:t>
      </w:r>
      <w:r w:rsidRPr="00AF0442">
        <w:rPr>
          <w:rFonts w:ascii="Times New Roman" w:eastAsia="Times New Roman" w:hAnsi="Times New Roman" w:cs="Times New Roman"/>
          <w:sz w:val="24"/>
          <w:szCs w:val="24"/>
        </w:rPr>
        <w:t>to</w:t>
      </w:r>
      <w:r w:rsidRPr="00AF0442">
        <w:rPr>
          <w:rFonts w:ascii="Times New Roman" w:eastAsia="Times New Roman" w:hAnsi="Times New Roman" w:cs="Times New Roman"/>
          <w:spacing w:val="36"/>
          <w:sz w:val="24"/>
          <w:szCs w:val="24"/>
        </w:rPr>
        <w:t xml:space="preserve">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anage</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post-acute</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patients with chro</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pacing w:val="1"/>
          <w:sz w:val="24"/>
          <w:szCs w:val="24"/>
        </w:rPr>
        <w:t>i</w:t>
      </w:r>
      <w:r w:rsidRPr="00AF0442">
        <w:rPr>
          <w:rFonts w:ascii="Times New Roman" w:eastAsia="Times New Roman" w:hAnsi="Times New Roman" w:cs="Times New Roman"/>
          <w:sz w:val="24"/>
          <w:szCs w:val="24"/>
        </w:rPr>
        <w:t>c</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ill</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esses.</w:t>
      </w:r>
    </w:p>
    <w:p w:rsidR="00AF0442" w:rsidRPr="00AF0442" w:rsidRDefault="00AF0442" w:rsidP="00AF0442">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AF0442">
        <w:rPr>
          <w:rFonts w:ascii="Times New Roman" w:eastAsia="Times New Roman" w:hAnsi="Times New Roman" w:cs="Times New Roman"/>
          <w:sz w:val="24"/>
          <w:szCs w:val="24"/>
        </w:rPr>
        <w:t>In 2014 Senators Ron Wyden (D-OR) and Johnny Isakson (R-GA) and Congressmen Eric Paulson (R-MN) and Peter Welch (D-OR)  introduced the Better Care, Lower Cost Act (S.1932/H.R.3890) that would encourage fully-integrated medical care through new “Better Care Plans” (BCPs) for people with chronic disease.  The BCPs would include home care and hospice as critically important components in managing chronic illness and preventing institutionalization.</w:t>
      </w:r>
    </w:p>
    <w:p w:rsidR="00AF0442" w:rsidRPr="00AF0442" w:rsidRDefault="00AF0442" w:rsidP="00AF0442">
      <w:pPr>
        <w:widowControl w:val="0"/>
        <w:tabs>
          <w:tab w:val="left" w:pos="8880"/>
        </w:tabs>
        <w:autoSpaceDE w:val="0"/>
        <w:autoSpaceDN w:val="0"/>
        <w:adjustRightInd w:val="0"/>
        <w:spacing w:before="16" w:after="0" w:line="240" w:lineRule="auto"/>
        <w:ind w:right="-30"/>
        <w:jc w:val="both"/>
        <w:rPr>
          <w:rFonts w:ascii="Times New Roman" w:eastAsia="Times New Roman" w:hAnsi="Times New Roman" w:cs="Times New Roman"/>
          <w:sz w:val="26"/>
          <w:szCs w:val="26"/>
        </w:rPr>
      </w:pPr>
    </w:p>
    <w:p w:rsidR="00AF0442" w:rsidRPr="00AF0442" w:rsidRDefault="00AF0442" w:rsidP="00AF0442">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AF0442">
        <w:rPr>
          <w:rFonts w:ascii="Times New Roman" w:eastAsia="Times New Roman" w:hAnsi="Times New Roman" w:cs="Times New Roman"/>
          <w:b/>
          <w:bCs/>
          <w:sz w:val="24"/>
          <w:szCs w:val="24"/>
        </w:rPr>
        <w:t xml:space="preserve">RECOMMENDATIONS: </w:t>
      </w:r>
      <w:r w:rsidRPr="00AF0442">
        <w:rPr>
          <w:rFonts w:ascii="Times New Roman" w:eastAsia="Times New Roman" w:hAnsi="Times New Roman" w:cs="Times New Roman"/>
          <w:sz w:val="24"/>
          <w:szCs w:val="24"/>
        </w:rPr>
        <w:t>Congressional refor</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 of the health care delivery sys</w:t>
      </w:r>
      <w:r w:rsidRPr="00AF0442">
        <w:rPr>
          <w:rFonts w:ascii="Times New Roman" w:eastAsia="Times New Roman" w:hAnsi="Times New Roman" w:cs="Times New Roman"/>
          <w:spacing w:val="2"/>
          <w:sz w:val="24"/>
          <w:szCs w:val="24"/>
        </w:rPr>
        <w:t>t</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m recognize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ho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hospice as key</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partners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in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secur</w:t>
      </w:r>
      <w:r w:rsidRPr="00AF0442">
        <w:rPr>
          <w:rFonts w:ascii="Times New Roman" w:eastAsia="Times New Roman" w:hAnsi="Times New Roman" w:cs="Times New Roman"/>
          <w:spacing w:val="1"/>
          <w:sz w:val="24"/>
          <w:szCs w:val="24"/>
        </w:rPr>
        <w:t>i</w:t>
      </w:r>
      <w:r w:rsidRPr="00AF0442">
        <w:rPr>
          <w:rFonts w:ascii="Times New Roman" w:eastAsia="Times New Roman" w:hAnsi="Times New Roman" w:cs="Times New Roman"/>
          <w:sz w:val="24"/>
          <w:szCs w:val="24"/>
        </w:rPr>
        <w:t>ng</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high</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quality</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in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an efficient</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efficacious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anner.  Congress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should</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onitor</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closely</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CMS’s i</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ple</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entation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of the h</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alth ca</w:t>
      </w:r>
      <w:r w:rsidRPr="00AF0442">
        <w:rPr>
          <w:rFonts w:ascii="Times New Roman" w:eastAsia="Times New Roman" w:hAnsi="Times New Roman" w:cs="Times New Roman"/>
          <w:spacing w:val="-3"/>
          <w:sz w:val="24"/>
          <w:szCs w:val="24"/>
        </w:rPr>
        <w:t>r</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delivery</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reform</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provisions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in</w:t>
      </w:r>
      <w:r w:rsidRPr="00AF0442">
        <w:rPr>
          <w:rFonts w:ascii="Times New Roman" w:eastAsia="Times New Roman" w:hAnsi="Times New Roman" w:cs="Times New Roman"/>
          <w:spacing w:val="-3"/>
          <w:sz w:val="24"/>
          <w:szCs w:val="24"/>
        </w:rPr>
        <w:t xml:space="preserve"> </w:t>
      </w:r>
      <w:r w:rsidRPr="00AF0442">
        <w:rPr>
          <w:rFonts w:ascii="Times New Roman" w:eastAsia="Times New Roman" w:hAnsi="Times New Roman" w:cs="Times New Roman"/>
          <w:sz w:val="24"/>
          <w:szCs w:val="24"/>
        </w:rPr>
        <w:t>PPACA</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to</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ensure t</w:t>
      </w:r>
      <w:r w:rsidRPr="00AF0442">
        <w:rPr>
          <w:rFonts w:ascii="Times New Roman" w:eastAsia="Times New Roman" w:hAnsi="Times New Roman" w:cs="Times New Roman"/>
          <w:spacing w:val="-1"/>
          <w:sz w:val="24"/>
          <w:szCs w:val="24"/>
        </w:rPr>
        <w:t>h</w:t>
      </w:r>
      <w:r w:rsidRPr="00AF0442">
        <w:rPr>
          <w:rFonts w:ascii="Times New Roman" w:eastAsia="Times New Roman" w:hAnsi="Times New Roman" w:cs="Times New Roman"/>
          <w:sz w:val="24"/>
          <w:szCs w:val="24"/>
        </w:rPr>
        <w:t>at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the intended goals are fully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et. Congress sho</w:t>
      </w:r>
      <w:r w:rsidRPr="00AF0442">
        <w:rPr>
          <w:rFonts w:ascii="Times New Roman" w:eastAsia="Times New Roman" w:hAnsi="Times New Roman" w:cs="Times New Roman"/>
          <w:spacing w:val="-1"/>
          <w:sz w:val="24"/>
          <w:szCs w:val="24"/>
        </w:rPr>
        <w:t>u</w:t>
      </w:r>
      <w:r w:rsidRPr="00AF0442">
        <w:rPr>
          <w:rFonts w:ascii="Times New Roman" w:eastAsia="Times New Roman" w:hAnsi="Times New Roman" w:cs="Times New Roman"/>
          <w:sz w:val="24"/>
          <w:szCs w:val="24"/>
        </w:rPr>
        <w:t xml:space="preserve">ld encourage </w:t>
      </w:r>
      <w:r w:rsidRPr="00AF0442">
        <w:rPr>
          <w:rFonts w:ascii="Times New Roman" w:eastAsia="Times New Roman" w:hAnsi="Times New Roman" w:cs="Times New Roman"/>
          <w:spacing w:val="-2"/>
          <w:sz w:val="24"/>
          <w:szCs w:val="24"/>
        </w:rPr>
        <w:t>C</w:t>
      </w:r>
      <w:r w:rsidRPr="00AF0442">
        <w:rPr>
          <w:rFonts w:ascii="Times New Roman" w:eastAsia="Times New Roman" w:hAnsi="Times New Roman" w:cs="Times New Roman"/>
          <w:sz w:val="24"/>
          <w:szCs w:val="24"/>
        </w:rPr>
        <w:t>MS to look to ho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 care and hospice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part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of</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the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lastRenderedPageBreak/>
        <w:t>solution</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to</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rising</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he</w:t>
      </w:r>
      <w:r w:rsidRPr="00AF0442">
        <w:rPr>
          <w:rFonts w:ascii="Times New Roman" w:eastAsia="Times New Roman" w:hAnsi="Times New Roman" w:cs="Times New Roman"/>
          <w:spacing w:val="-1"/>
          <w:sz w:val="24"/>
          <w:szCs w:val="24"/>
        </w:rPr>
        <w:t>a</w:t>
      </w:r>
      <w:r w:rsidRPr="00AF0442">
        <w:rPr>
          <w:rFonts w:ascii="Times New Roman" w:eastAsia="Times New Roman" w:hAnsi="Times New Roman" w:cs="Times New Roman"/>
          <w:sz w:val="24"/>
          <w:szCs w:val="24"/>
        </w:rPr>
        <w:t>lth care spending in Medicare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Medicaid, including through community based ch</w:t>
      </w:r>
      <w:r w:rsidRPr="00AF0442">
        <w:rPr>
          <w:rFonts w:ascii="Times New Roman" w:eastAsia="Times New Roman" w:hAnsi="Times New Roman" w:cs="Times New Roman"/>
          <w:spacing w:val="-1"/>
          <w:sz w:val="24"/>
          <w:szCs w:val="24"/>
        </w:rPr>
        <w:t>r</w:t>
      </w:r>
      <w:r w:rsidRPr="00AF0442">
        <w:rPr>
          <w:rFonts w:ascii="Times New Roman" w:eastAsia="Times New Roman" w:hAnsi="Times New Roman" w:cs="Times New Roman"/>
          <w:sz w:val="24"/>
          <w:szCs w:val="24"/>
        </w:rPr>
        <w:t xml:space="preserve">onic care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anage</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ent. Congress should investigate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ove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any</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existing</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laws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regulations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that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cr</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ate barri</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rs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to t</w:t>
      </w:r>
      <w:r w:rsidRPr="00AF0442">
        <w:rPr>
          <w:rFonts w:ascii="Times New Roman" w:eastAsia="Times New Roman" w:hAnsi="Times New Roman" w:cs="Times New Roman"/>
          <w:spacing w:val="-1"/>
          <w:sz w:val="24"/>
          <w:szCs w:val="24"/>
        </w:rPr>
        <w:t>h</w:t>
      </w:r>
      <w:r w:rsidRPr="00AF0442">
        <w:rPr>
          <w:rFonts w:ascii="Times New Roman" w:eastAsia="Times New Roman" w:hAnsi="Times New Roman" w:cs="Times New Roman"/>
          <w:sz w:val="24"/>
          <w:szCs w:val="24"/>
        </w:rPr>
        <w:t>e inclusion</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z w:val="24"/>
          <w:szCs w:val="24"/>
        </w:rPr>
        <w:t>of</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z w:val="24"/>
          <w:szCs w:val="24"/>
        </w:rPr>
        <w:t>ho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z w:val="24"/>
          <w:szCs w:val="24"/>
        </w:rPr>
        <w:t>hospice</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z w:val="24"/>
          <w:szCs w:val="24"/>
        </w:rPr>
        <w:t>entities</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z w:val="24"/>
          <w:szCs w:val="24"/>
        </w:rPr>
        <w:t>as</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z w:val="24"/>
          <w:szCs w:val="24"/>
        </w:rPr>
        <w:t>inte</w:t>
      </w:r>
      <w:r w:rsidRPr="00AF0442">
        <w:rPr>
          <w:rFonts w:ascii="Times New Roman" w:eastAsia="Times New Roman" w:hAnsi="Times New Roman" w:cs="Times New Roman"/>
          <w:spacing w:val="-1"/>
          <w:sz w:val="24"/>
          <w:szCs w:val="24"/>
        </w:rPr>
        <w:t>g</w:t>
      </w:r>
      <w:r w:rsidRPr="00AF0442">
        <w:rPr>
          <w:rFonts w:ascii="Times New Roman" w:eastAsia="Times New Roman" w:hAnsi="Times New Roman" w:cs="Times New Roman"/>
          <w:sz w:val="24"/>
          <w:szCs w:val="24"/>
        </w:rPr>
        <w:t>rated</w:t>
      </w:r>
      <w:r w:rsidRPr="00AF0442">
        <w:rPr>
          <w:rFonts w:ascii="Times New Roman" w:eastAsia="Times New Roman" w:hAnsi="Times New Roman" w:cs="Times New Roman"/>
          <w:spacing w:val="37"/>
          <w:sz w:val="24"/>
          <w:szCs w:val="24"/>
        </w:rPr>
        <w:t xml:space="preserve"> </w:t>
      </w:r>
      <w:r w:rsidRPr="00AF0442">
        <w:rPr>
          <w:rFonts w:ascii="Times New Roman" w:eastAsia="Times New Roman" w:hAnsi="Times New Roman" w:cs="Times New Roman"/>
          <w:spacing w:val="-1"/>
          <w:sz w:val="24"/>
          <w:szCs w:val="24"/>
        </w:rPr>
        <w:t>p</w:t>
      </w:r>
      <w:r w:rsidRPr="00AF0442">
        <w:rPr>
          <w:rFonts w:ascii="Times New Roman" w:eastAsia="Times New Roman" w:hAnsi="Times New Roman" w:cs="Times New Roman"/>
          <w:sz w:val="24"/>
          <w:szCs w:val="24"/>
        </w:rPr>
        <w:t>artn</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rs</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pacing w:val="-1"/>
          <w:sz w:val="24"/>
          <w:szCs w:val="24"/>
        </w:rPr>
        <w:t>o</w:t>
      </w:r>
      <w:r w:rsidRPr="00AF0442">
        <w:rPr>
          <w:rFonts w:ascii="Times New Roman" w:eastAsia="Times New Roman" w:hAnsi="Times New Roman" w:cs="Times New Roman"/>
          <w:sz w:val="24"/>
          <w:szCs w:val="24"/>
        </w:rPr>
        <w:t>r</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pacing w:val="-1"/>
          <w:sz w:val="24"/>
          <w:szCs w:val="24"/>
        </w:rPr>
        <w:t>p</w:t>
      </w:r>
      <w:r w:rsidRPr="00AF0442">
        <w:rPr>
          <w:rFonts w:ascii="Times New Roman" w:eastAsia="Times New Roman" w:hAnsi="Times New Roman" w:cs="Times New Roman"/>
          <w:sz w:val="24"/>
          <w:szCs w:val="24"/>
        </w:rPr>
        <w:t>articipa</w:t>
      </w:r>
      <w:r w:rsidRPr="00AF0442">
        <w:rPr>
          <w:rFonts w:ascii="Times New Roman" w:eastAsia="Times New Roman" w:hAnsi="Times New Roman" w:cs="Times New Roman"/>
          <w:spacing w:val="-1"/>
          <w:sz w:val="24"/>
          <w:szCs w:val="24"/>
        </w:rPr>
        <w:t>n</w:t>
      </w:r>
      <w:r w:rsidRPr="00AF0442">
        <w:rPr>
          <w:rFonts w:ascii="Times New Roman" w:eastAsia="Times New Roman" w:hAnsi="Times New Roman" w:cs="Times New Roman"/>
          <w:sz w:val="24"/>
          <w:szCs w:val="24"/>
        </w:rPr>
        <w:t>ts</w:t>
      </w:r>
      <w:r w:rsidRPr="00AF0442">
        <w:rPr>
          <w:rFonts w:ascii="Times New Roman" w:eastAsia="Times New Roman" w:hAnsi="Times New Roman" w:cs="Times New Roman"/>
          <w:spacing w:val="38"/>
          <w:sz w:val="24"/>
          <w:szCs w:val="24"/>
        </w:rPr>
        <w:t xml:space="preserve"> </w:t>
      </w:r>
      <w:r w:rsidRPr="00AF0442">
        <w:rPr>
          <w:rFonts w:ascii="Times New Roman" w:eastAsia="Times New Roman" w:hAnsi="Times New Roman" w:cs="Times New Roman"/>
          <w:sz w:val="24"/>
          <w:szCs w:val="24"/>
        </w:rPr>
        <w:t>with other health care organizations in transitions in care actions, bundling of pay</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ents, or other delivery of care innovations.</w:t>
      </w:r>
    </w:p>
    <w:p w:rsidR="00AF0442" w:rsidRPr="00AF0442" w:rsidRDefault="00AF0442" w:rsidP="00AF0442">
      <w:pPr>
        <w:widowControl w:val="0"/>
        <w:tabs>
          <w:tab w:val="left" w:pos="8880"/>
        </w:tabs>
        <w:autoSpaceDE w:val="0"/>
        <w:autoSpaceDN w:val="0"/>
        <w:adjustRightInd w:val="0"/>
        <w:spacing w:before="62" w:after="0" w:line="240" w:lineRule="auto"/>
        <w:ind w:right="-30"/>
        <w:jc w:val="both"/>
        <w:rPr>
          <w:rFonts w:ascii="Times New Roman" w:eastAsia="Times New Roman" w:hAnsi="Times New Roman" w:cs="Times New Roman"/>
          <w:b/>
          <w:bCs/>
          <w:sz w:val="24"/>
          <w:szCs w:val="24"/>
        </w:rPr>
      </w:pPr>
    </w:p>
    <w:p w:rsidR="00AF0442" w:rsidRPr="00AF0442" w:rsidRDefault="00AF0442" w:rsidP="00AF0442">
      <w:pPr>
        <w:widowControl w:val="0"/>
        <w:tabs>
          <w:tab w:val="left" w:pos="8880"/>
        </w:tabs>
        <w:autoSpaceDE w:val="0"/>
        <w:autoSpaceDN w:val="0"/>
        <w:adjustRightInd w:val="0"/>
        <w:spacing w:before="62" w:after="0" w:line="240" w:lineRule="auto"/>
        <w:ind w:right="-30"/>
        <w:jc w:val="both"/>
        <w:rPr>
          <w:rFonts w:ascii="Times New Roman" w:eastAsia="Times New Roman" w:hAnsi="Times New Roman" w:cs="Times New Roman"/>
          <w:sz w:val="24"/>
          <w:szCs w:val="24"/>
        </w:rPr>
      </w:pPr>
      <w:r w:rsidRPr="00AF0442">
        <w:rPr>
          <w:rFonts w:ascii="Times New Roman" w:eastAsia="Times New Roman" w:hAnsi="Times New Roman" w:cs="Times New Roman"/>
          <w:b/>
          <w:bCs/>
          <w:sz w:val="24"/>
          <w:szCs w:val="24"/>
        </w:rPr>
        <w:t>RATIONALE:</w:t>
      </w:r>
      <w:r w:rsidRPr="00AF0442">
        <w:rPr>
          <w:rFonts w:ascii="Times New Roman" w:eastAsia="Times New Roman" w:hAnsi="Times New Roman" w:cs="Times New Roman"/>
          <w:b/>
          <w:bCs/>
          <w:spacing w:val="2"/>
          <w:sz w:val="24"/>
          <w:szCs w:val="24"/>
        </w:rPr>
        <w:t xml:space="preserve"> </w:t>
      </w:r>
      <w:r w:rsidRPr="00AF0442">
        <w:rPr>
          <w:rFonts w:ascii="Times New Roman" w:eastAsia="Times New Roman" w:hAnsi="Times New Roman" w:cs="Times New Roman"/>
          <w:sz w:val="24"/>
          <w:szCs w:val="24"/>
        </w:rPr>
        <w:t>Community-</w:t>
      </w:r>
      <w:r w:rsidRPr="00AF0442">
        <w:rPr>
          <w:rFonts w:ascii="Times New Roman" w:eastAsia="Times New Roman" w:hAnsi="Times New Roman" w:cs="Times New Roman"/>
          <w:spacing w:val="-1"/>
          <w:sz w:val="24"/>
          <w:szCs w:val="24"/>
        </w:rPr>
        <w:t>b</w:t>
      </w:r>
      <w:r w:rsidRPr="00AF0442">
        <w:rPr>
          <w:rFonts w:ascii="Times New Roman" w:eastAsia="Times New Roman" w:hAnsi="Times New Roman" w:cs="Times New Roman"/>
          <w:sz w:val="24"/>
          <w:szCs w:val="24"/>
        </w:rPr>
        <w:t>ased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is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valuable,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but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1"/>
          <w:sz w:val="24"/>
          <w:szCs w:val="24"/>
        </w:rPr>
        <w:t>u</w:t>
      </w:r>
      <w:r w:rsidRPr="00AF0442">
        <w:rPr>
          <w:rFonts w:ascii="Times New Roman" w:eastAsia="Times New Roman" w:hAnsi="Times New Roman" w:cs="Times New Roman"/>
          <w:sz w:val="24"/>
          <w:szCs w:val="24"/>
        </w:rPr>
        <w:t>nder-utilized health</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care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asset with</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res</w:t>
      </w:r>
      <w:r w:rsidRPr="00AF0442">
        <w:rPr>
          <w:rFonts w:ascii="Times New Roman" w:eastAsia="Times New Roman" w:hAnsi="Times New Roman" w:cs="Times New Roman"/>
          <w:spacing w:val="-1"/>
          <w:sz w:val="24"/>
          <w:szCs w:val="24"/>
        </w:rPr>
        <w:t>p</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1"/>
          <w:sz w:val="24"/>
          <w:szCs w:val="24"/>
        </w:rPr>
        <w:t>c</w:t>
      </w:r>
      <w:r w:rsidRPr="00AF0442">
        <w:rPr>
          <w:rFonts w:ascii="Times New Roman" w:eastAsia="Times New Roman" w:hAnsi="Times New Roman" w:cs="Times New Roman"/>
          <w:sz w:val="24"/>
          <w:szCs w:val="24"/>
        </w:rPr>
        <w:t>t</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to</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1"/>
          <w:sz w:val="24"/>
          <w:szCs w:val="24"/>
        </w:rPr>
        <w:t>ff</w:t>
      </w:r>
      <w:r w:rsidRPr="00AF0442">
        <w:rPr>
          <w:rFonts w:ascii="Times New Roman" w:eastAsia="Times New Roman" w:hAnsi="Times New Roman" w:cs="Times New Roman"/>
          <w:sz w:val="24"/>
          <w:szCs w:val="24"/>
        </w:rPr>
        <w:t>orts to</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redu</w:t>
      </w:r>
      <w:r w:rsidRPr="00AF0442">
        <w:rPr>
          <w:rFonts w:ascii="Times New Roman" w:eastAsia="Times New Roman" w:hAnsi="Times New Roman" w:cs="Times New Roman"/>
          <w:spacing w:val="-1"/>
          <w:sz w:val="24"/>
          <w:szCs w:val="24"/>
        </w:rPr>
        <w:t>c</w:t>
      </w:r>
      <w:r w:rsidRPr="00AF0442">
        <w:rPr>
          <w:rFonts w:ascii="Times New Roman" w:eastAsia="Times New Roman" w:hAnsi="Times New Roman" w:cs="Times New Roman"/>
          <w:sz w:val="24"/>
          <w:szCs w:val="24"/>
        </w:rPr>
        <w:t>e hospit</w:t>
      </w:r>
      <w:r w:rsidRPr="00AF0442">
        <w:rPr>
          <w:rFonts w:ascii="Times New Roman" w:eastAsia="Times New Roman" w:hAnsi="Times New Roman" w:cs="Times New Roman"/>
          <w:spacing w:val="-2"/>
          <w:sz w:val="24"/>
          <w:szCs w:val="24"/>
        </w:rPr>
        <w:t>a</w:t>
      </w:r>
      <w:r w:rsidRPr="00AF0442">
        <w:rPr>
          <w:rFonts w:ascii="Times New Roman" w:eastAsia="Times New Roman" w:hAnsi="Times New Roman" w:cs="Times New Roman"/>
          <w:sz w:val="24"/>
          <w:szCs w:val="24"/>
        </w:rPr>
        <w:t>lizations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re-hospitalizations.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 xml:space="preserve">Further, community-based chronic care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anage</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ent has long been provided effectively by ho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 health agencies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w:t>
      </w:r>
      <w:r w:rsidRPr="00AF0442">
        <w:rPr>
          <w:rFonts w:ascii="Times New Roman" w:eastAsia="Times New Roman" w:hAnsi="Times New Roman" w:cs="Times New Roman"/>
          <w:spacing w:val="-1"/>
          <w:sz w:val="24"/>
          <w:szCs w:val="24"/>
        </w:rPr>
        <w:t>o</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1"/>
          <w:sz w:val="24"/>
          <w:szCs w:val="24"/>
        </w:rPr>
        <w:t>p</w:t>
      </w:r>
      <w:r w:rsidRPr="00AF0442">
        <w:rPr>
          <w:rFonts w:ascii="Times New Roman" w:eastAsia="Times New Roman" w:hAnsi="Times New Roman" w:cs="Times New Roman"/>
          <w:sz w:val="24"/>
          <w:szCs w:val="24"/>
        </w:rPr>
        <w:t>ices.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Howe</w:t>
      </w:r>
      <w:r w:rsidRPr="00AF0442">
        <w:rPr>
          <w:rFonts w:ascii="Times New Roman" w:eastAsia="Times New Roman" w:hAnsi="Times New Roman" w:cs="Times New Roman"/>
          <w:spacing w:val="-1"/>
          <w:sz w:val="24"/>
          <w:szCs w:val="24"/>
        </w:rPr>
        <w:t>v</w:t>
      </w:r>
      <w:r w:rsidRPr="00AF0442">
        <w:rPr>
          <w:rFonts w:ascii="Times New Roman" w:eastAsia="Times New Roman" w:hAnsi="Times New Roman" w:cs="Times New Roman"/>
          <w:sz w:val="24"/>
          <w:szCs w:val="24"/>
        </w:rPr>
        <w:t>er,</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t</w:t>
      </w:r>
      <w:r w:rsidRPr="00AF0442">
        <w:rPr>
          <w:rFonts w:ascii="Times New Roman" w:eastAsia="Times New Roman" w:hAnsi="Times New Roman" w:cs="Times New Roman"/>
          <w:spacing w:val="-1"/>
          <w:sz w:val="24"/>
          <w:szCs w:val="24"/>
        </w:rPr>
        <w:t>h</w:t>
      </w:r>
      <w:r w:rsidRPr="00AF0442">
        <w:rPr>
          <w:rFonts w:ascii="Times New Roman" w:eastAsia="Times New Roman" w:hAnsi="Times New Roman" w:cs="Times New Roman"/>
          <w:sz w:val="24"/>
          <w:szCs w:val="24"/>
        </w:rPr>
        <w:t>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anti</w:t>
      </w:r>
      <w:r w:rsidRPr="00AF0442">
        <w:rPr>
          <w:rFonts w:ascii="Times New Roman" w:eastAsia="Times New Roman" w:hAnsi="Times New Roman" w:cs="Times New Roman"/>
          <w:spacing w:val="-1"/>
          <w:sz w:val="24"/>
          <w:szCs w:val="24"/>
        </w:rPr>
        <w:t>q</w:t>
      </w:r>
      <w:r w:rsidRPr="00AF0442">
        <w:rPr>
          <w:rFonts w:ascii="Times New Roman" w:eastAsia="Times New Roman" w:hAnsi="Times New Roman" w:cs="Times New Roman"/>
          <w:sz w:val="24"/>
          <w:szCs w:val="24"/>
        </w:rPr>
        <w:t>uated</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1"/>
          <w:sz w:val="24"/>
          <w:szCs w:val="24"/>
        </w:rPr>
        <w:t>s</w:t>
      </w:r>
      <w:r w:rsidRPr="00AF0442">
        <w:rPr>
          <w:rFonts w:ascii="Times New Roman" w:eastAsia="Times New Roman" w:hAnsi="Times New Roman" w:cs="Times New Roman"/>
          <w:spacing w:val="1"/>
          <w:sz w:val="24"/>
          <w:szCs w:val="24"/>
        </w:rPr>
        <w:t>t</w:t>
      </w:r>
      <w:r w:rsidRPr="00AF0442">
        <w:rPr>
          <w:rFonts w:ascii="Times New Roman" w:eastAsia="Times New Roman" w:hAnsi="Times New Roman" w:cs="Times New Roman"/>
          <w:sz w:val="24"/>
          <w:szCs w:val="24"/>
        </w:rPr>
        <w:t>ructure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of</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Medicare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pacing w:val="-1"/>
          <w:sz w:val="24"/>
          <w:szCs w:val="24"/>
        </w:rPr>
        <w:t>b</w:t>
      </w:r>
      <w:r w:rsidRPr="00AF0442">
        <w:rPr>
          <w:rFonts w:ascii="Times New Roman" w:eastAsia="Times New Roman" w:hAnsi="Times New Roman" w:cs="Times New Roman"/>
          <w:sz w:val="24"/>
          <w:szCs w:val="24"/>
        </w:rPr>
        <w:t>enefits has prevented</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its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application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at</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full</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capacity. The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refo</w:t>
      </w:r>
      <w:r w:rsidRPr="00AF0442">
        <w:rPr>
          <w:rFonts w:ascii="Times New Roman" w:eastAsia="Times New Roman" w:hAnsi="Times New Roman" w:cs="Times New Roman"/>
          <w:spacing w:val="2"/>
          <w:sz w:val="24"/>
          <w:szCs w:val="24"/>
        </w:rPr>
        <w:t>r</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s</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in</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PPACA</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present</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the</w:t>
      </w:r>
      <w:r w:rsidRPr="00AF0442">
        <w:rPr>
          <w:rFonts w:ascii="Times New Roman" w:eastAsia="Times New Roman" w:hAnsi="Times New Roman" w:cs="Times New Roman"/>
          <w:spacing w:val="2"/>
          <w:sz w:val="24"/>
          <w:szCs w:val="24"/>
        </w:rPr>
        <w:t xml:space="preserve"> </w:t>
      </w:r>
      <w:r w:rsidRPr="00AF0442">
        <w:rPr>
          <w:rFonts w:ascii="Times New Roman" w:eastAsia="Times New Roman" w:hAnsi="Times New Roman" w:cs="Times New Roman"/>
          <w:sz w:val="24"/>
          <w:szCs w:val="24"/>
        </w:rPr>
        <w:t xml:space="preserve">opportunity to build a new care delivery </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odel that is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not handicapped by this</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out-of-date</w:t>
      </w:r>
      <w:r w:rsidRPr="00AF0442">
        <w:rPr>
          <w:rFonts w:ascii="Times New Roman" w:eastAsia="Times New Roman" w:hAnsi="Times New Roman" w:cs="Times New Roman"/>
          <w:spacing w:val="1"/>
          <w:sz w:val="24"/>
          <w:szCs w:val="24"/>
        </w:rPr>
        <w:t xml:space="preserve"> </w:t>
      </w:r>
      <w:r w:rsidRPr="00AF0442">
        <w:rPr>
          <w:rFonts w:ascii="Times New Roman" w:eastAsia="Times New Roman" w:hAnsi="Times New Roman" w:cs="Times New Roman"/>
          <w:sz w:val="24"/>
          <w:szCs w:val="24"/>
        </w:rPr>
        <w:t>structure and to overco</w:t>
      </w:r>
      <w:r w:rsidRPr="00AF0442">
        <w:rPr>
          <w:rFonts w:ascii="Times New Roman" w:eastAsia="Times New Roman" w:hAnsi="Times New Roman" w:cs="Times New Roman"/>
          <w:spacing w:val="-2"/>
          <w:sz w:val="24"/>
          <w:szCs w:val="24"/>
        </w:rPr>
        <w:t>m</w:t>
      </w:r>
      <w:r w:rsidRPr="00AF0442">
        <w:rPr>
          <w:rFonts w:ascii="Times New Roman" w:eastAsia="Times New Roman" w:hAnsi="Times New Roman" w:cs="Times New Roman"/>
          <w:sz w:val="24"/>
          <w:szCs w:val="24"/>
        </w:rPr>
        <w:t>e longstanding weakness</w:t>
      </w:r>
      <w:r w:rsidRPr="00AF0442">
        <w:rPr>
          <w:rFonts w:ascii="Times New Roman" w:eastAsia="Times New Roman" w:hAnsi="Times New Roman" w:cs="Times New Roman"/>
          <w:spacing w:val="-1"/>
          <w:sz w:val="24"/>
          <w:szCs w:val="24"/>
        </w:rPr>
        <w:t>e</w:t>
      </w:r>
      <w:r w:rsidRPr="00AF0442">
        <w:rPr>
          <w:rFonts w:ascii="Times New Roman" w:eastAsia="Times New Roman" w:hAnsi="Times New Roman" w:cs="Times New Roman"/>
          <w:sz w:val="24"/>
          <w:szCs w:val="24"/>
        </w:rPr>
        <w:t>s in health care delivery.</w:t>
      </w:r>
    </w:p>
    <w:p w:rsidR="00393188" w:rsidRPr="00393188" w:rsidRDefault="00393188" w:rsidP="00393188">
      <w:pPr>
        <w:widowControl w:val="0"/>
        <w:autoSpaceDE w:val="0"/>
        <w:autoSpaceDN w:val="0"/>
        <w:adjustRightInd w:val="0"/>
        <w:spacing w:before="62" w:after="0" w:line="240" w:lineRule="auto"/>
        <w:ind w:left="90" w:right="57"/>
        <w:jc w:val="both"/>
        <w:rPr>
          <w:rFonts w:ascii="Times New Roman" w:eastAsia="Times New Roman" w:hAnsi="Times New Roman" w:cs="Times New Roman"/>
          <w:sz w:val="24"/>
          <w:szCs w:val="24"/>
        </w:rPr>
      </w:pPr>
    </w:p>
    <w:p w:rsidR="00393188" w:rsidRPr="00393188" w:rsidRDefault="00393188" w:rsidP="00393188">
      <w:pPr>
        <w:ind w:left="90"/>
        <w:rPr>
          <w:rFonts w:ascii="Times New Roman" w:eastAsia="Times New Roman" w:hAnsi="Times New Roman" w:cs="Times New Roman"/>
          <w:sz w:val="24"/>
          <w:szCs w:val="24"/>
        </w:rPr>
      </w:pPr>
    </w:p>
    <w:p w:rsidR="00393188" w:rsidRPr="00393188" w:rsidRDefault="00393188" w:rsidP="00393188">
      <w:pPr>
        <w:ind w:left="90"/>
        <w:rPr>
          <w:rFonts w:ascii="Times New Roman" w:eastAsia="Times New Roman" w:hAnsi="Times New Roman" w:cs="Times New Roman"/>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393188" w:rsidRPr="00393188" w:rsidRDefault="00393188" w:rsidP="00393188">
      <w:pPr>
        <w:widowControl w:val="0"/>
        <w:autoSpaceDE w:val="0"/>
        <w:autoSpaceDN w:val="0"/>
        <w:adjustRightInd w:val="0"/>
        <w:spacing w:after="0" w:line="240" w:lineRule="auto"/>
        <w:ind w:left="90" w:right="58"/>
        <w:rPr>
          <w:rFonts w:ascii="Times New Roman" w:eastAsia="Times New Roman" w:hAnsi="Times New Roman" w:cs="Times New Roman"/>
          <w:color w:val="000000"/>
          <w:sz w:val="24"/>
          <w:szCs w:val="24"/>
        </w:rPr>
      </w:pPr>
    </w:p>
    <w:p w:rsidR="00995B84" w:rsidRPr="00995B84" w:rsidRDefault="00393188" w:rsidP="00E13204">
      <w:pPr>
        <w:pStyle w:val="Heading3"/>
      </w:pPr>
      <w:r w:rsidRPr="00393188">
        <w:rPr>
          <w:color w:val="000000"/>
          <w:sz w:val="24"/>
          <w:szCs w:val="24"/>
        </w:rPr>
        <w:br w:type="page"/>
      </w:r>
      <w:bookmarkStart w:id="3" w:name="_Toc409782734"/>
      <w:bookmarkStart w:id="4" w:name="_Toc410291124"/>
      <w:r w:rsidR="00995B84" w:rsidRPr="00995B84">
        <w:lastRenderedPageBreak/>
        <w:t>ALLOW</w:t>
      </w:r>
      <w:r w:rsidR="00995B84" w:rsidRPr="00995B84">
        <w:rPr>
          <w:spacing w:val="-1"/>
        </w:rPr>
        <w:t xml:space="preserve"> </w:t>
      </w:r>
      <w:r w:rsidR="00995B84" w:rsidRPr="00995B84">
        <w:t>NURSE</w:t>
      </w:r>
      <w:r w:rsidR="00995B84" w:rsidRPr="00995B84">
        <w:rPr>
          <w:spacing w:val="-1"/>
        </w:rPr>
        <w:t xml:space="preserve"> </w:t>
      </w:r>
      <w:r w:rsidR="00995B84" w:rsidRPr="00995B84">
        <w:t>PRACTIT</w:t>
      </w:r>
      <w:r w:rsidR="00995B84" w:rsidRPr="00995B84">
        <w:rPr>
          <w:spacing w:val="-2"/>
        </w:rPr>
        <w:t>I</w:t>
      </w:r>
      <w:r w:rsidR="00995B84" w:rsidRPr="00995B84">
        <w:t>ONERS,</w:t>
      </w:r>
      <w:r w:rsidR="00995B84" w:rsidRPr="00995B84">
        <w:rPr>
          <w:spacing w:val="-1"/>
        </w:rPr>
        <w:t xml:space="preserve"> </w:t>
      </w:r>
      <w:r w:rsidR="00995B84" w:rsidRPr="00995B84">
        <w:t>C</w:t>
      </w:r>
      <w:r w:rsidR="00995B84" w:rsidRPr="00995B84">
        <w:rPr>
          <w:spacing w:val="1"/>
        </w:rPr>
        <w:t>L</w:t>
      </w:r>
      <w:r w:rsidR="00995B84" w:rsidRPr="00995B84">
        <w:t>INICAL</w:t>
      </w:r>
      <w:r w:rsidR="00995B84" w:rsidRPr="00995B84">
        <w:rPr>
          <w:spacing w:val="-1"/>
        </w:rPr>
        <w:t xml:space="preserve"> </w:t>
      </w:r>
      <w:r w:rsidR="00995B84" w:rsidRPr="00995B84">
        <w:t>NURSE</w:t>
      </w:r>
      <w:r w:rsidR="00995B84" w:rsidRPr="00995B84">
        <w:rPr>
          <w:spacing w:val="-1"/>
        </w:rPr>
        <w:t xml:space="preserve"> </w:t>
      </w:r>
      <w:r w:rsidR="00995B84" w:rsidRPr="00995B84">
        <w:t>SPECIALISTS, CERTIF</w:t>
      </w:r>
      <w:r w:rsidR="00995B84" w:rsidRPr="00995B84">
        <w:rPr>
          <w:spacing w:val="-2"/>
        </w:rPr>
        <w:t>I</w:t>
      </w:r>
      <w:r w:rsidR="00995B84" w:rsidRPr="00995B84">
        <w:t>ED NURSE MIDW</w:t>
      </w:r>
      <w:r w:rsidR="00995B84" w:rsidRPr="00995B84">
        <w:rPr>
          <w:spacing w:val="-2"/>
        </w:rPr>
        <w:t>I</w:t>
      </w:r>
      <w:r w:rsidR="00995B84" w:rsidRPr="00995B84">
        <w:t>VES AND</w:t>
      </w:r>
      <w:r w:rsidR="00995B84" w:rsidRPr="00995B84">
        <w:rPr>
          <w:spacing w:val="-2"/>
        </w:rPr>
        <w:t xml:space="preserve"> </w:t>
      </w:r>
      <w:r w:rsidR="00995B84" w:rsidRPr="00995B84">
        <w:t>PHYSIC</w:t>
      </w:r>
      <w:r w:rsidR="00995B84" w:rsidRPr="00995B84">
        <w:rPr>
          <w:spacing w:val="-2"/>
        </w:rPr>
        <w:t>I</w:t>
      </w:r>
      <w:r w:rsidR="00995B84" w:rsidRPr="00995B84">
        <w:t>ANS’ ASSISTANTS</w:t>
      </w:r>
      <w:r w:rsidR="00995B84" w:rsidRPr="00995B84">
        <w:rPr>
          <w:spacing w:val="-2"/>
        </w:rPr>
        <w:t xml:space="preserve"> </w:t>
      </w:r>
      <w:r w:rsidR="00995B84" w:rsidRPr="00995B84">
        <w:t>TO CERTIFY MED</w:t>
      </w:r>
      <w:r w:rsidR="00995B84" w:rsidRPr="00995B84">
        <w:rPr>
          <w:spacing w:val="-2"/>
        </w:rPr>
        <w:t>I</w:t>
      </w:r>
      <w:r w:rsidR="00995B84" w:rsidRPr="00995B84">
        <w:t>CARE HO</w:t>
      </w:r>
      <w:r w:rsidR="00995B84" w:rsidRPr="00995B84">
        <w:rPr>
          <w:spacing w:val="-1"/>
        </w:rPr>
        <w:t>M</w:t>
      </w:r>
      <w:r w:rsidR="00995B84" w:rsidRPr="00995B84">
        <w:t>E</w:t>
      </w:r>
      <w:r w:rsidR="00995B84" w:rsidRPr="00995B84">
        <w:rPr>
          <w:spacing w:val="1"/>
        </w:rPr>
        <w:t xml:space="preserve"> </w:t>
      </w:r>
      <w:r w:rsidR="00995B84" w:rsidRPr="00995B84">
        <w:t>HEALTH</w:t>
      </w:r>
      <w:r w:rsidR="00995B84" w:rsidRPr="00995B84">
        <w:rPr>
          <w:spacing w:val="-1"/>
        </w:rPr>
        <w:t xml:space="preserve"> </w:t>
      </w:r>
      <w:r w:rsidR="00995B84" w:rsidRPr="00995B84">
        <w:t>PLANS</w:t>
      </w:r>
      <w:r w:rsidR="00995B84" w:rsidRPr="00995B84">
        <w:rPr>
          <w:spacing w:val="-1"/>
        </w:rPr>
        <w:t xml:space="preserve"> </w:t>
      </w:r>
      <w:r w:rsidR="00995B84" w:rsidRPr="00995B84">
        <w:t>OF</w:t>
      </w:r>
      <w:r w:rsidR="00995B84" w:rsidRPr="00995B84">
        <w:rPr>
          <w:spacing w:val="-1"/>
        </w:rPr>
        <w:t xml:space="preserve"> </w:t>
      </w:r>
      <w:r w:rsidR="00995B84" w:rsidRPr="00995B84">
        <w:t>CARE</w:t>
      </w:r>
      <w:bookmarkEnd w:id="3"/>
      <w:bookmarkEnd w:id="4"/>
    </w:p>
    <w:p w:rsidR="00995B84" w:rsidRPr="00995B84" w:rsidRDefault="00995B84" w:rsidP="00995B84">
      <w:pPr>
        <w:widowControl w:val="0"/>
        <w:tabs>
          <w:tab w:val="left" w:pos="8880"/>
        </w:tabs>
        <w:autoSpaceDE w:val="0"/>
        <w:autoSpaceDN w:val="0"/>
        <w:adjustRightInd w:val="0"/>
        <w:spacing w:after="0" w:line="240" w:lineRule="auto"/>
        <w:ind w:right="-30"/>
        <w:jc w:val="center"/>
        <w:rPr>
          <w:rFonts w:ascii="Times New Roman" w:eastAsia="Times New Roman" w:hAnsi="Times New Roman" w:cs="Times New Roman"/>
          <w:b/>
          <w:bCs/>
          <w:sz w:val="24"/>
          <w:szCs w:val="24"/>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z w:val="24"/>
          <w:szCs w:val="24"/>
        </w:rPr>
        <w:t xml:space="preserve">ISSUE: </w:t>
      </w:r>
      <w:r w:rsidRPr="00995B84">
        <w:rPr>
          <w:rFonts w:ascii="Times New Roman" w:eastAsia="Times New Roman" w:hAnsi="Times New Roman" w:cs="Times New Roman"/>
          <w:sz w:val="24"/>
          <w:szCs w:val="24"/>
        </w:rPr>
        <w:t>Nurse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pra</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titioners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(NP), clini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u</w:t>
      </w:r>
      <w:r w:rsidRPr="00995B84">
        <w:rPr>
          <w:rFonts w:ascii="Times New Roman" w:eastAsia="Times New Roman" w:hAnsi="Times New Roman" w:cs="Times New Roman"/>
          <w:sz w:val="24"/>
          <w:szCs w:val="24"/>
        </w:rPr>
        <w:t>rse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specialists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certified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nurse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dwives (CNM) and physicians’ assistants (</w:t>
      </w:r>
      <w:r w:rsidRPr="00995B84">
        <w:rPr>
          <w:rFonts w:ascii="Times New Roman" w:eastAsia="Times New Roman" w:hAnsi="Times New Roman" w:cs="Times New Roman"/>
          <w:spacing w:val="-2"/>
          <w:sz w:val="24"/>
          <w:szCs w:val="24"/>
        </w:rPr>
        <w:t>P</w:t>
      </w:r>
      <w:r w:rsidRPr="00995B84">
        <w:rPr>
          <w:rFonts w:ascii="Times New Roman" w:eastAsia="Times New Roman" w:hAnsi="Times New Roman" w:cs="Times New Roman"/>
          <w:sz w:val="24"/>
          <w:szCs w:val="24"/>
        </w:rPr>
        <w:t>A) are playing an increasing role in the delivery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our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nation’s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Moreover,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any state l</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ws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regulations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authorize these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non-physician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w:t>
      </w:r>
      <w:r w:rsidRPr="00995B84">
        <w:rPr>
          <w:rFonts w:ascii="Times New Roman" w:eastAsia="Times New Roman" w:hAnsi="Times New Roman" w:cs="Times New Roman"/>
          <w:spacing w:val="-2"/>
          <w:sz w:val="24"/>
          <w:szCs w:val="24"/>
        </w:rPr>
        <w:t>f</w:t>
      </w:r>
      <w:r w:rsidRPr="00995B84">
        <w:rPr>
          <w:rFonts w:ascii="Times New Roman" w:eastAsia="Times New Roman" w:hAnsi="Times New Roman" w:cs="Times New Roman"/>
          <w:sz w:val="24"/>
          <w:szCs w:val="24"/>
        </w:rPr>
        <w:t>essionals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complete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sign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physical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exam fo</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and other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types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edical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certification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docu</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ents.</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federal</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govern</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is</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also</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recognizing</w:t>
      </w:r>
      <w:r w:rsidRPr="00995B84">
        <w:rPr>
          <w:rFonts w:ascii="Times New Roman" w:eastAsia="Times New Roman" w:hAnsi="Times New Roman" w:cs="Times New Roman"/>
          <w:spacing w:val="39"/>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9"/>
          <w:sz w:val="24"/>
          <w:szCs w:val="24"/>
        </w:rPr>
        <w:t xml:space="preserve"> </w:t>
      </w:r>
      <w:r w:rsidRPr="00995B84">
        <w:rPr>
          <w:rFonts w:ascii="Times New Roman" w:eastAsia="Times New Roman" w:hAnsi="Times New Roman" w:cs="Times New Roman"/>
          <w:sz w:val="24"/>
          <w:szCs w:val="24"/>
        </w:rPr>
        <w:t>growing</w:t>
      </w:r>
      <w:r w:rsidRPr="00995B84">
        <w:rPr>
          <w:rFonts w:ascii="Times New Roman" w:eastAsia="Times New Roman" w:hAnsi="Times New Roman" w:cs="Times New Roman"/>
          <w:spacing w:val="39"/>
          <w:sz w:val="24"/>
          <w:szCs w:val="24"/>
        </w:rPr>
        <w:t xml:space="preserve"> </w:t>
      </w:r>
      <w:r w:rsidRPr="00995B84">
        <w:rPr>
          <w:rFonts w:ascii="Times New Roman" w:eastAsia="Times New Roman" w:hAnsi="Times New Roman" w:cs="Times New Roman"/>
          <w:sz w:val="24"/>
          <w:szCs w:val="24"/>
        </w:rPr>
        <w:t>role</w:t>
      </w:r>
      <w:r w:rsidRPr="00995B84">
        <w:rPr>
          <w:rFonts w:ascii="Times New Roman" w:eastAsia="Times New Roman" w:hAnsi="Times New Roman" w:cs="Times New Roman"/>
          <w:spacing w:val="39"/>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39"/>
          <w:sz w:val="24"/>
          <w:szCs w:val="24"/>
        </w:rPr>
        <w:t xml:space="preserve"> </w:t>
      </w:r>
      <w:r w:rsidRPr="00995B84">
        <w:rPr>
          <w:rFonts w:ascii="Times New Roman" w:eastAsia="Times New Roman" w:hAnsi="Times New Roman" w:cs="Times New Roman"/>
          <w:sz w:val="24"/>
          <w:szCs w:val="24"/>
        </w:rPr>
        <w:t>PAs</w:t>
      </w:r>
      <w:r w:rsidRPr="00995B84">
        <w:rPr>
          <w:rFonts w:ascii="Times New Roman" w:eastAsia="Times New Roman" w:hAnsi="Times New Roman" w:cs="Times New Roman"/>
          <w:spacing w:val="39"/>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39"/>
          <w:sz w:val="24"/>
          <w:szCs w:val="24"/>
        </w:rPr>
        <w:t xml:space="preserve"> </w:t>
      </w:r>
      <w:r w:rsidRPr="00995B84">
        <w:rPr>
          <w:rFonts w:ascii="Times New Roman" w:eastAsia="Times New Roman" w:hAnsi="Times New Roman" w:cs="Times New Roman"/>
          <w:sz w:val="24"/>
          <w:szCs w:val="24"/>
        </w:rPr>
        <w:t>NPs. The</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Balanced</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Budget</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Act</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1997</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(BBA),</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105-35,</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allows</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Medicare</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reimburse PAs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NPs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providing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physician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services 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Medicare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patients. These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physician services</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include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surgery,</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consultation,</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home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insti</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z w:val="24"/>
          <w:szCs w:val="24"/>
        </w:rPr>
        <w:t>utional</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visits. NPs</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PAs can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certi</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Medic</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eligibility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skilled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nu</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sing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acility services. 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Centers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 xml:space="preserve">or Medicare &amp; Medicaid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ervices (CMS) now all</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ws PAs and NPs to sign Certi</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ic</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 of Medical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Necessity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(CMNs)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required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file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claim 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edical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equip</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under Medicare.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nce 1988, </w:t>
      </w:r>
      <w:r w:rsidRPr="00995B84">
        <w:rPr>
          <w:rFonts w:ascii="Times New Roman" w:eastAsia="Times New Roman" w:hAnsi="Times New Roman" w:cs="Times New Roman"/>
          <w:spacing w:val="-2"/>
          <w:sz w:val="24"/>
          <w:szCs w:val="24"/>
        </w:rPr>
        <w:t>C</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Ms have been authori</w:t>
      </w:r>
      <w:r w:rsidRPr="00995B84">
        <w:rPr>
          <w:rFonts w:ascii="Times New Roman" w:eastAsia="Times New Roman" w:hAnsi="Times New Roman" w:cs="Times New Roman"/>
          <w:spacing w:val="-2"/>
          <w:sz w:val="24"/>
          <w:szCs w:val="24"/>
        </w:rPr>
        <w:t>z</w:t>
      </w:r>
      <w:r w:rsidRPr="00995B84">
        <w:rPr>
          <w:rFonts w:ascii="Times New Roman" w:eastAsia="Times New Roman" w:hAnsi="Times New Roman" w:cs="Times New Roman"/>
          <w:sz w:val="24"/>
          <w:szCs w:val="24"/>
        </w:rPr>
        <w:t xml:space="preserve">ed to provide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aternity-related services to the relatively s</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all popu</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ation of disabled wo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 of child bearing age who are Medicare-eligible. Despite</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expanded</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role</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PAs</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NPs</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BBA,</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Centers</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12"/>
          <w:sz w:val="24"/>
          <w:szCs w:val="24"/>
        </w:rPr>
        <w:t xml:space="preserve"> </w:t>
      </w:r>
      <w:r w:rsidRPr="00995B84">
        <w:rPr>
          <w:rFonts w:ascii="Times New Roman" w:eastAsia="Times New Roman" w:hAnsi="Times New Roman" w:cs="Times New Roman"/>
          <w:sz w:val="24"/>
          <w:szCs w:val="24"/>
        </w:rPr>
        <w:t>Medicare</w:t>
      </w: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&amp; Medicaid Services (</w:t>
      </w:r>
      <w:r w:rsidRPr="00995B84">
        <w:rPr>
          <w:rFonts w:ascii="Times New Roman" w:eastAsia="Times New Roman" w:hAnsi="Times New Roman" w:cs="Times New Roman"/>
          <w:spacing w:val="-2"/>
          <w:sz w:val="24"/>
          <w:szCs w:val="24"/>
        </w:rPr>
        <w:t>C</w:t>
      </w:r>
      <w:r w:rsidRPr="00995B84">
        <w:rPr>
          <w:rFonts w:ascii="Times New Roman" w:eastAsia="Times New Roman" w:hAnsi="Times New Roman" w:cs="Times New Roman"/>
          <w:sz w:val="24"/>
          <w:szCs w:val="24"/>
        </w:rPr>
        <w:t>MS) continue to prohibit PAs and NPs and other non-physician health professionals from certifying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h</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lth s</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rvic</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 to Medi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are bene</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ciarie</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 According to CMS,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Medic</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z w:val="24"/>
          <w:szCs w:val="24"/>
        </w:rPr>
        <w:t>re statute requires “physi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ian”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certification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on home health </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ans of care.</w:t>
      </w:r>
    </w:p>
    <w:p w:rsidR="00995B84" w:rsidRPr="00995B84" w:rsidRDefault="00995B84" w:rsidP="00995B84">
      <w:pPr>
        <w:widowControl w:val="0"/>
        <w:tabs>
          <w:tab w:val="left" w:pos="8880"/>
        </w:tabs>
        <w:autoSpaceDE w:val="0"/>
        <w:autoSpaceDN w:val="0"/>
        <w:adjustRightInd w:val="0"/>
        <w:spacing w:before="3" w:after="0" w:line="276" w:lineRule="exact"/>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Legislation was introduced in the 110</w:t>
      </w:r>
      <w:r w:rsidRPr="00995B84">
        <w:rPr>
          <w:rFonts w:ascii="Times New Roman" w:eastAsia="Times New Roman" w:hAnsi="Times New Roman" w:cs="Times New Roman"/>
          <w:sz w:val="24"/>
          <w:szCs w:val="24"/>
          <w:vertAlign w:val="superscript"/>
        </w:rPr>
        <w:t>th</w:t>
      </w:r>
      <w:r w:rsidRPr="00995B84">
        <w:rPr>
          <w:rFonts w:ascii="Times New Roman" w:eastAsia="Times New Roman" w:hAnsi="Times New Roman" w:cs="Times New Roman"/>
          <w:sz w:val="24"/>
          <w:szCs w:val="24"/>
        </w:rPr>
        <w:t xml:space="preserve"> Congress which would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per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N</w:t>
      </w:r>
      <w:r w:rsidRPr="00995B84">
        <w:rPr>
          <w:rFonts w:ascii="Times New Roman" w:eastAsia="Times New Roman" w:hAnsi="Times New Roman" w:cs="Times New Roman"/>
          <w:sz w:val="24"/>
          <w:szCs w:val="24"/>
        </w:rPr>
        <w:t>Ps,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CNSs, CNMs, and PAs to certify Medicare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plans of care: the “</w:t>
      </w:r>
      <w:r w:rsidRPr="00995B84">
        <w:rPr>
          <w:rFonts w:ascii="Times New Roman" w:eastAsia="Times New Roman" w:hAnsi="Times New Roman" w:cs="Times New Roman"/>
          <w:spacing w:val="-2"/>
          <w:sz w:val="24"/>
          <w:szCs w:val="24"/>
        </w:rPr>
        <w:t>H</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Health Care Planning 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prove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Act. This legislation was re-introduced in each Congress since then.  In the 113</w:t>
      </w:r>
      <w:r w:rsidRPr="00995B84">
        <w:rPr>
          <w:rFonts w:ascii="Times New Roman" w:eastAsia="Times New Roman" w:hAnsi="Times New Roman" w:cs="Times New Roman"/>
          <w:sz w:val="24"/>
          <w:szCs w:val="24"/>
          <w:vertAlign w:val="superscript"/>
        </w:rPr>
        <w:t>th</w:t>
      </w:r>
      <w:r w:rsidRPr="00995B84">
        <w:rPr>
          <w:rFonts w:ascii="Times New Roman" w:eastAsia="Times New Roman" w:hAnsi="Times New Roman" w:cs="Times New Roman"/>
          <w:sz w:val="24"/>
          <w:szCs w:val="24"/>
        </w:rPr>
        <w:t xml:space="preserve"> Congress, the bill numbers were S.1332/H.R.2504.</w:t>
      </w:r>
    </w:p>
    <w:p w:rsidR="00995B84" w:rsidRPr="00995B84" w:rsidRDefault="00995B84" w:rsidP="00995B84">
      <w:pPr>
        <w:widowControl w:val="0"/>
        <w:tabs>
          <w:tab w:val="left" w:pos="8880"/>
        </w:tabs>
        <w:autoSpaceDE w:val="0"/>
        <w:autoSpaceDN w:val="0"/>
        <w:adjustRightInd w:val="0"/>
        <w:spacing w:before="13" w:after="0" w:line="260" w:lineRule="exact"/>
        <w:ind w:right="-30"/>
        <w:jc w:val="both"/>
        <w:rPr>
          <w:rFonts w:ascii="Times New Roman" w:eastAsia="Times New Roman" w:hAnsi="Times New Roman" w:cs="Times New Roman"/>
          <w:sz w:val="26"/>
          <w:szCs w:val="26"/>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z w:val="24"/>
          <w:szCs w:val="24"/>
        </w:rPr>
        <w:t xml:space="preserve">RECOMMENDATION: </w:t>
      </w:r>
      <w:r w:rsidRPr="00995B84">
        <w:rPr>
          <w:rFonts w:ascii="Times New Roman" w:eastAsia="Times New Roman" w:hAnsi="Times New Roman" w:cs="Times New Roman"/>
          <w:sz w:val="24"/>
          <w:szCs w:val="24"/>
        </w:rPr>
        <w:t>Congress should enact legislati</w:t>
      </w:r>
      <w:r w:rsidRPr="00995B84">
        <w:rPr>
          <w:rFonts w:ascii="Times New Roman" w:eastAsia="Times New Roman" w:hAnsi="Times New Roman" w:cs="Times New Roman"/>
          <w:spacing w:val="-3"/>
          <w:sz w:val="24"/>
          <w:szCs w:val="24"/>
        </w:rPr>
        <w:t>o</w:t>
      </w:r>
      <w:r w:rsidRPr="00995B84">
        <w:rPr>
          <w:rFonts w:ascii="Times New Roman" w:eastAsia="Times New Roman" w:hAnsi="Times New Roman" w:cs="Times New Roman"/>
          <w:sz w:val="24"/>
          <w:szCs w:val="24"/>
        </w:rPr>
        <w:t>n that would allow</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NPs,</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CNSs,</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CNMs,</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ce</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ti</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ake</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changes</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41"/>
          <w:sz w:val="24"/>
          <w:szCs w:val="24"/>
        </w:rPr>
        <w:t xml:space="preserve"> </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41"/>
          <w:sz w:val="24"/>
          <w:szCs w:val="24"/>
        </w:rPr>
        <w:t xml:space="preserve"> </w:t>
      </w:r>
      <w:r w:rsidRPr="00995B84">
        <w:rPr>
          <w:rFonts w:ascii="Times New Roman" w:eastAsia="Times New Roman" w:hAnsi="Times New Roman" w:cs="Times New Roman"/>
          <w:sz w:val="24"/>
          <w:szCs w:val="24"/>
        </w:rPr>
        <w:t>plans of treatment.</w:t>
      </w:r>
    </w:p>
    <w:p w:rsidR="00995B84" w:rsidRPr="00995B84" w:rsidRDefault="00995B84" w:rsidP="00995B84">
      <w:pPr>
        <w:widowControl w:val="0"/>
        <w:tabs>
          <w:tab w:val="left" w:pos="8880"/>
        </w:tabs>
        <w:autoSpaceDE w:val="0"/>
        <w:autoSpaceDN w:val="0"/>
        <w:adjustRightInd w:val="0"/>
        <w:spacing w:before="16" w:after="0" w:line="260" w:lineRule="exact"/>
        <w:ind w:right="-30"/>
        <w:jc w:val="both"/>
        <w:rPr>
          <w:rFonts w:ascii="Times New Roman" w:eastAsia="Times New Roman" w:hAnsi="Times New Roman" w:cs="Times New Roman"/>
          <w:sz w:val="26"/>
          <w:szCs w:val="26"/>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z w:val="24"/>
          <w:szCs w:val="24"/>
        </w:rPr>
        <w:t xml:space="preserve">RATIONALE: </w:t>
      </w:r>
      <w:r w:rsidRPr="00995B84">
        <w:rPr>
          <w:rFonts w:ascii="Times New Roman" w:eastAsia="Times New Roman" w:hAnsi="Times New Roman" w:cs="Times New Roman"/>
          <w:sz w:val="24"/>
          <w:szCs w:val="24"/>
        </w:rPr>
        <w:t xml:space="preserve">NPs, CNSs, CNMs, and PAs </w:t>
      </w:r>
      <w:r w:rsidRPr="00995B84">
        <w:rPr>
          <w:rFonts w:ascii="Times New Roman" w:eastAsia="Times New Roman" w:hAnsi="Times New Roman" w:cs="Times New Roman"/>
          <w:spacing w:val="53"/>
          <w:sz w:val="24"/>
          <w:szCs w:val="24"/>
        </w:rPr>
        <w:t>are</w:t>
      </w:r>
      <w:r w:rsidRPr="00995B84">
        <w:rPr>
          <w:rFonts w:ascii="Times New Roman" w:eastAsia="Times New Roman" w:hAnsi="Times New Roman" w:cs="Times New Roman"/>
          <w:sz w:val="24"/>
          <w:szCs w:val="24"/>
        </w:rPr>
        <w:t xml:space="preserve"> increasingly providing necessary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edical</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z w:val="24"/>
          <w:szCs w:val="24"/>
        </w:rPr>
        <w:t>services</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pacing w:val="-1"/>
          <w:sz w:val="24"/>
          <w:szCs w:val="24"/>
        </w:rPr>
        <w:t>Me</w:t>
      </w:r>
      <w:r w:rsidRPr="00995B84">
        <w:rPr>
          <w:rFonts w:ascii="Times New Roman" w:eastAsia="Times New Roman" w:hAnsi="Times New Roman" w:cs="Times New Roman"/>
          <w:sz w:val="24"/>
          <w:szCs w:val="24"/>
        </w:rPr>
        <w:t>dicare</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z w:val="24"/>
          <w:szCs w:val="24"/>
        </w:rPr>
        <w:t>beneficiaries,</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sp</w:t>
      </w:r>
      <w:r w:rsidRPr="00995B84">
        <w:rPr>
          <w:rFonts w:ascii="Times New Roman" w:eastAsia="Times New Roman" w:hAnsi="Times New Roman" w:cs="Times New Roman"/>
          <w:sz w:val="24"/>
          <w:szCs w:val="24"/>
        </w:rPr>
        <w:t>eci</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lly</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ural</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z w:val="24"/>
          <w:szCs w:val="24"/>
        </w:rPr>
        <w:t>underserved</w:t>
      </w:r>
      <w:r w:rsidRPr="00995B84">
        <w:rPr>
          <w:rFonts w:ascii="Times New Roman" w:eastAsia="Times New Roman" w:hAnsi="Times New Roman" w:cs="Times New Roman"/>
          <w:spacing w:val="46"/>
          <w:sz w:val="24"/>
          <w:szCs w:val="24"/>
        </w:rPr>
        <w:t xml:space="preserve"> </w:t>
      </w:r>
      <w:r w:rsidRPr="00995B84">
        <w:rPr>
          <w:rFonts w:ascii="Times New Roman" w:eastAsia="Times New Roman" w:hAnsi="Times New Roman" w:cs="Times New Roman"/>
          <w:sz w:val="24"/>
          <w:szCs w:val="24"/>
        </w:rPr>
        <w:t xml:space="preserve">areas. NPs, CNSs, CNMs, and PAs </w:t>
      </w:r>
      <w:r w:rsidRPr="00995B84">
        <w:rPr>
          <w:rFonts w:ascii="Times New Roman" w:eastAsia="Times New Roman" w:hAnsi="Times New Roman" w:cs="Times New Roman"/>
          <w:spacing w:val="15"/>
          <w:sz w:val="24"/>
          <w:szCs w:val="24"/>
        </w:rPr>
        <w:t>in</w:t>
      </w:r>
      <w:r w:rsidRPr="00995B84">
        <w:rPr>
          <w:rFonts w:ascii="Times New Roman" w:eastAsia="Times New Roman" w:hAnsi="Times New Roman" w:cs="Times New Roman"/>
          <w:sz w:val="24"/>
          <w:szCs w:val="24"/>
        </w:rPr>
        <w:t xml:space="preserve"> rural or und</w:t>
      </w:r>
      <w:r w:rsidRPr="00995B84">
        <w:rPr>
          <w:rFonts w:ascii="Times New Roman" w:eastAsia="Times New Roman" w:hAnsi="Times New Roman" w:cs="Times New Roman"/>
          <w:spacing w:val="-2"/>
          <w:sz w:val="24"/>
          <w:szCs w:val="24"/>
        </w:rPr>
        <w:t>e</w:t>
      </w:r>
      <w:r w:rsidRPr="00995B84">
        <w:rPr>
          <w:rFonts w:ascii="Times New Roman" w:eastAsia="Times New Roman" w:hAnsi="Times New Roman" w:cs="Times New Roman"/>
          <w:sz w:val="24"/>
          <w:szCs w:val="24"/>
        </w:rPr>
        <w:t>rserved areas are so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etimes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ore f</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miliar with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particular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cases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than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attending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physi</w:t>
      </w:r>
      <w:r w:rsidRPr="00995B84">
        <w:rPr>
          <w:rFonts w:ascii="Times New Roman" w:eastAsia="Times New Roman" w:hAnsi="Times New Roman" w:cs="Times New Roman"/>
          <w:spacing w:val="-5"/>
          <w:sz w:val="24"/>
          <w:szCs w:val="24"/>
        </w:rPr>
        <w:t>c</w:t>
      </w:r>
      <w:r w:rsidRPr="00995B84">
        <w:rPr>
          <w:rFonts w:ascii="Times New Roman" w:eastAsia="Times New Roman" w:hAnsi="Times New Roman" w:cs="Times New Roman"/>
          <w:sz w:val="24"/>
          <w:szCs w:val="24"/>
        </w:rPr>
        <w:t>ian,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allowing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them</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sign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orders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be most appropriate. </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z w:val="24"/>
          <w:szCs w:val="24"/>
        </w:rPr>
        <w:t>In addition, they are so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etimes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ore r</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adily available than physicians to expedite the processing of pape</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z w:val="24"/>
          <w:szCs w:val="24"/>
        </w:rPr>
        <w:t>ork, e</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suring that h</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 agencies will be rei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bursed</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ti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ely</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anner</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that</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beneficiary</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will</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not</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interrupted. The Institute of Medicine released a study which recom</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nds that NPs and CNSs be allowed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certi</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eligibility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Me</w:t>
      </w:r>
      <w:r w:rsidRPr="00995B84">
        <w:rPr>
          <w:rFonts w:ascii="Times New Roman" w:eastAsia="Times New Roman" w:hAnsi="Times New Roman" w:cs="Times New Roman"/>
          <w:sz w:val="24"/>
          <w:szCs w:val="24"/>
        </w:rPr>
        <w:t>dicare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home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ervices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(IOM, </w:t>
      </w:r>
      <w:r w:rsidRPr="00995B84">
        <w:rPr>
          <w:rFonts w:ascii="Times New Roman" w:eastAsia="Times New Roman" w:hAnsi="Times New Roman" w:cs="Times New Roman"/>
          <w:i/>
          <w:iCs/>
          <w:sz w:val="24"/>
          <w:szCs w:val="24"/>
        </w:rPr>
        <w:t>The</w:t>
      </w:r>
      <w:r w:rsidRPr="00995B84">
        <w:rPr>
          <w:rFonts w:ascii="Times New Roman" w:eastAsia="Times New Roman" w:hAnsi="Times New Roman" w:cs="Times New Roman"/>
          <w:i/>
          <w:iCs/>
          <w:spacing w:val="2"/>
          <w:sz w:val="24"/>
          <w:szCs w:val="24"/>
        </w:rPr>
        <w:t xml:space="preserve"> </w:t>
      </w:r>
      <w:r w:rsidRPr="00995B84">
        <w:rPr>
          <w:rFonts w:ascii="Times New Roman" w:eastAsia="Times New Roman" w:hAnsi="Times New Roman" w:cs="Times New Roman"/>
          <w:i/>
          <w:iCs/>
          <w:sz w:val="24"/>
          <w:szCs w:val="24"/>
        </w:rPr>
        <w:t>Future</w:t>
      </w:r>
      <w:r w:rsidRPr="00995B84">
        <w:rPr>
          <w:rFonts w:ascii="Times New Roman" w:eastAsia="Times New Roman" w:hAnsi="Times New Roman" w:cs="Times New Roman"/>
          <w:i/>
          <w:iCs/>
          <w:spacing w:val="2"/>
          <w:sz w:val="24"/>
          <w:szCs w:val="24"/>
        </w:rPr>
        <w:t xml:space="preserve"> </w:t>
      </w:r>
      <w:r w:rsidRPr="00995B84">
        <w:rPr>
          <w:rFonts w:ascii="Times New Roman" w:eastAsia="Times New Roman" w:hAnsi="Times New Roman" w:cs="Times New Roman"/>
          <w:i/>
          <w:iCs/>
          <w:sz w:val="24"/>
          <w:szCs w:val="24"/>
        </w:rPr>
        <w:t>of Nursing: Leading Change, Advancing Healt</w:t>
      </w:r>
      <w:r w:rsidRPr="00995B84">
        <w:rPr>
          <w:rFonts w:ascii="Times New Roman" w:eastAsia="Times New Roman" w:hAnsi="Times New Roman" w:cs="Times New Roman"/>
          <w:i/>
          <w:iCs/>
          <w:spacing w:val="-1"/>
          <w:sz w:val="24"/>
          <w:szCs w:val="24"/>
        </w:rPr>
        <w:t>h</w:t>
      </w:r>
      <w:r w:rsidRPr="00995B84">
        <w:rPr>
          <w:rFonts w:ascii="Times New Roman" w:eastAsia="Times New Roman" w:hAnsi="Times New Roman" w:cs="Times New Roman"/>
          <w:sz w:val="24"/>
          <w:szCs w:val="24"/>
        </w:rPr>
        <w:t>, October 5, 2010).</w:t>
      </w:r>
    </w:p>
    <w:p w:rsidR="00995B84" w:rsidRPr="00995B84" w:rsidRDefault="00393188" w:rsidP="00E13204">
      <w:pPr>
        <w:pStyle w:val="Heading3"/>
      </w:pPr>
      <w:r w:rsidRPr="00393188">
        <w:rPr>
          <w:sz w:val="20"/>
          <w:szCs w:val="20"/>
        </w:rPr>
        <w:br w:type="page"/>
      </w:r>
      <w:bookmarkStart w:id="5" w:name="_Toc409782679"/>
      <w:bookmarkStart w:id="6" w:name="_Toc410291125"/>
      <w:r w:rsidR="00995B84" w:rsidRPr="00995B84">
        <w:lastRenderedPageBreak/>
        <w:t>RECOGN</w:t>
      </w:r>
      <w:r w:rsidR="00995B84" w:rsidRPr="00995B84">
        <w:rPr>
          <w:spacing w:val="2"/>
        </w:rPr>
        <w:t>I</w:t>
      </w:r>
      <w:r w:rsidR="00995B84" w:rsidRPr="00995B84">
        <w:rPr>
          <w:spacing w:val="-4"/>
        </w:rPr>
        <w:t>Z</w:t>
      </w:r>
      <w:r w:rsidR="00995B84" w:rsidRPr="00995B84">
        <w:t>E TELEHOMECARE INTER</w:t>
      </w:r>
      <w:r w:rsidR="00995B84" w:rsidRPr="00995B84">
        <w:rPr>
          <w:spacing w:val="-2"/>
        </w:rPr>
        <w:t>A</w:t>
      </w:r>
      <w:r w:rsidR="00995B84" w:rsidRPr="00995B84">
        <w:t>CTIONS</w:t>
      </w:r>
      <w:r w:rsidR="00995B84" w:rsidRPr="00995B84">
        <w:rPr>
          <w:spacing w:val="-1"/>
        </w:rPr>
        <w:t xml:space="preserve"> </w:t>
      </w:r>
      <w:r w:rsidR="00995B84" w:rsidRPr="00995B84">
        <w:t>AS</w:t>
      </w:r>
      <w:r w:rsidR="00995B84" w:rsidRPr="00995B84">
        <w:rPr>
          <w:spacing w:val="-1"/>
        </w:rPr>
        <w:t xml:space="preserve"> </w:t>
      </w:r>
      <w:r w:rsidR="00995B84" w:rsidRPr="00995B84">
        <w:t>BONA</w:t>
      </w:r>
      <w:r w:rsidR="00995B84" w:rsidRPr="00995B84">
        <w:rPr>
          <w:spacing w:val="-1"/>
        </w:rPr>
        <w:t xml:space="preserve"> </w:t>
      </w:r>
      <w:r w:rsidR="00995B84" w:rsidRPr="00995B84">
        <w:t>FIDE MEDICARE</w:t>
      </w:r>
      <w:r w:rsidR="00995B84" w:rsidRPr="00995B84">
        <w:rPr>
          <w:spacing w:val="-1"/>
        </w:rPr>
        <w:t xml:space="preserve"> </w:t>
      </w:r>
      <w:r w:rsidR="00995B84" w:rsidRPr="00995B84">
        <w:t>AND</w:t>
      </w:r>
      <w:r w:rsidR="00995B84" w:rsidRPr="00995B84">
        <w:rPr>
          <w:spacing w:val="-1"/>
        </w:rPr>
        <w:t xml:space="preserve"> </w:t>
      </w:r>
      <w:r w:rsidR="00995B84" w:rsidRPr="00995B84">
        <w:t>M</w:t>
      </w:r>
      <w:r w:rsidR="00995B84" w:rsidRPr="00995B84">
        <w:rPr>
          <w:spacing w:val="-1"/>
        </w:rPr>
        <w:t>E</w:t>
      </w:r>
      <w:r w:rsidR="00995B84" w:rsidRPr="00995B84">
        <w:t>DICA</w:t>
      </w:r>
      <w:r w:rsidR="00995B84" w:rsidRPr="00995B84">
        <w:rPr>
          <w:spacing w:val="-2"/>
        </w:rPr>
        <w:t>I</w:t>
      </w:r>
      <w:r w:rsidR="00995B84" w:rsidRPr="00995B84">
        <w:t>D SERV</w:t>
      </w:r>
      <w:r w:rsidR="00995B84" w:rsidRPr="00995B84">
        <w:rPr>
          <w:spacing w:val="-2"/>
        </w:rPr>
        <w:t>I</w:t>
      </w:r>
      <w:r w:rsidR="00995B84" w:rsidRPr="00995B84">
        <w:t>CES</w:t>
      </w:r>
      <w:bookmarkEnd w:id="5"/>
      <w:bookmarkEnd w:id="6"/>
    </w:p>
    <w:p w:rsidR="00995B84" w:rsidRPr="00995B84" w:rsidRDefault="00995B84" w:rsidP="00995B84">
      <w:pPr>
        <w:widowControl w:val="0"/>
        <w:tabs>
          <w:tab w:val="left" w:pos="8880"/>
        </w:tabs>
        <w:autoSpaceDE w:val="0"/>
        <w:autoSpaceDN w:val="0"/>
        <w:adjustRightInd w:val="0"/>
        <w:spacing w:before="3" w:after="0" w:line="130" w:lineRule="exact"/>
        <w:ind w:right="-30"/>
        <w:rPr>
          <w:rFonts w:ascii="Times New Roman" w:eastAsia="Times New Roman" w:hAnsi="Times New Roman" w:cs="Times New Roman"/>
          <w:sz w:val="13"/>
          <w:szCs w:val="13"/>
        </w:rPr>
      </w:pPr>
    </w:p>
    <w:p w:rsidR="00995B84" w:rsidRPr="00995B84" w:rsidRDefault="00995B84" w:rsidP="00995B84">
      <w:pPr>
        <w:widowControl w:val="0"/>
        <w:tabs>
          <w:tab w:val="left" w:pos="8880"/>
        </w:tabs>
        <w:autoSpaceDE w:val="0"/>
        <w:autoSpaceDN w:val="0"/>
        <w:adjustRightInd w:val="0"/>
        <w:spacing w:after="0" w:line="200" w:lineRule="exact"/>
        <w:ind w:right="-30"/>
        <w:rPr>
          <w:rFonts w:ascii="Times New Roman" w:eastAsia="Times New Roman" w:hAnsi="Times New Roman" w:cs="Times New Roman"/>
          <w:sz w:val="20"/>
          <w:szCs w:val="20"/>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z w:val="24"/>
          <w:szCs w:val="24"/>
        </w:rPr>
        <w:t>ISSUE:</w:t>
      </w:r>
      <w:r w:rsidRPr="00995B84">
        <w:rPr>
          <w:rFonts w:ascii="Times New Roman" w:eastAsia="Times New Roman" w:hAnsi="Times New Roman" w:cs="Times New Roman"/>
          <w:b/>
          <w:bCs/>
          <w:spacing w:val="44"/>
          <w:sz w:val="24"/>
          <w:szCs w:val="24"/>
        </w:rPr>
        <w:t xml:space="preserve"> </w:t>
      </w:r>
      <w:r w:rsidRPr="00995B84">
        <w:rPr>
          <w:rFonts w:ascii="Times New Roman" w:eastAsia="Times New Roman" w:hAnsi="Times New Roman" w:cs="Times New Roman"/>
          <w:sz w:val="24"/>
          <w:szCs w:val="24"/>
        </w:rPr>
        <w:t>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 is the use of technologies for the collection and exchange of cli</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ical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inf</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ation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from</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home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residence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health agency,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secure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onitoring site or another health care provider via electr</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 xml:space="preserve">nic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eans. The scope of 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 includes, but is not li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ited to, the 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ote ele</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 xml:space="preserve">tronic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onitoring of a patient’s health status and</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capturing</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clinical</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data</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using</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w</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reless</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technology</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sensors</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track</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and report the patient’s</w:t>
      </w:r>
      <w:r w:rsidRPr="00995B84">
        <w:rPr>
          <w:rFonts w:ascii="Times New Roman" w:eastAsia="Times New Roman" w:hAnsi="Times New Roman" w:cs="Times New Roman"/>
          <w:spacing w:val="40"/>
          <w:sz w:val="24"/>
          <w:szCs w:val="24"/>
        </w:rPr>
        <w:t xml:space="preserve"> </w:t>
      </w:r>
      <w:r w:rsidRPr="00995B84">
        <w:rPr>
          <w:rFonts w:ascii="Times New Roman" w:eastAsia="Times New Roman" w:hAnsi="Times New Roman" w:cs="Times New Roman"/>
          <w:sz w:val="24"/>
          <w:szCs w:val="24"/>
        </w:rPr>
        <w:t>daily</w:t>
      </w:r>
      <w:r w:rsidRPr="00995B84">
        <w:rPr>
          <w:rFonts w:ascii="Times New Roman" w:eastAsia="Times New Roman" w:hAnsi="Times New Roman" w:cs="Times New Roman"/>
          <w:spacing w:val="40"/>
          <w:sz w:val="24"/>
          <w:szCs w:val="24"/>
        </w:rPr>
        <w:t xml:space="preserve"> </w:t>
      </w:r>
      <w:r w:rsidRPr="00995B84">
        <w:rPr>
          <w:rFonts w:ascii="Times New Roman" w:eastAsia="Times New Roman" w:hAnsi="Times New Roman" w:cs="Times New Roman"/>
          <w:sz w:val="24"/>
          <w:szCs w:val="24"/>
        </w:rPr>
        <w:t>rou</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ines</w:t>
      </w:r>
      <w:r w:rsidRPr="00995B84">
        <w:rPr>
          <w:rFonts w:ascii="Times New Roman" w:eastAsia="Times New Roman" w:hAnsi="Times New Roman" w:cs="Times New Roman"/>
          <w:spacing w:val="39"/>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41"/>
          <w:sz w:val="24"/>
          <w:szCs w:val="24"/>
        </w:rPr>
        <w:t xml:space="preserve"> </w:t>
      </w:r>
      <w:r w:rsidRPr="00995B84">
        <w:rPr>
          <w:rFonts w:ascii="Times New Roman" w:eastAsia="Times New Roman" w:hAnsi="Times New Roman" w:cs="Times New Roman"/>
          <w:sz w:val="24"/>
          <w:szCs w:val="24"/>
        </w:rPr>
        <w:t>ir</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g</w:t>
      </w:r>
      <w:r w:rsidRPr="00995B84">
        <w:rPr>
          <w:rFonts w:ascii="Times New Roman" w:eastAsia="Times New Roman" w:hAnsi="Times New Roman" w:cs="Times New Roman"/>
          <w:sz w:val="24"/>
          <w:szCs w:val="24"/>
        </w:rPr>
        <w:t>ula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ities</w:t>
      </w:r>
      <w:r w:rsidRPr="00995B84">
        <w:rPr>
          <w:rFonts w:ascii="Times New Roman" w:eastAsia="Times New Roman" w:hAnsi="Times New Roman" w:cs="Times New Roman"/>
          <w:spacing w:val="41"/>
          <w:sz w:val="24"/>
          <w:szCs w:val="24"/>
        </w:rPr>
        <w:t xml:space="preserve"> </w:t>
      </w:r>
      <w:r w:rsidRPr="00995B84">
        <w:rPr>
          <w:rFonts w:ascii="Times New Roman" w:eastAsia="Times New Roman" w:hAnsi="Times New Roman" w:cs="Times New Roman"/>
          <w:sz w:val="24"/>
          <w:szCs w:val="24"/>
        </w:rPr>
        <w:t>to a h</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alt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41"/>
          <w:sz w:val="24"/>
          <w:szCs w:val="24"/>
        </w:rPr>
        <w:t xml:space="preserve"> </w:t>
      </w:r>
      <w:r w:rsidRPr="00995B84">
        <w:rPr>
          <w:rFonts w:ascii="Times New Roman" w:eastAsia="Times New Roman" w:hAnsi="Times New Roman" w:cs="Times New Roman"/>
          <w:sz w:val="24"/>
          <w:szCs w:val="24"/>
        </w:rPr>
        <w:t>pro</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es</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nal; electronic medication s</w:t>
      </w:r>
      <w:r w:rsidRPr="00995B84">
        <w:rPr>
          <w:rFonts w:ascii="Times New Roman" w:eastAsia="Times New Roman" w:hAnsi="Times New Roman" w:cs="Times New Roman"/>
          <w:spacing w:val="-2"/>
          <w:sz w:val="24"/>
          <w:szCs w:val="24"/>
        </w:rPr>
        <w:t>u</w:t>
      </w:r>
      <w:r w:rsidRPr="00995B84">
        <w:rPr>
          <w:rFonts w:ascii="Times New Roman" w:eastAsia="Times New Roman" w:hAnsi="Times New Roman" w:cs="Times New Roman"/>
          <w:sz w:val="24"/>
          <w:szCs w:val="24"/>
        </w:rPr>
        <w:t>pervi</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ion 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 xml:space="preserve">at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onitors co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pliance with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edication th</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rapy; and two-way i</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ter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cti</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e a</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dio</w:t>
      </w:r>
      <w:r w:rsidRPr="00995B84">
        <w:rPr>
          <w:rFonts w:ascii="Times New Roman" w:eastAsia="Times New Roman" w:hAnsi="Times New Roman" w:cs="Times New Roman"/>
          <w:spacing w:val="-1"/>
          <w:sz w:val="24"/>
          <w:szCs w:val="24"/>
        </w:rPr>
        <w:t>/</w:t>
      </w:r>
      <w:r w:rsidRPr="00995B84">
        <w:rPr>
          <w:rFonts w:ascii="Times New Roman" w:eastAsia="Times New Roman" w:hAnsi="Times New Roman" w:cs="Times New Roman"/>
          <w:sz w:val="24"/>
          <w:szCs w:val="24"/>
        </w:rPr>
        <w:t>video com</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unications betwe</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n the provider and patient allowing for face-to-face patie</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t assess</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and self-care ed</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cation.</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pacing w:val="-2"/>
          <w:sz w:val="24"/>
          <w:szCs w:val="24"/>
        </w:rPr>
        <w:t>W</w:t>
      </w:r>
      <w:r w:rsidRPr="00995B84">
        <w:rPr>
          <w:rFonts w:ascii="Times New Roman" w:eastAsia="Times New Roman" w:hAnsi="Times New Roman" w:cs="Times New Roman"/>
          <w:sz w:val="24"/>
          <w:szCs w:val="24"/>
        </w:rPr>
        <w:t>ith</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increasing</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expectations</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quality</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delivery,</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use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technology</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to deliver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hospice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inc</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easingly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being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recognized as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invaluable tool for an industry challenged by di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nished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rei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bursement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ulas.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example, the Vetera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s Ad</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nistration (VA) continues to expand their now ten-year-old Care</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pacing w:val="-2"/>
          <w:sz w:val="24"/>
          <w:szCs w:val="24"/>
        </w:rPr>
        <w:t>C</w:t>
      </w:r>
      <w:r w:rsidRPr="00995B84">
        <w:rPr>
          <w:rFonts w:ascii="Times New Roman" w:eastAsia="Times New Roman" w:hAnsi="Times New Roman" w:cs="Times New Roman"/>
          <w:sz w:val="24"/>
          <w:szCs w:val="24"/>
        </w:rPr>
        <w:t>oordination/Ho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Telehealth</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pacing w:val="-1"/>
          <w:sz w:val="24"/>
          <w:szCs w:val="24"/>
        </w:rPr>
        <w:t>(</w:t>
      </w:r>
      <w:r w:rsidRPr="00995B84">
        <w:rPr>
          <w:rFonts w:ascii="Times New Roman" w:eastAsia="Times New Roman" w:hAnsi="Times New Roman" w:cs="Times New Roman"/>
          <w:sz w:val="24"/>
          <w:szCs w:val="24"/>
        </w:rPr>
        <w:t>CCHT)</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In fiscal year 2012, 119,535 veterans were enrolled in home telehealth services and home monitoring of their conditions enabled 42,699 of these patients to live independently in their own homes, rather than going into nursing homes. In 2012, the VA also eliminated copayments for veterans receiving in-home care via telehealth technology.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agencies</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ave also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been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readily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adopting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monitoring technologies. There has been measured growth in telehealth use by HHAs from 17.1% in 2007, to 22.9% in 2009, and to 31.2% in 2013. (2007 and 2009 data is from independent studies conducted by Fazzi Associates; Philips National Study on the Future of Technology and Telehealth in Home Care (2008); The BlackBerry Report: National State of the Homecare Industry Study (2009); and National State of the Homecare Industry Study (2013)).</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 xml:space="preserve">Despite significant progress that has been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ade in the develop</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and use of advanced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technolo</w:t>
      </w:r>
      <w:r w:rsidRPr="00995B84">
        <w:rPr>
          <w:rFonts w:ascii="Times New Roman" w:eastAsia="Times New Roman" w:hAnsi="Times New Roman" w:cs="Times New Roman"/>
          <w:spacing w:val="-1"/>
          <w:sz w:val="24"/>
          <w:szCs w:val="24"/>
        </w:rPr>
        <w:t>g</w:t>
      </w:r>
      <w:r w:rsidRPr="00995B84">
        <w:rPr>
          <w:rFonts w:ascii="Times New Roman" w:eastAsia="Times New Roman" w:hAnsi="Times New Roman" w:cs="Times New Roman"/>
          <w:sz w:val="24"/>
          <w:szCs w:val="24"/>
        </w:rPr>
        <w:t>ies,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abs</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unifo</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z w:val="24"/>
          <w:szCs w:val="24"/>
        </w:rPr>
        <w:t>m federal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Medicaid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 Medicare 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 guideli</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e that pro</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ides for comprehensive rei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burse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ent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echanis</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iform certification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roce</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ce</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ti</w:t>
      </w:r>
      <w:r w:rsidRPr="00995B84">
        <w:rPr>
          <w:rFonts w:ascii="Times New Roman" w:eastAsia="Times New Roman" w:hAnsi="Times New Roman" w:cs="Times New Roman"/>
          <w:spacing w:val="-1"/>
          <w:sz w:val="24"/>
          <w:szCs w:val="24"/>
        </w:rPr>
        <w:t>fy</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leh</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alth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providers,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is creating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barriers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widespread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adoption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 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esta</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lish</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 services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employing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 Currently,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Centers for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Medicare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&amp;</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caid Services (CMS) does </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ot recog</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ize 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ecare as a </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stinctly co</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ered benefit u</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der Medicaid, nor does it allow for teleho</w:t>
      </w:r>
      <w:r w:rsidRPr="00995B84">
        <w:rPr>
          <w:rFonts w:ascii="Times New Roman" w:eastAsia="Times New Roman" w:hAnsi="Times New Roman" w:cs="Times New Roman"/>
          <w:spacing w:val="-2"/>
          <w:sz w:val="24"/>
          <w:szCs w:val="24"/>
        </w:rPr>
        <w:t>me</w:t>
      </w:r>
      <w:r w:rsidRPr="00995B84">
        <w:rPr>
          <w:rFonts w:ascii="Times New Roman" w:eastAsia="Times New Roman" w:hAnsi="Times New Roman" w:cs="Times New Roman"/>
          <w:sz w:val="24"/>
          <w:szCs w:val="24"/>
        </w:rPr>
        <w:t>ca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e technology costs to be rei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bursed by Medicare.</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all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inroads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have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been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ade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under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Med</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caid as at least 18 state Medicaid 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s have passed waivers that i</w:t>
      </w:r>
      <w:r w:rsidRPr="00995B84">
        <w:rPr>
          <w:rFonts w:ascii="Times New Roman" w:eastAsia="Times New Roman" w:hAnsi="Times New Roman" w:cs="Times New Roman"/>
          <w:spacing w:val="-2"/>
          <w:sz w:val="24"/>
          <w:szCs w:val="24"/>
        </w:rPr>
        <w:t>n</w:t>
      </w:r>
      <w:r w:rsidRPr="00995B84">
        <w:rPr>
          <w:rFonts w:ascii="Times New Roman" w:eastAsia="Times New Roman" w:hAnsi="Times New Roman" w:cs="Times New Roman"/>
          <w:sz w:val="24"/>
          <w:szCs w:val="24"/>
        </w:rPr>
        <w:t>clude the reimburse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of 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are services. Un</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ortunately,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CMS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maintains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at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telehe</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lth vi</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its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not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meet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Social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Security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Act definition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services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“provided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visiting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basis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place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residence” under</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Medicare</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CMS</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regula</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ions</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(42</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484.48(c))</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defines</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health “visit” as “an episode of personal con</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act with the beneficiary by staff of the HHA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health agency].”</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Over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past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few</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years,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Congress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has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taken integral steps 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expand the access of technology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deli</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ery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health care. </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z w:val="24"/>
          <w:szCs w:val="24"/>
        </w:rPr>
        <w:t>Most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nota</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ly,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 xml:space="preserve">ons </w:t>
      </w:r>
      <w:r w:rsidRPr="00995B84">
        <w:rPr>
          <w:rFonts w:ascii="Times New Roman" w:eastAsia="Times New Roman" w:hAnsi="Times New Roman" w:cs="Times New Roman"/>
          <w:sz w:val="24"/>
          <w:szCs w:val="24"/>
        </w:rPr>
        <w:lastRenderedPageBreak/>
        <w:t>Senator John Thune (R-SD) and Amy Klobuchar (D-MN) have taken up the cause and introduced</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“Fostering</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Independence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Th</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ough</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Technology</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(FITT)</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Act”</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andate that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Secretary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Human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ices (HHS) establish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pilot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projects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under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 Medicare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program 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provide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onetary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ince</w:t>
      </w:r>
      <w:r w:rsidRPr="00995B84">
        <w:rPr>
          <w:rFonts w:ascii="Times New Roman" w:eastAsia="Times New Roman" w:hAnsi="Times New Roman" w:cs="Times New Roman"/>
          <w:spacing w:val="-2"/>
          <w:sz w:val="24"/>
          <w:szCs w:val="24"/>
        </w:rPr>
        <w:t>n</w:t>
      </w:r>
      <w:r w:rsidRPr="00995B84">
        <w:rPr>
          <w:rFonts w:ascii="Times New Roman" w:eastAsia="Times New Roman" w:hAnsi="Times New Roman" w:cs="Times New Roman"/>
          <w:sz w:val="24"/>
          <w:szCs w:val="24"/>
        </w:rPr>
        <w:t>tives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HHAs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utilize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onitoring and</w:t>
      </w:r>
      <w:r w:rsidRPr="00995B84">
        <w:rPr>
          <w:rFonts w:ascii="Times New Roman" w:eastAsia="Times New Roman" w:hAnsi="Times New Roman" w:cs="Times New Roman"/>
          <w:spacing w:val="50"/>
          <w:sz w:val="24"/>
          <w:szCs w:val="24"/>
        </w:rPr>
        <w:t xml:space="preserve"> </w:t>
      </w:r>
      <w:r w:rsidRPr="00995B84">
        <w:rPr>
          <w:rFonts w:ascii="Times New Roman" w:eastAsia="Times New Roman" w:hAnsi="Times New Roman" w:cs="Times New Roman"/>
          <w:sz w:val="24"/>
          <w:szCs w:val="24"/>
        </w:rPr>
        <w:t>com</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unications</w:t>
      </w:r>
      <w:r w:rsidRPr="00995B84">
        <w:rPr>
          <w:rFonts w:ascii="Times New Roman" w:eastAsia="Times New Roman" w:hAnsi="Times New Roman" w:cs="Times New Roman"/>
          <w:spacing w:val="50"/>
          <w:sz w:val="24"/>
          <w:szCs w:val="24"/>
        </w:rPr>
        <w:t xml:space="preserve"> </w:t>
      </w:r>
      <w:r w:rsidRPr="00995B84">
        <w:rPr>
          <w:rFonts w:ascii="Times New Roman" w:eastAsia="Times New Roman" w:hAnsi="Times New Roman" w:cs="Times New Roman"/>
          <w:sz w:val="24"/>
          <w:szCs w:val="24"/>
        </w:rPr>
        <w:t>technologies. The FITT Act was included as an amendment to the Sustainable Growth Rate “Doc Fix” bill that will be considered by the 113</w:t>
      </w:r>
      <w:r w:rsidRPr="00995B84">
        <w:rPr>
          <w:rFonts w:ascii="Times New Roman" w:eastAsia="Times New Roman" w:hAnsi="Times New Roman" w:cs="Times New Roman"/>
          <w:sz w:val="24"/>
          <w:szCs w:val="24"/>
          <w:vertAlign w:val="superscript"/>
        </w:rPr>
        <w:t>th</w:t>
      </w:r>
      <w:r w:rsidRPr="00995B84">
        <w:rPr>
          <w:rFonts w:ascii="Times New Roman" w:eastAsia="Times New Roman" w:hAnsi="Times New Roman" w:cs="Times New Roman"/>
          <w:sz w:val="24"/>
          <w:szCs w:val="24"/>
        </w:rPr>
        <w:t xml:space="preserve"> Congress. In</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2008,</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again</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2009,</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Representative</w:t>
      </w:r>
      <w:r w:rsidRPr="00995B84">
        <w:rPr>
          <w:rFonts w:ascii="Times New Roman" w:eastAsia="Times New Roman" w:hAnsi="Times New Roman" w:cs="Times New Roman"/>
          <w:spacing w:val="8"/>
          <w:sz w:val="24"/>
          <w:szCs w:val="24"/>
        </w:rPr>
        <w:t xml:space="preserve"> </w:t>
      </w:r>
      <w:r w:rsidRPr="00995B84">
        <w:rPr>
          <w:rFonts w:ascii="Times New Roman" w:eastAsia="Times New Roman" w:hAnsi="Times New Roman" w:cs="Times New Roman"/>
          <w:sz w:val="24"/>
          <w:szCs w:val="24"/>
        </w:rPr>
        <w:t>Mike</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pson</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(D-CA)</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introduced</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“The Medic</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elehe</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 xml:space="preserve">lth </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nhance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Act”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w</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ich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provided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nu</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ber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provisions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that addressed the need for enha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ced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ices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1"/>
          <w:sz w:val="24"/>
          <w:szCs w:val="24"/>
        </w:rPr>
        <w:t>cl</w:t>
      </w:r>
      <w:r w:rsidRPr="00995B84">
        <w:rPr>
          <w:rFonts w:ascii="Times New Roman" w:eastAsia="Times New Roman" w:hAnsi="Times New Roman" w:cs="Times New Roman"/>
          <w:sz w:val="24"/>
          <w:szCs w:val="24"/>
        </w:rPr>
        <w:t>uding,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Medicare’s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purposes, rei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bursement for home health 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 v</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sits by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health age</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cies, coverage of 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ote patient manage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services includ</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ng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health 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ote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onitoring, and esta</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lish</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z w:val="24"/>
          <w:szCs w:val="24"/>
        </w:rPr>
        <w:t>emonstr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 xml:space="preserve">tion </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roje</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ev</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uate the 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pact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ne</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its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w:t>
      </w:r>
      <w:r w:rsidRPr="00995B84">
        <w:rPr>
          <w:rFonts w:ascii="Times New Roman" w:eastAsia="Times New Roman" w:hAnsi="Times New Roman" w:cs="Times New Roman"/>
          <w:spacing w:val="-1"/>
          <w:sz w:val="24"/>
          <w:szCs w:val="24"/>
        </w:rPr>
        <w:t>nc</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uding 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ote patient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anag</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ment services for certain chronic health conditions. In 2012, Thompson introduced “The Telehealth Promotion Act of 2012” which removes arbitrary coverage restrictions on telehealth from federal health care programs and also increases the Medicare prospective payment rates to home health agencies to include remote monitoring services for three years. In 2013 the “The Telehealth Promotion Act of 2013” was introduced to encourage the use of telehealth technologies in the certification of home care services and enable the home to be a telehealth site. Lastly, in 2014 the Telehealth Enhancement Act of 2013 and the Medicare Telehealth Parity Act of 2014 included phased in expansion of telehealth coverage, the definition of a “home telehealth site” and telehealth services for the remote delivery of home care and hospice services.  In 2015, Congress will again be considering an approach to reimbursement of telehealth in Medicare.</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In 2013, Congressional</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allies</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from</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both</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Senate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House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also</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sent</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letter</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CMS conveying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their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support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Center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Medicare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&amp;</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Medicaid Innovation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(CMMI) created by The Affordable Care Act and recom</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ending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FITT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on</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toring model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one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pilot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w:t>
      </w:r>
      <w:r w:rsidRPr="00995B84">
        <w:rPr>
          <w:rFonts w:ascii="Times New Roman" w:eastAsia="Times New Roman" w:hAnsi="Times New Roman" w:cs="Times New Roman"/>
          <w:spacing w:val="-3"/>
          <w:sz w:val="24"/>
          <w:szCs w:val="24"/>
        </w:rPr>
        <w:t>j</w:t>
      </w:r>
      <w:r w:rsidRPr="00995B84">
        <w:rPr>
          <w:rFonts w:ascii="Times New Roman" w:eastAsia="Times New Roman" w:hAnsi="Times New Roman" w:cs="Times New Roman"/>
          <w:sz w:val="24"/>
          <w:szCs w:val="24"/>
        </w:rPr>
        <w:t>ects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CMMI</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adopt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ffectively test in both rural and underserved urban areas by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 health care providers.</w:t>
      </w:r>
    </w:p>
    <w:p w:rsidR="00995B84" w:rsidRPr="00995B84" w:rsidRDefault="00995B84" w:rsidP="00995B84">
      <w:pPr>
        <w:widowControl w:val="0"/>
        <w:tabs>
          <w:tab w:val="left" w:pos="8880"/>
        </w:tabs>
        <w:autoSpaceDE w:val="0"/>
        <w:autoSpaceDN w:val="0"/>
        <w:adjustRightInd w:val="0"/>
        <w:spacing w:before="16" w:after="0" w:line="240" w:lineRule="auto"/>
        <w:ind w:right="-30"/>
        <w:jc w:val="both"/>
        <w:rPr>
          <w:rFonts w:ascii="Times New Roman" w:eastAsia="Times New Roman" w:hAnsi="Times New Roman" w:cs="Times New Roman"/>
          <w:sz w:val="26"/>
          <w:szCs w:val="26"/>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Cs/>
          <w:spacing w:val="2"/>
          <w:sz w:val="24"/>
          <w:szCs w:val="24"/>
        </w:rPr>
      </w:pPr>
      <w:r w:rsidRPr="00995B84">
        <w:rPr>
          <w:rFonts w:ascii="Times New Roman" w:eastAsia="Times New Roman" w:hAnsi="Times New Roman" w:cs="Times New Roman"/>
          <w:b/>
          <w:bCs/>
          <w:sz w:val="24"/>
          <w:szCs w:val="24"/>
        </w:rPr>
        <w:t>RECOMMENDATION:</w:t>
      </w:r>
      <w:r w:rsidRPr="00995B84">
        <w:rPr>
          <w:rFonts w:ascii="Times New Roman" w:eastAsia="Times New Roman" w:hAnsi="Times New Roman" w:cs="Times New Roman"/>
          <w:b/>
          <w:bCs/>
          <w:spacing w:val="1"/>
          <w:sz w:val="24"/>
          <w:szCs w:val="24"/>
        </w:rPr>
        <w:t xml:space="preserve"> </w:t>
      </w:r>
      <w:r w:rsidRPr="00995B84">
        <w:rPr>
          <w:rFonts w:ascii="Times New Roman" w:eastAsia="Times New Roman" w:hAnsi="Times New Roman" w:cs="Times New Roman"/>
          <w:bCs/>
          <w:spacing w:val="2"/>
          <w:sz w:val="24"/>
          <w:szCs w:val="24"/>
        </w:rPr>
        <w:t>Congress should:</w:t>
      </w:r>
      <w:r w:rsidRPr="00995B84">
        <w:rPr>
          <w:rFonts w:ascii="Times New Roman" w:eastAsia="Times New Roman" w:hAnsi="Times New Roman" w:cs="Times New Roman"/>
          <w:b/>
          <w:bCs/>
          <w:spacing w:val="2"/>
          <w:sz w:val="24"/>
          <w:szCs w:val="24"/>
        </w:rPr>
        <w:t xml:space="preserve"> </w:t>
      </w:r>
      <w:r w:rsidRPr="00995B84">
        <w:rPr>
          <w:rFonts w:ascii="Times New Roman" w:eastAsia="Times New Roman" w:hAnsi="Times New Roman" w:cs="Times New Roman"/>
          <w:bCs/>
          <w:spacing w:val="2"/>
          <w:sz w:val="24"/>
          <w:szCs w:val="24"/>
        </w:rPr>
        <w:t>1)</w:t>
      </w:r>
      <w:r w:rsidRPr="00995B84">
        <w:rPr>
          <w:rFonts w:ascii="Times New Roman" w:eastAsia="Times New Roman" w:hAnsi="Times New Roman" w:cs="Times New Roman"/>
          <w:b/>
          <w:bCs/>
          <w:spacing w:val="2"/>
          <w:sz w:val="24"/>
          <w:szCs w:val="24"/>
        </w:rPr>
        <w:t xml:space="preserve"> </w:t>
      </w:r>
      <w:r w:rsidRPr="00995B84">
        <w:rPr>
          <w:rFonts w:ascii="Times New Roman" w:eastAsia="Times New Roman" w:hAnsi="Times New Roman" w:cs="Times New Roman"/>
          <w:bCs/>
          <w:spacing w:val="2"/>
          <w:sz w:val="24"/>
          <w:szCs w:val="24"/>
        </w:rPr>
        <w:t xml:space="preserve">establish telehomecare services as distinct benefits within the scope of Medicare and federal Medicaid coverage guided by the concepts embodied in the Fostering Independence Through Technology (FITT) Act; these benefits should include all present forms of telehealth services and allow for sufficient flexibility to include emerging technologies; 2) </w:t>
      </w:r>
      <w:r w:rsidRPr="00995B84">
        <w:rPr>
          <w:rFonts w:ascii="Times New Roman" w:eastAsia="Times New Roman" w:hAnsi="Times New Roman" w:cs="Times New Roman"/>
          <w:sz w:val="24"/>
          <w:szCs w:val="24"/>
        </w:rPr>
        <w:t>clari</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y that 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 qualifies as a covered service under the Medicare home health services and hospice benefits and provide appropriate r</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urse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f</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r technology costs; 3) eliminate the list of authorized originating sites for telehealth services by physicians under section §1834(m)(3)(C) so that the home residence would be a covered telehealth site; 4) ensure that all health care providers, including HHAs 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 hospices, have access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appropriate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andwidth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so that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can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take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full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advantage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advances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 technology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appropriate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e of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ebound patients and 5) Include telehealth equipment and service delivery as allowable costs in home health and hospice..</w:t>
      </w:r>
    </w:p>
    <w:p w:rsidR="00995B84" w:rsidRPr="00995B84" w:rsidRDefault="00995B84" w:rsidP="00995B84">
      <w:pPr>
        <w:widowControl w:val="0"/>
        <w:tabs>
          <w:tab w:val="left" w:pos="8880"/>
        </w:tabs>
        <w:autoSpaceDE w:val="0"/>
        <w:autoSpaceDN w:val="0"/>
        <w:adjustRightInd w:val="0"/>
        <w:spacing w:before="15" w:after="0" w:line="240" w:lineRule="auto"/>
        <w:ind w:right="-30"/>
        <w:jc w:val="both"/>
        <w:rPr>
          <w:rFonts w:ascii="Times New Roman" w:eastAsia="Times New Roman" w:hAnsi="Times New Roman" w:cs="Times New Roman"/>
          <w:sz w:val="26"/>
          <w:szCs w:val="26"/>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z w:val="24"/>
          <w:szCs w:val="24"/>
        </w:rPr>
        <w:t xml:space="preserve">RATIONALE: </w:t>
      </w:r>
      <w:r w:rsidRPr="00995B84">
        <w:rPr>
          <w:rFonts w:ascii="Times New Roman" w:eastAsia="Times New Roman" w:hAnsi="Times New Roman" w:cs="Times New Roman"/>
          <w:sz w:val="24"/>
          <w:szCs w:val="24"/>
        </w:rPr>
        <w:t>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 is a proven and important c</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mponent of health care today 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vital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reducing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acute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episodes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 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need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hospit</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li</w:t>
      </w:r>
      <w:r w:rsidRPr="00995B84">
        <w:rPr>
          <w:rFonts w:ascii="Times New Roman" w:eastAsia="Times New Roman" w:hAnsi="Times New Roman" w:cs="Times New Roman"/>
          <w:spacing w:val="-1"/>
          <w:sz w:val="24"/>
          <w:szCs w:val="24"/>
        </w:rPr>
        <w:t>z</w:t>
      </w:r>
      <w:r w:rsidRPr="00995B84">
        <w:rPr>
          <w:rFonts w:ascii="Times New Roman" w:eastAsia="Times New Roman" w:hAnsi="Times New Roman" w:cs="Times New Roman"/>
          <w:sz w:val="24"/>
          <w:szCs w:val="24"/>
        </w:rPr>
        <w:t>ati</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ns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growing chronic care</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population. Establishing a</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z w:val="24"/>
          <w:szCs w:val="24"/>
        </w:rPr>
        <w:t>sic</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federal</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structure</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Medicare and Medic</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id</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lastRenderedPageBreak/>
        <w:t>r</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burse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coverage</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services</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will</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er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it</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states</w:t>
      </w:r>
      <w:r w:rsidRPr="00995B84">
        <w:rPr>
          <w:rFonts w:ascii="Times New Roman" w:eastAsia="Times New Roman" w:hAnsi="Times New Roman" w:cs="Times New Roman"/>
          <w:spacing w:val="49"/>
          <w:sz w:val="24"/>
          <w:szCs w:val="24"/>
        </w:rPr>
        <w:t xml:space="preserve"> </w:t>
      </w:r>
      <w:r w:rsidRPr="00995B84">
        <w:rPr>
          <w:rFonts w:ascii="Times New Roman" w:eastAsia="Times New Roman" w:hAnsi="Times New Roman" w:cs="Times New Roman"/>
          <w:sz w:val="24"/>
          <w:szCs w:val="24"/>
        </w:rPr>
        <w:t>to more easily add this 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porta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t 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e to 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 scope of Medicaid coverage and benefit the entire Medicare 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Studies in</w:t>
      </w:r>
      <w:r w:rsidRPr="00995B84">
        <w:rPr>
          <w:rFonts w:ascii="Times New Roman" w:eastAsia="Times New Roman" w:hAnsi="Times New Roman" w:cs="Times New Roman"/>
          <w:spacing w:val="-1"/>
          <w:sz w:val="24"/>
          <w:szCs w:val="24"/>
        </w:rPr>
        <w:t>di</w:t>
      </w:r>
      <w:r w:rsidRPr="00995B84">
        <w:rPr>
          <w:rFonts w:ascii="Times New Roman" w:eastAsia="Times New Roman" w:hAnsi="Times New Roman" w:cs="Times New Roman"/>
          <w:sz w:val="24"/>
          <w:szCs w:val="24"/>
        </w:rPr>
        <w:t>cate 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at o</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er half of all ac</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z w:val="24"/>
          <w:szCs w:val="24"/>
        </w:rPr>
        <w:t>ivities perfor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ed by a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health nurse could</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ne</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otely</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through</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ecare. </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Evidence</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from</w:t>
      </w:r>
      <w:r w:rsidRPr="00995B84">
        <w:rPr>
          <w:rFonts w:ascii="Times New Roman" w:eastAsia="Times New Roman" w:hAnsi="Times New Roman" w:cs="Times New Roman"/>
          <w:spacing w:val="22"/>
          <w:sz w:val="24"/>
          <w:szCs w:val="24"/>
        </w:rPr>
        <w:t xml:space="preserve"> </w:t>
      </w:r>
      <w:r w:rsidRPr="00995B84">
        <w:rPr>
          <w:rFonts w:ascii="Times New Roman" w:eastAsia="Times New Roman" w:hAnsi="Times New Roman" w:cs="Times New Roman"/>
          <w:sz w:val="24"/>
          <w:szCs w:val="24"/>
        </w:rPr>
        <w:t>these</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studies</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has</w:t>
      </w:r>
      <w:r w:rsidRPr="00995B84">
        <w:rPr>
          <w:rFonts w:ascii="Times New Roman" w:eastAsia="Times New Roman" w:hAnsi="Times New Roman" w:cs="Times New Roman"/>
          <w:spacing w:val="24"/>
          <w:sz w:val="24"/>
          <w:szCs w:val="24"/>
        </w:rPr>
        <w:t xml:space="preserve"> </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own that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 t</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viding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tron</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cally is less than half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-site nursing visits. Given the financial constraints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agencies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under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prospective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pay</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system</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(PPS),</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providers</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granted</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axim</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m</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flexibility</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utilize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cost- effective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means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roviding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including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non-traditio</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ervices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ch as teleho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ecare that have been proven to r</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sult in high-q</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ality outc</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es and patie</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t satisfaction.</w:t>
      </w:r>
    </w:p>
    <w:p w:rsidR="00995B84" w:rsidRPr="00995B84" w:rsidRDefault="00E13204" w:rsidP="00E13204">
      <w:pPr>
        <w:pStyle w:val="Heading3"/>
      </w:pPr>
      <w:bookmarkStart w:id="7" w:name="_Toc409782620"/>
      <w:r>
        <w:br w:type="page"/>
      </w:r>
      <w:bookmarkStart w:id="8" w:name="_Toc410291126"/>
      <w:r w:rsidR="00995B84" w:rsidRPr="00995B84">
        <w:lastRenderedPageBreak/>
        <w:t>ENACT</w:t>
      </w:r>
      <w:r w:rsidR="00995B84" w:rsidRPr="00995B84">
        <w:rPr>
          <w:spacing w:val="-1"/>
        </w:rPr>
        <w:t xml:space="preserve"> </w:t>
      </w:r>
      <w:r w:rsidR="00995B84" w:rsidRPr="00995B84">
        <w:t>A</w:t>
      </w:r>
      <w:r w:rsidR="00995B84" w:rsidRPr="00995B84">
        <w:rPr>
          <w:spacing w:val="-1"/>
        </w:rPr>
        <w:t xml:space="preserve"> </w:t>
      </w:r>
      <w:r w:rsidR="00995B84" w:rsidRPr="00995B84">
        <w:t>COMPREH</w:t>
      </w:r>
      <w:r w:rsidR="00995B84" w:rsidRPr="00995B84">
        <w:rPr>
          <w:spacing w:val="-2"/>
        </w:rPr>
        <w:t>E</w:t>
      </w:r>
      <w:r w:rsidR="00995B84" w:rsidRPr="00995B84">
        <w:t>NSIVE, HIGH QUALITY HOME- AND COM</w:t>
      </w:r>
      <w:r w:rsidR="00995B84" w:rsidRPr="00995B84">
        <w:rPr>
          <w:spacing w:val="-1"/>
        </w:rPr>
        <w:t>M</w:t>
      </w:r>
      <w:r w:rsidR="00995B84" w:rsidRPr="00995B84">
        <w:t>UNITY</w:t>
      </w:r>
      <w:r w:rsidR="00995B84" w:rsidRPr="00995B84">
        <w:rPr>
          <w:spacing w:val="-2"/>
        </w:rPr>
        <w:t>-</w:t>
      </w:r>
      <w:r w:rsidR="00995B84" w:rsidRPr="00995B84">
        <w:t>BASED LONG-TERM</w:t>
      </w:r>
      <w:r w:rsidR="00995B84" w:rsidRPr="00995B84">
        <w:rPr>
          <w:spacing w:val="-2"/>
        </w:rPr>
        <w:t xml:space="preserve"> </w:t>
      </w:r>
      <w:r w:rsidR="00995B84" w:rsidRPr="00995B84">
        <w:t>CARE</w:t>
      </w:r>
      <w:r w:rsidR="00995B84" w:rsidRPr="00995B84">
        <w:rPr>
          <w:spacing w:val="-2"/>
        </w:rPr>
        <w:t xml:space="preserve"> </w:t>
      </w:r>
      <w:r w:rsidR="00995B84" w:rsidRPr="00995B84">
        <w:t>PROGRAM</w:t>
      </w:r>
      <w:bookmarkEnd w:id="7"/>
      <w:bookmarkEnd w:id="8"/>
    </w:p>
    <w:p w:rsidR="00995B84" w:rsidRPr="00995B84" w:rsidRDefault="00995B84" w:rsidP="00995B84">
      <w:pPr>
        <w:widowControl w:val="0"/>
        <w:tabs>
          <w:tab w:val="left" w:pos="8880"/>
        </w:tabs>
        <w:autoSpaceDE w:val="0"/>
        <w:autoSpaceDN w:val="0"/>
        <w:adjustRightInd w:val="0"/>
        <w:spacing w:after="0" w:line="200" w:lineRule="exact"/>
        <w:ind w:right="-30"/>
        <w:jc w:val="both"/>
        <w:rPr>
          <w:rFonts w:ascii="Times New Roman" w:eastAsia="Times New Roman" w:hAnsi="Times New Roman" w:cs="Times New Roman"/>
          <w:sz w:val="20"/>
          <w:szCs w:val="20"/>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z w:val="24"/>
          <w:szCs w:val="24"/>
        </w:rPr>
        <w:t xml:space="preserve">ISSUE: </w:t>
      </w:r>
      <w:r w:rsidRPr="00995B84">
        <w:rPr>
          <w:rFonts w:ascii="Times New Roman" w:eastAsia="Times New Roman" w:hAnsi="Times New Roman" w:cs="Times New Roman"/>
          <w:sz w:val="24"/>
          <w:szCs w:val="24"/>
        </w:rPr>
        <w:t>Millions</w:t>
      </w:r>
      <w:r w:rsidRPr="00995B84">
        <w:rPr>
          <w:rFonts w:ascii="Times New Roman" w:eastAsia="Times New Roman" w:hAnsi="Times New Roman" w:cs="Times New Roman"/>
          <w:spacing w:val="54"/>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2"/>
          <w:sz w:val="24"/>
          <w:szCs w:val="24"/>
        </w:rPr>
        <w:t>Am</w:t>
      </w:r>
      <w:r w:rsidRPr="00995B84">
        <w:rPr>
          <w:rFonts w:ascii="Times New Roman" w:eastAsia="Times New Roman" w:hAnsi="Times New Roman" w:cs="Times New Roman"/>
          <w:sz w:val="24"/>
          <w:szCs w:val="24"/>
        </w:rPr>
        <w:t>ericans</w:t>
      </w:r>
      <w:r w:rsidRPr="00995B84">
        <w:rPr>
          <w:rFonts w:ascii="Times New Roman" w:eastAsia="Times New Roman" w:hAnsi="Times New Roman" w:cs="Times New Roman"/>
          <w:spacing w:val="54"/>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z w:val="24"/>
          <w:szCs w:val="24"/>
        </w:rPr>
        <w:t>all</w:t>
      </w:r>
      <w:r w:rsidRPr="00995B84">
        <w:rPr>
          <w:rFonts w:ascii="Times New Roman" w:eastAsia="Times New Roman" w:hAnsi="Times New Roman" w:cs="Times New Roman"/>
          <w:spacing w:val="54"/>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g</w:t>
      </w:r>
      <w:r w:rsidRPr="00995B84">
        <w:rPr>
          <w:rFonts w:ascii="Times New Roman" w:eastAsia="Times New Roman" w:hAnsi="Times New Roman" w:cs="Times New Roman"/>
          <w:sz w:val="24"/>
          <w:szCs w:val="24"/>
        </w:rPr>
        <w:t>es</w:t>
      </w:r>
      <w:r w:rsidRPr="00995B84">
        <w:rPr>
          <w:rFonts w:ascii="Times New Roman" w:eastAsia="Times New Roman" w:hAnsi="Times New Roman" w:cs="Times New Roman"/>
          <w:spacing w:val="54"/>
          <w:sz w:val="24"/>
          <w:szCs w:val="24"/>
        </w:rPr>
        <w:t xml:space="preserve"> </w:t>
      </w:r>
      <w:r w:rsidRPr="00995B84">
        <w:rPr>
          <w:rFonts w:ascii="Times New Roman" w:eastAsia="Times New Roman" w:hAnsi="Times New Roman" w:cs="Times New Roman"/>
          <w:spacing w:val="-1"/>
          <w:sz w:val="24"/>
          <w:szCs w:val="24"/>
        </w:rPr>
        <w:t>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54"/>
          <w:sz w:val="24"/>
          <w:szCs w:val="24"/>
        </w:rPr>
        <w:t xml:space="preserve"> </w:t>
      </w:r>
      <w:r w:rsidRPr="00995B84">
        <w:rPr>
          <w:rFonts w:ascii="Times New Roman" w:eastAsia="Times New Roman" w:hAnsi="Times New Roman" w:cs="Times New Roman"/>
          <w:sz w:val="24"/>
          <w:szCs w:val="24"/>
        </w:rPr>
        <w:t>vi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ti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54"/>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z w:val="24"/>
          <w:szCs w:val="24"/>
        </w:rPr>
        <w:t>disability</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54"/>
          <w:sz w:val="24"/>
          <w:szCs w:val="24"/>
        </w:rPr>
        <w:t xml:space="preserve"> </w:t>
      </w:r>
      <w:r w:rsidRPr="00995B84">
        <w:rPr>
          <w:rFonts w:ascii="Times New Roman" w:eastAsia="Times New Roman" w:hAnsi="Times New Roman" w:cs="Times New Roman"/>
          <w:sz w:val="24"/>
          <w:szCs w:val="24"/>
        </w:rPr>
        <w:t>chro</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z w:val="24"/>
          <w:szCs w:val="24"/>
        </w:rPr>
        <w:t>or ter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inal</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illnesses</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long-term</w:t>
      </w:r>
      <w:r w:rsidRPr="00995B84">
        <w:rPr>
          <w:rFonts w:ascii="Times New Roman" w:eastAsia="Times New Roman" w:hAnsi="Times New Roman" w:cs="Times New Roman"/>
          <w:spacing w:val="16"/>
          <w:sz w:val="24"/>
          <w:szCs w:val="24"/>
        </w:rPr>
        <w:t xml:space="preserve"> </w:t>
      </w:r>
      <w:r w:rsidRPr="00995B84">
        <w:rPr>
          <w:rFonts w:ascii="Times New Roman" w:eastAsia="Times New Roman" w:hAnsi="Times New Roman" w:cs="Times New Roman"/>
          <w:sz w:val="24"/>
          <w:szCs w:val="24"/>
        </w:rPr>
        <w:t xml:space="preserve">duration. </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7"/>
          <w:sz w:val="24"/>
          <w:szCs w:val="24"/>
        </w:rPr>
        <w:t xml:space="preserve"> </w:t>
      </w:r>
      <w:r w:rsidRPr="00995B84">
        <w:rPr>
          <w:rFonts w:ascii="Times New Roman" w:eastAsia="Times New Roman" w:hAnsi="Times New Roman" w:cs="Times New Roman"/>
          <w:sz w:val="24"/>
          <w:szCs w:val="24"/>
        </w:rPr>
        <w:t>bulk</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needed</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by</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such</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people</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is practical and supportive assistance, often described as “custodial”; the costs associated with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providing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this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care can be staggering. </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z w:val="24"/>
          <w:szCs w:val="24"/>
        </w:rPr>
        <w:t>Most chronica</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ly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ill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disabled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people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have few resources to cover these costs.</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Current  public  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and  private  insurance  are  inadequate  to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eet  the country’s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growing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need for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long-term 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 xml:space="preserve">ices. </w:t>
      </w:r>
      <w:r w:rsidRPr="00995B84">
        <w:rPr>
          <w:rFonts w:ascii="Times New Roman" w:eastAsia="Times New Roman" w:hAnsi="Times New Roman" w:cs="Times New Roman"/>
          <w:spacing w:val="3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already sig</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ificant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need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will grow</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substantially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with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aging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baby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boom populat</w:t>
      </w:r>
      <w:r w:rsidRPr="00995B84">
        <w:rPr>
          <w:rFonts w:ascii="Times New Roman" w:eastAsia="Times New Roman" w:hAnsi="Times New Roman" w:cs="Times New Roman"/>
          <w:spacing w:val="-3"/>
          <w:sz w:val="24"/>
          <w:szCs w:val="24"/>
        </w:rPr>
        <w:t>i</w:t>
      </w:r>
      <w:r w:rsidRPr="00995B84">
        <w:rPr>
          <w:rFonts w:ascii="Times New Roman" w:eastAsia="Times New Roman" w:hAnsi="Times New Roman" w:cs="Times New Roman"/>
          <w:sz w:val="24"/>
          <w:szCs w:val="24"/>
        </w:rPr>
        <w:t>on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ergence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new technologies that enable people </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z w:val="24"/>
          <w:szCs w:val="24"/>
        </w:rPr>
        <w:t>ith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disabilities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live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longer.</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lack</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coordinated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pr</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hensive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long-term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community- based</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often</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results</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pre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ature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unn</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cessary</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institutionaliz</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tion,</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destruction</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of the fa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ily unit, and reduction of f</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ily r</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sources to the point of destitution.   The supporti</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iliar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en</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ron</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3"/>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setting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z w:val="24"/>
          <w:szCs w:val="24"/>
        </w:rPr>
        <w:t>elivery,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however, can provide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cost-effective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option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that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also enable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abiliz</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tion of the individual’s chronic</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conditions.</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As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part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prehensive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 refor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Congress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included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Community Living</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Assistance</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ices</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Supports</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LASS)</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Act,</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which</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was intended to create</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long-term 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insurance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w:t>
      </w:r>
      <w:r w:rsidRPr="00995B84">
        <w:rPr>
          <w:rFonts w:ascii="Times New Roman" w:eastAsia="Times New Roman" w:hAnsi="Times New Roman" w:cs="Times New Roman"/>
          <w:spacing w:val="-1"/>
          <w:sz w:val="24"/>
          <w:szCs w:val="24"/>
        </w:rPr>
        <w:t>g</w:t>
      </w:r>
      <w:r w:rsidRPr="00995B84">
        <w:rPr>
          <w:rFonts w:ascii="Times New Roman" w:eastAsia="Times New Roman" w:hAnsi="Times New Roman" w:cs="Times New Roman"/>
          <w:sz w:val="24"/>
          <w:szCs w:val="24"/>
        </w:rPr>
        <w:t>ram 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dults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who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beco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functionally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disabled.  </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z w:val="24"/>
          <w:szCs w:val="24"/>
        </w:rPr>
        <w:t>Financed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by volunt</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ry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yroll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dedu</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tions,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 CLASS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progr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 xml:space="preserve">m was expected to </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rovide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cash b</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ne</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it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 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orm of a debit card to help obtain non</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edical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upport services that enable beneficiaries to re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ain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eir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communities. Private long term care insurance would still be an option for those in the CLASS program who seek to purchase additional supplemental coverage.</w:t>
      </w:r>
      <w:r w:rsidRPr="00995B84">
        <w:rPr>
          <w:rFonts w:ascii="Times New Roman" w:eastAsia="Times New Roman" w:hAnsi="Times New Roman" w:cs="Times New Roman"/>
          <w:spacing w:val="3"/>
          <w:sz w:val="24"/>
          <w:szCs w:val="24"/>
        </w:rPr>
        <w:t xml:space="preserve"> </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 xml:space="preserve">At the end of 2011, however, the Secretary of Health and Human Services (HHS) announced that the agency was unable to find a strategy to make the program financially viable and implementation of the CLASS Act was suspended.  Since the announcement, Congress repealed the CLASS Act and created a 15 member long term care commission appointed by Congressional leaders and the President that reported back to Congress with long term care policy recommendations.  </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health care reform legislation </w:t>
      </w:r>
      <w:r w:rsidRPr="00995B84">
        <w:rPr>
          <w:rFonts w:ascii="Times New Roman" w:eastAsia="Times New Roman" w:hAnsi="Times New Roman" w:cs="Times New Roman"/>
          <w:sz w:val="24"/>
          <w:szCs w:val="24"/>
        </w:rPr>
        <w:t>also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1"/>
          <w:sz w:val="24"/>
          <w:szCs w:val="24"/>
        </w:rPr>
        <w:t>cl</w:t>
      </w:r>
      <w:r w:rsidRPr="00995B84">
        <w:rPr>
          <w:rFonts w:ascii="Times New Roman" w:eastAsia="Times New Roman" w:hAnsi="Times New Roman" w:cs="Times New Roman"/>
          <w:sz w:val="24"/>
          <w:szCs w:val="24"/>
        </w:rPr>
        <w:t>uded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enha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ced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federal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Medicaid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atching funds to enc</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 xml:space="preserve">urage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ate Medicaid 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increa</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diversion of Medicaid patie</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from</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costly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instit</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tio</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long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term 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cost-effective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and community-based care. </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It also extends to spouses of individuals receiving Medicaid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and com</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unity-based care the sa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p</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otections against 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poverish</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that are currently provided to spouses of nursing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residents.</w:t>
      </w:r>
    </w:p>
    <w:p w:rsidR="00995B84" w:rsidRPr="00995B84" w:rsidRDefault="00995B84" w:rsidP="00995B84">
      <w:pPr>
        <w:widowControl w:val="0"/>
        <w:tabs>
          <w:tab w:val="left" w:pos="8880"/>
        </w:tabs>
        <w:autoSpaceDE w:val="0"/>
        <w:autoSpaceDN w:val="0"/>
        <w:adjustRightInd w:val="0"/>
        <w:spacing w:before="16" w:after="0" w:line="240" w:lineRule="auto"/>
        <w:ind w:right="-30"/>
        <w:jc w:val="both"/>
        <w:rPr>
          <w:rFonts w:ascii="Times New Roman" w:eastAsia="Times New Roman" w:hAnsi="Times New Roman" w:cs="Times New Roman"/>
          <w:sz w:val="26"/>
          <w:szCs w:val="26"/>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pacing w:val="12"/>
          <w:sz w:val="24"/>
          <w:szCs w:val="24"/>
        </w:rPr>
      </w:pPr>
      <w:r w:rsidRPr="00995B84">
        <w:rPr>
          <w:rFonts w:ascii="Times New Roman" w:eastAsia="Times New Roman" w:hAnsi="Times New Roman" w:cs="Times New Roman"/>
          <w:b/>
          <w:bCs/>
          <w:sz w:val="24"/>
          <w:szCs w:val="24"/>
        </w:rPr>
        <w:t xml:space="preserve">RECOMMENDATIONS: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federal govern</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must take the lead in providing adequate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coverage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long-term</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needs</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physi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ally</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disabled,</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chronically</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and ter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inally ill, and cognitively 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paired. </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 foundation of this initiative should be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community-</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ased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 xml:space="preserve">pice. </w:t>
      </w:r>
      <w:r w:rsidRPr="00995B84">
        <w:rPr>
          <w:rFonts w:ascii="Times New Roman" w:eastAsia="Times New Roman" w:hAnsi="Times New Roman" w:cs="Times New Roman"/>
          <w:spacing w:val="12"/>
          <w:sz w:val="24"/>
          <w:szCs w:val="24"/>
        </w:rPr>
        <w:t xml:space="preserve"> </w:t>
      </w:r>
    </w:p>
    <w:p w:rsidR="00995B84" w:rsidRPr="00995B84" w:rsidRDefault="00995B84" w:rsidP="00995B84">
      <w:pPr>
        <w:widowControl w:val="0"/>
        <w:tabs>
          <w:tab w:val="left" w:pos="8880"/>
        </w:tabs>
        <w:autoSpaceDE w:val="0"/>
        <w:autoSpaceDN w:val="0"/>
        <w:adjustRightInd w:val="0"/>
        <w:spacing w:after="0" w:line="240" w:lineRule="auto"/>
        <w:ind w:right="-30" w:firstLine="695"/>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 xml:space="preserve">The </w:t>
      </w:r>
      <w:r w:rsidRPr="00995B84">
        <w:rPr>
          <w:rFonts w:ascii="Times New Roman" w:eastAsia="Times New Roman" w:hAnsi="Times New Roman" w:cs="Times New Roman"/>
          <w:spacing w:val="-2"/>
          <w:sz w:val="24"/>
          <w:szCs w:val="24"/>
        </w:rPr>
        <w:t>f</w:t>
      </w:r>
      <w:r w:rsidRPr="00995B84">
        <w:rPr>
          <w:rFonts w:ascii="Times New Roman" w:eastAsia="Times New Roman" w:hAnsi="Times New Roman" w:cs="Times New Roman"/>
          <w:sz w:val="24"/>
          <w:szCs w:val="24"/>
        </w:rPr>
        <w:t>ollowing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provisions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included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 a federal long term care plan:</w:t>
      </w:r>
    </w:p>
    <w:p w:rsidR="00995B84" w:rsidRPr="00995B84" w:rsidRDefault="00995B84" w:rsidP="00995B84">
      <w:pPr>
        <w:widowControl w:val="0"/>
        <w:numPr>
          <w:ilvl w:val="0"/>
          <w:numId w:val="1"/>
        </w:numPr>
        <w:tabs>
          <w:tab w:val="left" w:pos="720"/>
          <w:tab w:val="left" w:pos="8880"/>
        </w:tabs>
        <w:autoSpaceDE w:val="0"/>
        <w:autoSpaceDN w:val="0"/>
        <w:adjustRightInd w:val="0"/>
        <w:spacing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Congress</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clearly</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define</w:t>
      </w:r>
      <w:r w:rsidRPr="00995B84">
        <w:rPr>
          <w:rFonts w:ascii="Times New Roman" w:eastAsia="Times New Roman" w:hAnsi="Times New Roman" w:cs="Times New Roman"/>
          <w:spacing w:val="15"/>
          <w:sz w:val="24"/>
          <w:szCs w:val="24"/>
        </w:rPr>
        <w:t xml:space="preserve"> </w:t>
      </w:r>
      <w:r w:rsidRPr="00995B84">
        <w:rPr>
          <w:rFonts w:ascii="Times New Roman" w:eastAsia="Times New Roman" w:hAnsi="Times New Roman" w:cs="Times New Roman"/>
          <w:sz w:val="24"/>
          <w:szCs w:val="24"/>
        </w:rPr>
        <w:t>Medicare</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Medicaid</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res</w:t>
      </w:r>
      <w:r w:rsidRPr="00995B84">
        <w:rPr>
          <w:rFonts w:ascii="Times New Roman" w:eastAsia="Times New Roman" w:hAnsi="Times New Roman" w:cs="Times New Roman"/>
          <w:spacing w:val="-2"/>
          <w:sz w:val="24"/>
          <w:szCs w:val="24"/>
        </w:rPr>
        <w:t>p</w:t>
      </w:r>
      <w:r w:rsidRPr="00995B84">
        <w:rPr>
          <w:rFonts w:ascii="Times New Roman" w:eastAsia="Times New Roman" w:hAnsi="Times New Roman" w:cs="Times New Roman"/>
          <w:sz w:val="24"/>
          <w:szCs w:val="24"/>
        </w:rPr>
        <w:t>onsibilities</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lastRenderedPageBreak/>
        <w:t>coverage standards for chronic 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long-term</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conditions.</w:t>
      </w:r>
    </w:p>
    <w:p w:rsidR="00995B84" w:rsidRPr="00995B84" w:rsidRDefault="00995B84" w:rsidP="00995B84">
      <w:pPr>
        <w:widowControl w:val="0"/>
        <w:numPr>
          <w:ilvl w:val="0"/>
          <w:numId w:val="1"/>
        </w:numPr>
        <w:tabs>
          <w:tab w:val="left" w:pos="720"/>
          <w:tab w:val="left" w:pos="8880"/>
        </w:tabs>
        <w:autoSpaceDE w:val="0"/>
        <w:autoSpaceDN w:val="0"/>
        <w:adjustRightInd w:val="0"/>
        <w:spacing w:before="20"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Long-term</w:t>
      </w:r>
      <w:r w:rsidRPr="00995B84">
        <w:rPr>
          <w:rFonts w:ascii="Times New Roman" w:eastAsia="Times New Roman" w:hAnsi="Times New Roman" w:cs="Times New Roman"/>
          <w:spacing w:val="57"/>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chronic</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coverage</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ust</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coupled</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with</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clear</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59"/>
          <w:sz w:val="24"/>
          <w:szCs w:val="24"/>
        </w:rPr>
        <w:t xml:space="preserve"> </w:t>
      </w:r>
      <w:r w:rsidRPr="00995B84">
        <w:rPr>
          <w:rFonts w:ascii="Times New Roman" w:eastAsia="Times New Roman" w:hAnsi="Times New Roman" w:cs="Times New Roman"/>
          <w:sz w:val="24"/>
          <w:szCs w:val="24"/>
        </w:rPr>
        <w:t>dedicated financing.</w:t>
      </w:r>
    </w:p>
    <w:p w:rsidR="00995B84" w:rsidRPr="00995B84" w:rsidRDefault="00995B84" w:rsidP="00995B84">
      <w:pPr>
        <w:widowControl w:val="0"/>
        <w:numPr>
          <w:ilvl w:val="0"/>
          <w:numId w:val="1"/>
        </w:numPr>
        <w:tabs>
          <w:tab w:val="left" w:pos="720"/>
          <w:tab w:val="left" w:pos="8880"/>
        </w:tabs>
        <w:autoSpaceDE w:val="0"/>
        <w:autoSpaceDN w:val="0"/>
        <w:adjustRightInd w:val="0"/>
        <w:spacing w:before="20"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Any new benefit must be distinguishable from the Medicare and Medicaid home health benefits to eliminate confusion regarding the programs’ respective responsibilities.</w:t>
      </w:r>
    </w:p>
    <w:p w:rsidR="00995B84" w:rsidRPr="00995B84" w:rsidRDefault="00995B84" w:rsidP="00995B84">
      <w:pPr>
        <w:widowControl w:val="0"/>
        <w:numPr>
          <w:ilvl w:val="0"/>
          <w:numId w:val="1"/>
        </w:numPr>
        <w:tabs>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Disabled</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chronically</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ill</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ericans</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who</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are</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under</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65</w:t>
      </w:r>
      <w:r w:rsidRPr="00995B84">
        <w:rPr>
          <w:rFonts w:ascii="Times New Roman" w:eastAsia="Times New Roman" w:hAnsi="Times New Roman" w:cs="Times New Roman"/>
          <w:spacing w:val="47"/>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per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itted to qualify for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and community-based serv</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ces on the sa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basis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elderly.</w:t>
      </w:r>
    </w:p>
    <w:p w:rsidR="00995B84" w:rsidRPr="00995B84" w:rsidRDefault="00995B84" w:rsidP="00995B84">
      <w:pPr>
        <w:widowControl w:val="0"/>
        <w:numPr>
          <w:ilvl w:val="0"/>
          <w:numId w:val="1"/>
        </w:numPr>
        <w:tabs>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Home care agencies and hospices should be allowed to perform case management functions instead of using costly external case management procedures that duplicate standard caregiver activities.</w:t>
      </w:r>
    </w:p>
    <w:p w:rsidR="00995B84" w:rsidRPr="00995B84" w:rsidRDefault="00995B84" w:rsidP="00995B84">
      <w:pPr>
        <w:widowControl w:val="0"/>
        <w:numPr>
          <w:ilvl w:val="0"/>
          <w:numId w:val="1"/>
        </w:numPr>
        <w:tabs>
          <w:tab w:val="left" w:pos="460"/>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distinction</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between</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acute</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benefits</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long-term</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benefits</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not</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be so rigid as to inhibit the s</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ooth coordination of in-ho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services.</w:t>
      </w:r>
    </w:p>
    <w:p w:rsidR="00995B84" w:rsidRPr="00995B84" w:rsidRDefault="00995B84" w:rsidP="00995B84">
      <w:pPr>
        <w:widowControl w:val="0"/>
        <w:numPr>
          <w:ilvl w:val="0"/>
          <w:numId w:val="1"/>
        </w:numPr>
        <w:tabs>
          <w:tab w:val="left" w:pos="460"/>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Eligibility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benefits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not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based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on</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inco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z w:val="24"/>
          <w:szCs w:val="24"/>
        </w:rPr>
        <w:t>It</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social</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insurance 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not</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eans-tested</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welfare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54"/>
          <w:sz w:val="24"/>
          <w:szCs w:val="24"/>
        </w:rPr>
        <w:t xml:space="preserve"> </w:t>
      </w:r>
      <w:r w:rsidRPr="00995B84">
        <w:rPr>
          <w:rFonts w:ascii="Times New Roman" w:eastAsia="Times New Roman" w:hAnsi="Times New Roman" w:cs="Times New Roman"/>
          <w:sz w:val="24"/>
          <w:szCs w:val="24"/>
        </w:rPr>
        <w:t>It</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ensure</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that</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spouses</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of those who need long-term care are not i</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poverished.</w:t>
      </w:r>
    </w:p>
    <w:p w:rsidR="00995B84" w:rsidRPr="00995B84" w:rsidRDefault="00995B84" w:rsidP="00995B84">
      <w:pPr>
        <w:widowControl w:val="0"/>
        <w:numPr>
          <w:ilvl w:val="0"/>
          <w:numId w:val="1"/>
        </w:numPr>
        <w:tabs>
          <w:tab w:val="left" w:pos="460"/>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long-term</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program</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z w:val="24"/>
          <w:szCs w:val="24"/>
        </w:rPr>
        <w:t>co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prehensive</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federal</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insurance</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plan,</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not</w:t>
      </w:r>
      <w:r w:rsidRPr="00995B84">
        <w:rPr>
          <w:rFonts w:ascii="Times New Roman" w:eastAsia="Times New Roman" w:hAnsi="Times New Roman" w:cs="Times New Roman"/>
          <w:spacing w:val="27"/>
          <w:sz w:val="24"/>
          <w:szCs w:val="24"/>
        </w:rPr>
        <w:t xml:space="preserve"> </w:t>
      </w:r>
      <w:r w:rsidRPr="00995B84">
        <w:rPr>
          <w:rFonts w:ascii="Times New Roman" w:eastAsia="Times New Roman" w:hAnsi="Times New Roman" w:cs="Times New Roman"/>
          <w:sz w:val="24"/>
          <w:szCs w:val="24"/>
        </w:rPr>
        <w:t>a block</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grant</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states,</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at</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is</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adequately</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realistically</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 xml:space="preserve">funded.  </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unding</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a long-term care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program should</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broad-bas</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progressive,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reliable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any years to come.</w:t>
      </w:r>
    </w:p>
    <w:p w:rsidR="00995B84" w:rsidRPr="00995B84" w:rsidRDefault="00995B84" w:rsidP="00995B84">
      <w:pPr>
        <w:widowControl w:val="0"/>
        <w:numPr>
          <w:ilvl w:val="0"/>
          <w:numId w:val="1"/>
        </w:numPr>
        <w:tabs>
          <w:tab w:val="left" w:pos="460"/>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 xml:space="preserve">All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vi</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z w:val="24"/>
          <w:szCs w:val="24"/>
        </w:rPr>
        <w:t xml:space="preserve">uals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z w:val="24"/>
          <w:szCs w:val="24"/>
        </w:rPr>
        <w:t xml:space="preserve">who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 xml:space="preserve">eed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z w:val="24"/>
          <w:szCs w:val="24"/>
        </w:rPr>
        <w:t>as</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sta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 xml:space="preserve">ce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z w:val="24"/>
          <w:szCs w:val="24"/>
        </w:rPr>
        <w:t xml:space="preserve">with </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z w:val="24"/>
          <w:szCs w:val="24"/>
        </w:rPr>
        <w:t xml:space="preserve">or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ore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z w:val="24"/>
          <w:szCs w:val="24"/>
        </w:rPr>
        <w:t>acti</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 xml:space="preserve">ities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z w:val="24"/>
          <w:szCs w:val="24"/>
        </w:rPr>
        <w:t xml:space="preserve">of </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z w:val="24"/>
          <w:szCs w:val="24"/>
        </w:rPr>
        <w:t xml:space="preserve">daily </w:t>
      </w:r>
      <w:r w:rsidRPr="00995B84">
        <w:rPr>
          <w:rFonts w:ascii="Times New Roman" w:eastAsia="Times New Roman" w:hAnsi="Times New Roman" w:cs="Times New Roman"/>
          <w:spacing w:val="6"/>
          <w:sz w:val="24"/>
          <w:szCs w:val="24"/>
        </w:rPr>
        <w:t xml:space="preserve"> </w:t>
      </w:r>
      <w:r w:rsidRPr="00995B84">
        <w:rPr>
          <w:rFonts w:ascii="Times New Roman" w:eastAsia="Times New Roman" w:hAnsi="Times New Roman" w:cs="Times New Roman"/>
          <w:sz w:val="24"/>
          <w:szCs w:val="24"/>
        </w:rPr>
        <w:t>living (ADLs)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instru</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acti</w:t>
      </w:r>
      <w:r w:rsidRPr="00995B84">
        <w:rPr>
          <w:rFonts w:ascii="Times New Roman" w:eastAsia="Times New Roman" w:hAnsi="Times New Roman" w:cs="Times New Roman"/>
          <w:spacing w:val="-2"/>
          <w:sz w:val="24"/>
          <w:szCs w:val="24"/>
        </w:rPr>
        <w:t>v</w:t>
      </w:r>
      <w:r w:rsidRPr="00995B84">
        <w:rPr>
          <w:rFonts w:ascii="Times New Roman" w:eastAsia="Times New Roman" w:hAnsi="Times New Roman" w:cs="Times New Roman"/>
          <w:sz w:val="24"/>
          <w:szCs w:val="24"/>
        </w:rPr>
        <w:t>ities of daily living (IADLs)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all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those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with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cognitive 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impair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covered. </w:t>
      </w:r>
      <w:r w:rsidRPr="00995B84">
        <w:rPr>
          <w:rFonts w:ascii="Times New Roman" w:eastAsia="Times New Roman" w:hAnsi="Times New Roman" w:cs="Times New Roman"/>
          <w:spacing w:val="50"/>
          <w:sz w:val="24"/>
          <w:szCs w:val="24"/>
        </w:rPr>
        <w:t xml:space="preserve"> </w:t>
      </w:r>
      <w:r w:rsidRPr="00995B84">
        <w:rPr>
          <w:rFonts w:ascii="Times New Roman" w:eastAsia="Times New Roman" w:hAnsi="Times New Roman" w:cs="Times New Roman"/>
          <w:sz w:val="24"/>
          <w:szCs w:val="24"/>
        </w:rPr>
        <w:t>Another factor to consider should be whether 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ere are fa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ily care</w:t>
      </w:r>
      <w:r w:rsidRPr="00995B84">
        <w:rPr>
          <w:rFonts w:ascii="Times New Roman" w:eastAsia="Times New Roman" w:hAnsi="Times New Roman" w:cs="Times New Roman"/>
          <w:spacing w:val="-1"/>
          <w:sz w:val="24"/>
          <w:szCs w:val="24"/>
        </w:rPr>
        <w:t>g</w:t>
      </w:r>
      <w:r w:rsidRPr="00995B84">
        <w:rPr>
          <w:rFonts w:ascii="Times New Roman" w:eastAsia="Times New Roman" w:hAnsi="Times New Roman" w:cs="Times New Roman"/>
          <w:sz w:val="24"/>
          <w:szCs w:val="24"/>
        </w:rPr>
        <w:t>ivers in the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p>
    <w:p w:rsidR="00995B84" w:rsidRPr="00995B84" w:rsidRDefault="00995B84" w:rsidP="00995B84">
      <w:pPr>
        <w:widowControl w:val="0"/>
        <w:numPr>
          <w:ilvl w:val="0"/>
          <w:numId w:val="1"/>
        </w:numPr>
        <w:tabs>
          <w:tab w:val="left" w:pos="460"/>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full</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range</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home-</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community-based</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services</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offered</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z w:val="24"/>
          <w:szCs w:val="24"/>
        </w:rPr>
        <w:t>all eli</w:t>
      </w:r>
      <w:r w:rsidRPr="00995B84">
        <w:rPr>
          <w:rFonts w:ascii="Times New Roman" w:eastAsia="Times New Roman" w:hAnsi="Times New Roman" w:cs="Times New Roman"/>
          <w:spacing w:val="-1"/>
          <w:sz w:val="24"/>
          <w:szCs w:val="24"/>
        </w:rPr>
        <w:t>g</w:t>
      </w:r>
      <w:r w:rsidRPr="00995B84">
        <w:rPr>
          <w:rFonts w:ascii="Times New Roman" w:eastAsia="Times New Roman" w:hAnsi="Times New Roman" w:cs="Times New Roman"/>
          <w:sz w:val="24"/>
          <w:szCs w:val="24"/>
        </w:rPr>
        <w:t>ible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individuals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level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ap</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ro</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ri</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to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eet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their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need</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6"/>
          <w:sz w:val="24"/>
          <w:szCs w:val="24"/>
        </w:rPr>
        <w:t xml:space="preserve"> </w:t>
      </w:r>
      <w:r w:rsidRPr="00995B84">
        <w:rPr>
          <w:rFonts w:ascii="Times New Roman" w:eastAsia="Times New Roman" w:hAnsi="Times New Roman" w:cs="Times New Roman"/>
          <w:sz w:val="24"/>
          <w:szCs w:val="24"/>
        </w:rPr>
        <w:t>These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services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sho</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ld include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ing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ai</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ice</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edical social servic</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 personal care services;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ore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ices;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physical,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ccupat</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onal, speech,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 respirat</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ry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therapy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and rehabilitati</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e servi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 xml:space="preserve">es; </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ospice s</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rvices; r</w:t>
      </w:r>
      <w:r w:rsidRPr="00995B84">
        <w:rPr>
          <w:rFonts w:ascii="Times New Roman" w:eastAsia="Times New Roman" w:hAnsi="Times New Roman" w:cs="Times New Roman"/>
          <w:spacing w:val="-3"/>
          <w:sz w:val="24"/>
          <w:szCs w:val="24"/>
        </w:rPr>
        <w:t>e</w:t>
      </w:r>
      <w:r w:rsidRPr="00995B84">
        <w:rPr>
          <w:rFonts w:ascii="Times New Roman" w:eastAsia="Times New Roman" w:hAnsi="Times New Roman" w:cs="Times New Roman"/>
          <w:sz w:val="24"/>
          <w:szCs w:val="24"/>
        </w:rPr>
        <w:t xml:space="preserve">spite care;  adult day services;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edical supplies and durable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edical equip</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nor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adaptations that, 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ong other bene</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its, e</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 xml:space="preserve">able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ene</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ies to re</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eive 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ic</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 at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transp</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rt</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ti</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n ser</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ice</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 xml:space="preserve">; nutritional services; and patient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nd fa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ily education and training.</w:t>
      </w:r>
    </w:p>
    <w:p w:rsidR="00995B84" w:rsidRPr="00995B84" w:rsidRDefault="00995B84" w:rsidP="00995B84">
      <w:pPr>
        <w:widowControl w:val="0"/>
        <w:numPr>
          <w:ilvl w:val="0"/>
          <w:numId w:val="1"/>
        </w:numPr>
        <w:tabs>
          <w:tab w:val="left" w:pos="460"/>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Quality</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ust</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 xml:space="preserve">ensured. </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Quality</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urance</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dards,</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ding</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nimal standards of training, testing, and supervi</w:t>
      </w:r>
      <w:r w:rsidRPr="00995B84">
        <w:rPr>
          <w:rFonts w:ascii="Times New Roman" w:eastAsia="Times New Roman" w:hAnsi="Times New Roman" w:cs="Times New Roman"/>
          <w:spacing w:val="-2"/>
          <w:sz w:val="24"/>
          <w:szCs w:val="24"/>
        </w:rPr>
        <w:t>s</w:t>
      </w:r>
      <w:r w:rsidRPr="00995B84">
        <w:rPr>
          <w:rFonts w:ascii="Times New Roman" w:eastAsia="Times New Roman" w:hAnsi="Times New Roman" w:cs="Times New Roman"/>
          <w:sz w:val="24"/>
          <w:szCs w:val="24"/>
        </w:rPr>
        <w:t>ion,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applied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delivery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 services in the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regardless of the source 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pay</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those services.</w:t>
      </w:r>
    </w:p>
    <w:p w:rsidR="00995B84" w:rsidRPr="00995B84" w:rsidRDefault="00995B84" w:rsidP="00995B84">
      <w:pPr>
        <w:widowControl w:val="0"/>
        <w:numPr>
          <w:ilvl w:val="0"/>
          <w:numId w:val="1"/>
        </w:numPr>
        <w:tabs>
          <w:tab w:val="left" w:pos="460"/>
          <w:tab w:val="left" w:pos="720"/>
        </w:tabs>
        <w:autoSpaceDE w:val="0"/>
        <w:autoSpaceDN w:val="0"/>
        <w:adjustRightInd w:val="0"/>
        <w:spacing w:before="18" w:after="0" w:line="240" w:lineRule="auto"/>
        <w:ind w:left="720"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paraprofessional</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service</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providers,</w:t>
      </w:r>
      <w:r w:rsidRPr="00995B84">
        <w:rPr>
          <w:rFonts w:ascii="Times New Roman" w:eastAsia="Times New Roman" w:hAnsi="Times New Roman" w:cs="Times New Roman"/>
          <w:spacing w:val="51"/>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50"/>
          <w:sz w:val="24"/>
          <w:szCs w:val="24"/>
        </w:rPr>
        <w:t xml:space="preserve"> </w:t>
      </w:r>
      <w:r w:rsidRPr="00995B84">
        <w:rPr>
          <w:rFonts w:ascii="Times New Roman" w:eastAsia="Times New Roman" w:hAnsi="Times New Roman" w:cs="Times New Roman"/>
          <w:sz w:val="24"/>
          <w:szCs w:val="24"/>
        </w:rPr>
        <w:t>Joint</w:t>
      </w:r>
      <w:r w:rsidRPr="00995B84">
        <w:rPr>
          <w:rFonts w:ascii="Times New Roman" w:eastAsia="Times New Roman" w:hAnsi="Times New Roman" w:cs="Times New Roman"/>
          <w:spacing w:val="50"/>
          <w:sz w:val="24"/>
          <w:szCs w:val="24"/>
        </w:rPr>
        <w:t xml:space="preserve"> </w:t>
      </w:r>
      <w:r w:rsidRPr="00995B84">
        <w:rPr>
          <w:rFonts w:ascii="Times New Roman" w:eastAsia="Times New Roman" w:hAnsi="Times New Roman" w:cs="Times New Roman"/>
          <w:sz w:val="24"/>
          <w:szCs w:val="24"/>
        </w:rPr>
        <w:t>Com</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ission</w:t>
      </w:r>
      <w:r w:rsidRPr="00995B84">
        <w:rPr>
          <w:rFonts w:ascii="Times New Roman" w:eastAsia="Times New Roman" w:hAnsi="Times New Roman" w:cs="Times New Roman"/>
          <w:spacing w:val="50"/>
          <w:sz w:val="24"/>
          <w:szCs w:val="24"/>
        </w:rPr>
        <w:t xml:space="preserve"> </w:t>
      </w:r>
      <w:r w:rsidRPr="00995B84">
        <w:rPr>
          <w:rFonts w:ascii="Times New Roman" w:eastAsia="Times New Roman" w:hAnsi="Times New Roman" w:cs="Times New Roman"/>
          <w:sz w:val="24"/>
          <w:szCs w:val="24"/>
        </w:rPr>
        <w:t>on</w:t>
      </w:r>
      <w:r w:rsidRPr="00995B84">
        <w:rPr>
          <w:rFonts w:ascii="Times New Roman" w:eastAsia="Times New Roman" w:hAnsi="Times New Roman" w:cs="Times New Roman"/>
          <w:spacing w:val="50"/>
          <w:sz w:val="24"/>
          <w:szCs w:val="24"/>
        </w:rPr>
        <w:t xml:space="preserve"> </w:t>
      </w:r>
      <w:r w:rsidRPr="00995B84">
        <w:rPr>
          <w:rFonts w:ascii="Times New Roman" w:eastAsia="Times New Roman" w:hAnsi="Times New Roman" w:cs="Times New Roman"/>
          <w:sz w:val="24"/>
          <w:szCs w:val="24"/>
        </w:rPr>
        <w:t>Accreditation</w:t>
      </w:r>
      <w:r w:rsidRPr="00995B84">
        <w:rPr>
          <w:rFonts w:ascii="Times New Roman" w:eastAsia="Times New Roman" w:hAnsi="Times New Roman" w:cs="Times New Roman"/>
          <w:spacing w:val="50"/>
          <w:sz w:val="24"/>
          <w:szCs w:val="24"/>
        </w:rPr>
        <w:t xml:space="preserve"> </w:t>
      </w:r>
      <w:r w:rsidRPr="00995B84">
        <w:rPr>
          <w:rFonts w:ascii="Times New Roman" w:eastAsia="Times New Roman" w:hAnsi="Times New Roman" w:cs="Times New Roman"/>
          <w:sz w:val="24"/>
          <w:szCs w:val="24"/>
        </w:rPr>
        <w:t>of Healthc</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Organiz</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ti</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ns,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Community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Acc</w:t>
      </w:r>
      <w:r w:rsidRPr="00995B84">
        <w:rPr>
          <w:rFonts w:ascii="Times New Roman" w:eastAsia="Times New Roman" w:hAnsi="Times New Roman" w:cs="Times New Roman"/>
          <w:spacing w:val="-1"/>
          <w:sz w:val="24"/>
          <w:szCs w:val="24"/>
        </w:rPr>
        <w:t>re</w:t>
      </w:r>
      <w:r w:rsidRPr="00995B84">
        <w:rPr>
          <w:rFonts w:ascii="Times New Roman" w:eastAsia="Times New Roman" w:hAnsi="Times New Roman" w:cs="Times New Roman"/>
          <w:sz w:val="24"/>
          <w:szCs w:val="24"/>
        </w:rPr>
        <w:t>dit</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tion</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Pr</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gram and</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the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 Aide Association of America have developed suitable standards for the training,</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testing,</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supervision</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parapro</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z w:val="24"/>
          <w:szCs w:val="24"/>
        </w:rPr>
        <w:t>essional</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 xml:space="preserve">workers. </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z w:val="24"/>
          <w:szCs w:val="24"/>
        </w:rPr>
        <w:t>State</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certification</w:t>
      </w:r>
      <w:r w:rsidRPr="00995B84">
        <w:rPr>
          <w:rFonts w:ascii="Times New Roman" w:eastAsia="Times New Roman" w:hAnsi="Times New Roman" w:cs="Times New Roman"/>
          <w:spacing w:val="26"/>
          <w:sz w:val="24"/>
          <w:szCs w:val="24"/>
        </w:rPr>
        <w:t xml:space="preserve"> </w:t>
      </w:r>
      <w:r w:rsidRPr="00995B84">
        <w:rPr>
          <w:rFonts w:ascii="Times New Roman" w:eastAsia="Times New Roman" w:hAnsi="Times New Roman" w:cs="Times New Roman"/>
          <w:sz w:val="24"/>
          <w:szCs w:val="24"/>
        </w:rPr>
        <w:t>of these workers should be required to ensure that all 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 care aides are appropriately trained, tested, and supervised; pay</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should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be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sufficient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l</w:t>
      </w:r>
      <w:r w:rsidRPr="00995B84">
        <w:rPr>
          <w:rFonts w:ascii="Times New Roman" w:eastAsia="Times New Roman" w:hAnsi="Times New Roman" w:cs="Times New Roman"/>
          <w:sz w:val="24"/>
          <w:szCs w:val="24"/>
        </w:rPr>
        <w:t>low for coverage of basic 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ployee benefits and other support.</w:t>
      </w:r>
    </w:p>
    <w:p w:rsidR="00995B84" w:rsidRPr="00995B84" w:rsidRDefault="00995B84" w:rsidP="00995B84">
      <w:pPr>
        <w:widowControl w:val="0"/>
        <w:numPr>
          <w:ilvl w:val="0"/>
          <w:numId w:val="1"/>
        </w:numPr>
        <w:tabs>
          <w:tab w:val="left" w:pos="460"/>
          <w:tab w:val="left" w:pos="720"/>
        </w:tabs>
        <w:autoSpaceDE w:val="0"/>
        <w:autoSpaceDN w:val="0"/>
        <w:adjustRightInd w:val="0"/>
        <w:spacing w:before="18" w:after="0" w:line="240" w:lineRule="auto"/>
        <w:ind w:left="720" w:right="-30" w:hanging="27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Cash</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counseling</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voucher</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purchase</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services</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should include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standards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ensure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quality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protect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vulnerable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patients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from physical, 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otional, or financial abuse or explo</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tation; guarantee adequate training </w:t>
      </w:r>
      <w:r w:rsidRPr="00995B84">
        <w:rPr>
          <w:rFonts w:ascii="Times New Roman" w:eastAsia="Times New Roman" w:hAnsi="Times New Roman" w:cs="Times New Roman"/>
          <w:sz w:val="24"/>
          <w:szCs w:val="24"/>
        </w:rPr>
        <w:lastRenderedPageBreak/>
        <w:t>and supervision of home care personnel; and ensure the provision of any required 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ployee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 xml:space="preserve">benefits. </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Such</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progra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sure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co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pliance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with</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applicable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state and federal labor, health and safety laws and regulations.</w:t>
      </w:r>
    </w:p>
    <w:p w:rsidR="00995B84" w:rsidRPr="00995B84" w:rsidRDefault="00995B84" w:rsidP="00995B84">
      <w:pPr>
        <w:widowControl w:val="0"/>
        <w:tabs>
          <w:tab w:val="left" w:pos="8880"/>
        </w:tabs>
        <w:autoSpaceDE w:val="0"/>
        <w:autoSpaceDN w:val="0"/>
        <w:adjustRightInd w:val="0"/>
        <w:spacing w:before="16" w:after="0" w:line="240" w:lineRule="auto"/>
        <w:ind w:right="-30"/>
        <w:jc w:val="both"/>
        <w:rPr>
          <w:rFonts w:ascii="Times New Roman" w:eastAsia="Times New Roman" w:hAnsi="Times New Roman" w:cs="Times New Roman"/>
          <w:sz w:val="26"/>
          <w:szCs w:val="26"/>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z w:val="24"/>
          <w:szCs w:val="24"/>
        </w:rPr>
        <w:t xml:space="preserve">RATIONALE:  </w:t>
      </w:r>
      <w:r w:rsidRPr="00995B84">
        <w:rPr>
          <w:rFonts w:ascii="Times New Roman" w:eastAsia="Times New Roman" w:hAnsi="Times New Roman" w:cs="Times New Roman"/>
          <w:b/>
          <w:bCs/>
          <w:spacing w:val="5"/>
          <w:sz w:val="24"/>
          <w:szCs w:val="24"/>
        </w:rPr>
        <w:t xml:space="preserve"> </w:t>
      </w:r>
      <w:r w:rsidRPr="00995B84">
        <w:rPr>
          <w:rFonts w:ascii="Times New Roman" w:eastAsia="Times New Roman" w:hAnsi="Times New Roman" w:cs="Times New Roman"/>
          <w:sz w:val="24"/>
          <w:szCs w:val="24"/>
        </w:rPr>
        <w:t>Any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long-term care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plan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adopted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by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Congress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should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cause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a paradigm </w:t>
      </w:r>
      <w:r w:rsidRPr="00995B84">
        <w:rPr>
          <w:rFonts w:ascii="Times New Roman" w:eastAsia="Times New Roman" w:hAnsi="Times New Roman" w:cs="Times New Roman"/>
          <w:spacing w:val="40"/>
          <w:sz w:val="24"/>
          <w:szCs w:val="24"/>
        </w:rPr>
        <w:t xml:space="preserve"> </w:t>
      </w:r>
      <w:r w:rsidRPr="00995B84">
        <w:rPr>
          <w:rFonts w:ascii="Times New Roman" w:eastAsia="Times New Roman" w:hAnsi="Times New Roman" w:cs="Times New Roman"/>
          <w:sz w:val="24"/>
          <w:szCs w:val="24"/>
        </w:rPr>
        <w:t xml:space="preserve">shift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 xml:space="preserve">toward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uch-needed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feder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 xml:space="preserve">coverage </w:t>
      </w:r>
      <w:r w:rsidRPr="00995B84">
        <w:rPr>
          <w:rFonts w:ascii="Times New Roman" w:eastAsia="Times New Roman" w:hAnsi="Times New Roman" w:cs="Times New Roman"/>
          <w:spacing w:val="41"/>
          <w:sz w:val="24"/>
          <w:szCs w:val="24"/>
        </w:rPr>
        <w:t xml:space="preserve"> </w:t>
      </w:r>
      <w:r w:rsidRPr="00995B84">
        <w:rPr>
          <w:rFonts w:ascii="Times New Roman" w:eastAsia="Times New Roman" w:hAnsi="Times New Roman" w:cs="Times New Roman"/>
          <w:sz w:val="24"/>
          <w:szCs w:val="24"/>
        </w:rPr>
        <w:t xml:space="preserve">for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z w:val="24"/>
          <w:szCs w:val="24"/>
        </w:rPr>
        <w:t xml:space="preserve">re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 xml:space="preserve">in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 xml:space="preserve">the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and community</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z w:val="24"/>
          <w:szCs w:val="24"/>
        </w:rPr>
        <w:t>setting</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th</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z w:val="24"/>
          <w:szCs w:val="24"/>
        </w:rPr>
        <w:t>than</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z w:val="24"/>
          <w:szCs w:val="24"/>
        </w:rPr>
        <w:t>i</w:t>
      </w:r>
      <w:r w:rsidRPr="00995B84">
        <w:rPr>
          <w:rFonts w:ascii="Times New Roman" w:eastAsia="Times New Roman" w:hAnsi="Times New Roman" w:cs="Times New Roman"/>
          <w:spacing w:val="-1"/>
          <w:sz w:val="24"/>
          <w:szCs w:val="24"/>
        </w:rPr>
        <w:t>ns</w:t>
      </w:r>
      <w:r w:rsidRPr="00995B84">
        <w:rPr>
          <w:rFonts w:ascii="Times New Roman" w:eastAsia="Times New Roman" w:hAnsi="Times New Roman" w:cs="Times New Roman"/>
          <w:sz w:val="24"/>
          <w:szCs w:val="24"/>
        </w:rPr>
        <w:t>tit</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 xml:space="preserve">tions. </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Currently,</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great</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ajority</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z w:val="24"/>
          <w:szCs w:val="24"/>
        </w:rPr>
        <w:t>Medi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 xml:space="preserve">aid and public </w:t>
      </w:r>
      <w:r w:rsidRPr="00995B84">
        <w:rPr>
          <w:rFonts w:ascii="Times New Roman" w:eastAsia="Times New Roman" w:hAnsi="Times New Roman" w:cs="Times New Roman"/>
          <w:spacing w:val="-2"/>
          <w:sz w:val="24"/>
          <w:szCs w:val="24"/>
        </w:rPr>
        <w:t>f</w:t>
      </w:r>
      <w:r w:rsidRPr="00995B84">
        <w:rPr>
          <w:rFonts w:ascii="Times New Roman" w:eastAsia="Times New Roman" w:hAnsi="Times New Roman" w:cs="Times New Roman"/>
          <w:sz w:val="24"/>
          <w:szCs w:val="24"/>
        </w:rPr>
        <w:t>unds spent on long-term</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ca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e are devoted to institutional care.</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4"/>
          <w:sz w:val="24"/>
          <w:szCs w:val="24"/>
        </w:rPr>
        <w:t xml:space="preserve"> </w:t>
      </w:r>
      <w:r w:rsidRPr="00995B84">
        <w:rPr>
          <w:rFonts w:ascii="Times New Roman" w:eastAsia="Times New Roman" w:hAnsi="Times New Roman" w:cs="Times New Roman"/>
          <w:sz w:val="24"/>
          <w:szCs w:val="24"/>
        </w:rPr>
        <w:t>adoption</w:t>
      </w:r>
      <w:r w:rsidRPr="00995B84">
        <w:rPr>
          <w:rFonts w:ascii="Times New Roman" w:eastAsia="Times New Roman" w:hAnsi="Times New Roman" w:cs="Times New Roman"/>
          <w:spacing w:val="34"/>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34"/>
          <w:sz w:val="24"/>
          <w:szCs w:val="24"/>
        </w:rPr>
        <w:t xml:space="preserve"> </w:t>
      </w:r>
      <w:r w:rsidRPr="00995B84">
        <w:rPr>
          <w:rFonts w:ascii="Times New Roman" w:eastAsia="Times New Roman" w:hAnsi="Times New Roman" w:cs="Times New Roman"/>
          <w:sz w:val="24"/>
          <w:szCs w:val="24"/>
        </w:rPr>
        <w:t>these</w:t>
      </w:r>
      <w:r w:rsidRPr="00995B84">
        <w:rPr>
          <w:rFonts w:ascii="Times New Roman" w:eastAsia="Times New Roman" w:hAnsi="Times New Roman" w:cs="Times New Roman"/>
          <w:spacing w:val="34"/>
          <w:sz w:val="24"/>
          <w:szCs w:val="24"/>
        </w:rPr>
        <w:t xml:space="preserve"> </w:t>
      </w:r>
      <w:r w:rsidRPr="00995B84">
        <w:rPr>
          <w:rFonts w:ascii="Times New Roman" w:eastAsia="Times New Roman" w:hAnsi="Times New Roman" w:cs="Times New Roman"/>
          <w:sz w:val="24"/>
          <w:szCs w:val="24"/>
        </w:rPr>
        <w:t>recom</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enda</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ons</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ng-term</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z w:val="24"/>
          <w:szCs w:val="24"/>
        </w:rPr>
        <w:t>plan</w:t>
      </w:r>
      <w:r w:rsidRPr="00995B84">
        <w:rPr>
          <w:rFonts w:ascii="Times New Roman" w:eastAsia="Times New Roman" w:hAnsi="Times New Roman" w:cs="Times New Roman"/>
          <w:spacing w:val="34"/>
          <w:sz w:val="24"/>
          <w:szCs w:val="24"/>
        </w:rPr>
        <w:t xml:space="preserve"> </w:t>
      </w:r>
      <w:r w:rsidRPr="00995B84">
        <w:rPr>
          <w:rFonts w:ascii="Times New Roman" w:eastAsia="Times New Roman" w:hAnsi="Times New Roman" w:cs="Times New Roman"/>
          <w:sz w:val="24"/>
          <w:szCs w:val="24"/>
        </w:rPr>
        <w:t>would</w:t>
      </w:r>
      <w:r w:rsidRPr="00995B84">
        <w:rPr>
          <w:rFonts w:ascii="Times New Roman" w:eastAsia="Times New Roman" w:hAnsi="Times New Roman" w:cs="Times New Roman"/>
          <w:spacing w:val="34"/>
          <w:sz w:val="24"/>
          <w:szCs w:val="24"/>
        </w:rPr>
        <w:t xml:space="preserve"> </w:t>
      </w:r>
      <w:r w:rsidRPr="00995B84">
        <w:rPr>
          <w:rFonts w:ascii="Times New Roman" w:eastAsia="Times New Roman" w:hAnsi="Times New Roman" w:cs="Times New Roman"/>
          <w:sz w:val="24"/>
          <w:szCs w:val="24"/>
        </w:rPr>
        <w:t>ensure that</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peo</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le</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with</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disa</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lities</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ronic</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z w:val="24"/>
          <w:szCs w:val="24"/>
        </w:rPr>
        <w:t>lly</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ter</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inally</w:t>
      </w:r>
      <w:r w:rsidRPr="00995B84">
        <w:rPr>
          <w:rFonts w:ascii="Times New Roman" w:eastAsia="Times New Roman" w:hAnsi="Times New Roman" w:cs="Times New Roman"/>
          <w:spacing w:val="47"/>
          <w:sz w:val="24"/>
          <w:szCs w:val="24"/>
        </w:rPr>
        <w:t xml:space="preserve"> </w:t>
      </w:r>
      <w:r w:rsidRPr="00995B84">
        <w:rPr>
          <w:rFonts w:ascii="Times New Roman" w:eastAsia="Times New Roman" w:hAnsi="Times New Roman" w:cs="Times New Roman"/>
          <w:sz w:val="24"/>
          <w:szCs w:val="24"/>
        </w:rPr>
        <w:t>ill</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ericans</w:t>
      </w:r>
      <w:r w:rsidRPr="00995B84">
        <w:rPr>
          <w:rFonts w:ascii="Times New Roman" w:eastAsia="Times New Roman" w:hAnsi="Times New Roman" w:cs="Times New Roman"/>
          <w:spacing w:val="48"/>
          <w:sz w:val="24"/>
          <w:szCs w:val="24"/>
        </w:rPr>
        <w:t xml:space="preserve"> </w:t>
      </w:r>
      <w:r w:rsidRPr="00995B84">
        <w:rPr>
          <w:rFonts w:ascii="Times New Roman" w:eastAsia="Times New Roman" w:hAnsi="Times New Roman" w:cs="Times New Roman"/>
          <w:sz w:val="24"/>
          <w:szCs w:val="24"/>
        </w:rPr>
        <w:t>rec</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ive</w:t>
      </w:r>
      <w:r w:rsidRPr="00995B84">
        <w:rPr>
          <w:rFonts w:ascii="Times New Roman" w:eastAsia="Times New Roman" w:hAnsi="Times New Roman" w:cs="Times New Roman"/>
          <w:spacing w:val="47"/>
          <w:sz w:val="24"/>
          <w:szCs w:val="24"/>
        </w:rPr>
        <w:t xml:space="preserve"> </w:t>
      </w:r>
      <w:r w:rsidRPr="00995B84">
        <w:rPr>
          <w:rFonts w:ascii="Times New Roman" w:eastAsia="Times New Roman" w:hAnsi="Times New Roman" w:cs="Times New Roman"/>
          <w:sz w:val="24"/>
          <w:szCs w:val="24"/>
        </w:rPr>
        <w:t>the</w:t>
      </w:r>
    </w:p>
    <w:p w:rsidR="00995B84" w:rsidRPr="00995B84" w:rsidRDefault="00995B84" w:rsidP="00995B84">
      <w:pPr>
        <w:widowControl w:val="0"/>
        <w:tabs>
          <w:tab w:val="left" w:pos="8880"/>
        </w:tabs>
        <w:autoSpaceDE w:val="0"/>
        <w:autoSpaceDN w:val="0"/>
        <w:adjustRightInd w:val="0"/>
        <w:spacing w:after="0" w:line="240" w:lineRule="auto"/>
        <w:ind w:right="-30" w:firstLine="7"/>
        <w:jc w:val="both"/>
        <w:rPr>
          <w:rFonts w:ascii="Times New Roman" w:eastAsia="Times New Roman" w:hAnsi="Times New Roman" w:cs="Times New Roman"/>
          <w:w w:val="103"/>
          <w:sz w:val="24"/>
          <w:szCs w:val="24"/>
        </w:rPr>
      </w:pPr>
      <w:r w:rsidRPr="00995B84">
        <w:rPr>
          <w:rFonts w:ascii="Times New Roman" w:eastAsia="Times New Roman" w:hAnsi="Times New Roman" w:cs="Times New Roman"/>
          <w:sz w:val="24"/>
          <w:szCs w:val="24"/>
        </w:rPr>
        <w:t xml:space="preserve">comprehensive, </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 xml:space="preserve">high </w:t>
      </w:r>
      <w:r w:rsidRPr="00995B84">
        <w:rPr>
          <w:rFonts w:ascii="Times New Roman" w:eastAsia="Times New Roman" w:hAnsi="Times New Roman" w:cs="Times New Roman"/>
          <w:spacing w:val="7"/>
          <w:sz w:val="24"/>
          <w:szCs w:val="24"/>
        </w:rPr>
        <w:t xml:space="preserve"> </w:t>
      </w:r>
      <w:r w:rsidRPr="00995B84">
        <w:rPr>
          <w:rFonts w:ascii="Times New Roman" w:eastAsia="Times New Roman" w:hAnsi="Times New Roman" w:cs="Times New Roman"/>
          <w:sz w:val="24"/>
          <w:szCs w:val="24"/>
        </w:rPr>
        <w:t xml:space="preserve">quality </w:t>
      </w:r>
      <w:r w:rsidRPr="00995B84">
        <w:rPr>
          <w:rFonts w:ascii="Times New Roman" w:eastAsia="Times New Roman" w:hAnsi="Times New Roman" w:cs="Times New Roman"/>
          <w:spacing w:val="10"/>
          <w:sz w:val="24"/>
          <w:szCs w:val="24"/>
        </w:rPr>
        <w:t xml:space="preserve"> </w:t>
      </w:r>
      <w:r w:rsidRPr="00995B84">
        <w:rPr>
          <w:rFonts w:ascii="Times New Roman" w:eastAsia="Times New Roman" w:hAnsi="Times New Roman" w:cs="Times New Roman"/>
          <w:sz w:val="24"/>
          <w:szCs w:val="24"/>
        </w:rPr>
        <w:t xml:space="preserve">home- </w:t>
      </w:r>
      <w:r w:rsidRPr="00995B84">
        <w:rPr>
          <w:rFonts w:ascii="Times New Roman" w:eastAsia="Times New Roman" w:hAnsi="Times New Roman" w:cs="Times New Roman"/>
          <w:spacing w:val="16"/>
          <w:sz w:val="24"/>
          <w:szCs w:val="24"/>
        </w:rPr>
        <w:t xml:space="preserve"> </w:t>
      </w:r>
      <w:r w:rsidRPr="00995B84">
        <w:rPr>
          <w:rFonts w:ascii="Times New Roman" w:eastAsia="Times New Roman" w:hAnsi="Times New Roman" w:cs="Times New Roman"/>
          <w:sz w:val="24"/>
          <w:szCs w:val="24"/>
        </w:rPr>
        <w:t xml:space="preserve">and </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z w:val="24"/>
          <w:szCs w:val="24"/>
        </w:rPr>
        <w:t xml:space="preserve">community-based </w:t>
      </w:r>
      <w:r w:rsidRPr="00995B84">
        <w:rPr>
          <w:rFonts w:ascii="Times New Roman" w:eastAsia="Times New Roman" w:hAnsi="Times New Roman" w:cs="Times New Roman"/>
          <w:spacing w:val="44"/>
          <w:sz w:val="24"/>
          <w:szCs w:val="24"/>
        </w:rPr>
        <w:t xml:space="preserve"> </w:t>
      </w:r>
      <w:r w:rsidRPr="00995B84">
        <w:rPr>
          <w:rFonts w:ascii="Times New Roman" w:eastAsia="Times New Roman" w:hAnsi="Times New Roman" w:cs="Times New Roman"/>
          <w:sz w:val="24"/>
          <w:szCs w:val="24"/>
        </w:rPr>
        <w:t xml:space="preserve">care </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 xml:space="preserve">they </w:t>
      </w:r>
      <w:r w:rsidRPr="00995B84">
        <w:rPr>
          <w:rFonts w:ascii="Times New Roman" w:eastAsia="Times New Roman" w:hAnsi="Times New Roman" w:cs="Times New Roman"/>
          <w:spacing w:val="16"/>
          <w:sz w:val="24"/>
          <w:szCs w:val="24"/>
        </w:rPr>
        <w:t xml:space="preserve"> </w:t>
      </w:r>
      <w:r w:rsidRPr="00995B84">
        <w:rPr>
          <w:rFonts w:ascii="Times New Roman" w:eastAsia="Times New Roman" w:hAnsi="Times New Roman" w:cs="Times New Roman"/>
          <w:sz w:val="24"/>
          <w:szCs w:val="24"/>
        </w:rPr>
        <w:t xml:space="preserve">need </w:t>
      </w:r>
      <w:r w:rsidRPr="00995B84">
        <w:rPr>
          <w:rFonts w:ascii="Times New Roman" w:eastAsia="Times New Roman" w:hAnsi="Times New Roman" w:cs="Times New Roman"/>
          <w:spacing w:val="11"/>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42"/>
          <w:sz w:val="24"/>
          <w:szCs w:val="24"/>
        </w:rPr>
        <w:t xml:space="preserve"> </w:t>
      </w:r>
      <w:r w:rsidRPr="00995B84">
        <w:rPr>
          <w:rFonts w:ascii="Times New Roman" w:eastAsia="Times New Roman" w:hAnsi="Times New Roman" w:cs="Times New Roman"/>
          <w:sz w:val="24"/>
          <w:szCs w:val="24"/>
        </w:rPr>
        <w:t xml:space="preserve">the </w:t>
      </w:r>
      <w:r w:rsidRPr="00995B84">
        <w:rPr>
          <w:rFonts w:ascii="Times New Roman" w:eastAsia="Times New Roman" w:hAnsi="Times New Roman" w:cs="Times New Roman"/>
          <w:spacing w:val="16"/>
          <w:sz w:val="24"/>
          <w:szCs w:val="24"/>
        </w:rPr>
        <w:t xml:space="preserve"> </w:t>
      </w:r>
      <w:r w:rsidRPr="00995B84">
        <w:rPr>
          <w:rFonts w:ascii="Times New Roman" w:eastAsia="Times New Roman" w:hAnsi="Times New Roman" w:cs="Times New Roman"/>
          <w:w w:val="103"/>
          <w:sz w:val="24"/>
          <w:szCs w:val="24"/>
        </w:rPr>
        <w:t xml:space="preserve">least </w:t>
      </w:r>
      <w:r w:rsidRPr="00995B84">
        <w:rPr>
          <w:rFonts w:ascii="Times New Roman" w:eastAsia="Times New Roman" w:hAnsi="Times New Roman" w:cs="Times New Roman"/>
          <w:sz w:val="24"/>
          <w:szCs w:val="24"/>
        </w:rPr>
        <w:t>restrictive</w:t>
      </w:r>
      <w:r w:rsidRPr="00995B84">
        <w:rPr>
          <w:rFonts w:ascii="Times New Roman" w:eastAsia="Times New Roman" w:hAnsi="Times New Roman" w:cs="Times New Roman"/>
          <w:spacing w:val="35"/>
          <w:sz w:val="24"/>
          <w:szCs w:val="24"/>
        </w:rPr>
        <w:t xml:space="preserve"> </w:t>
      </w:r>
      <w:r w:rsidRPr="00995B84">
        <w:rPr>
          <w:rFonts w:ascii="Times New Roman" w:eastAsia="Times New Roman" w:hAnsi="Times New Roman" w:cs="Times New Roman"/>
          <w:w w:val="103"/>
          <w:sz w:val="24"/>
          <w:szCs w:val="24"/>
        </w:rPr>
        <w:t>environment.</w:t>
      </w:r>
    </w:p>
    <w:p w:rsidR="00995B84" w:rsidRPr="00995B84" w:rsidRDefault="00E13204" w:rsidP="00E13204">
      <w:pPr>
        <w:pStyle w:val="Heading3"/>
      </w:pPr>
      <w:bookmarkStart w:id="9" w:name="_Toc409782671"/>
      <w:r>
        <w:br w:type="page"/>
      </w:r>
      <w:bookmarkStart w:id="10" w:name="_Toc410291127"/>
      <w:r w:rsidR="00995B84" w:rsidRPr="00995B84">
        <w:lastRenderedPageBreak/>
        <w:t>ENSURE</w:t>
      </w:r>
      <w:r w:rsidR="00995B84" w:rsidRPr="00995B84">
        <w:rPr>
          <w:spacing w:val="-1"/>
        </w:rPr>
        <w:t xml:space="preserve"> </w:t>
      </w:r>
      <w:r w:rsidR="00995B84" w:rsidRPr="00995B84">
        <w:t>AVAILABILITY</w:t>
      </w:r>
      <w:r w:rsidR="00995B84" w:rsidRPr="00995B84">
        <w:rPr>
          <w:spacing w:val="-1"/>
        </w:rPr>
        <w:t xml:space="preserve"> </w:t>
      </w:r>
      <w:r w:rsidR="00995B84" w:rsidRPr="00995B84">
        <w:t>OF</w:t>
      </w:r>
      <w:r w:rsidR="00995B84" w:rsidRPr="00995B84">
        <w:rPr>
          <w:spacing w:val="1"/>
        </w:rPr>
        <w:t xml:space="preserve"> </w:t>
      </w:r>
      <w:r w:rsidR="00995B84" w:rsidRPr="00995B84">
        <w:t>HOME</w:t>
      </w:r>
      <w:r w:rsidR="00995B84" w:rsidRPr="00995B84">
        <w:rPr>
          <w:spacing w:val="-1"/>
        </w:rPr>
        <w:t xml:space="preserve"> </w:t>
      </w:r>
      <w:r w:rsidR="00995B84" w:rsidRPr="00995B84">
        <w:t>CARE</w:t>
      </w:r>
      <w:r w:rsidR="00995B84" w:rsidRPr="00995B84">
        <w:rPr>
          <w:spacing w:val="-1"/>
        </w:rPr>
        <w:t xml:space="preserve"> </w:t>
      </w:r>
      <w:r w:rsidR="00995B84" w:rsidRPr="00995B84">
        <w:t>AND</w:t>
      </w:r>
      <w:r w:rsidR="00995B84" w:rsidRPr="00995B84">
        <w:rPr>
          <w:spacing w:val="-1"/>
        </w:rPr>
        <w:t xml:space="preserve"> </w:t>
      </w:r>
      <w:r w:rsidR="00995B84" w:rsidRPr="00995B84">
        <w:t>HOS</w:t>
      </w:r>
      <w:r w:rsidR="00995B84" w:rsidRPr="00995B84">
        <w:rPr>
          <w:spacing w:val="1"/>
        </w:rPr>
        <w:t>P</w:t>
      </w:r>
      <w:r w:rsidR="00995B84" w:rsidRPr="00995B84">
        <w:rPr>
          <w:spacing w:val="-1"/>
        </w:rPr>
        <w:t>I</w:t>
      </w:r>
      <w:r w:rsidR="00995B84" w:rsidRPr="00995B84">
        <w:t xml:space="preserve">CE </w:t>
      </w:r>
      <w:r w:rsidR="00995B84" w:rsidRPr="00995B84">
        <w:rPr>
          <w:spacing w:val="1"/>
        </w:rPr>
        <w:t>P</w:t>
      </w:r>
      <w:r w:rsidR="00995B84" w:rsidRPr="00995B84">
        <w:rPr>
          <w:spacing w:val="-1"/>
        </w:rPr>
        <w:t>E</w:t>
      </w:r>
      <w:r w:rsidR="00995B84" w:rsidRPr="00995B84">
        <w:t xml:space="preserve">RSONNEL TO MEET THE GROWING NEEDS OF THE BABY BOOM GENERATION, </w:t>
      </w:r>
      <w:r w:rsidR="00995B84" w:rsidRPr="00995B84">
        <w:rPr>
          <w:spacing w:val="1"/>
        </w:rPr>
        <w:t>P</w:t>
      </w:r>
      <w:r w:rsidR="00995B84" w:rsidRPr="00995B84">
        <w:t>ARTICULAR</w:t>
      </w:r>
      <w:r w:rsidR="00995B84" w:rsidRPr="00995B84">
        <w:rPr>
          <w:spacing w:val="1"/>
        </w:rPr>
        <w:t>L</w:t>
      </w:r>
      <w:r w:rsidR="00995B84" w:rsidRPr="00995B84">
        <w:t>Y IN RURAL AND OTHER UNDERSERVED AREAS</w:t>
      </w:r>
      <w:bookmarkEnd w:id="9"/>
      <w:bookmarkEnd w:id="10"/>
    </w:p>
    <w:p w:rsidR="00995B84" w:rsidRPr="00995B84" w:rsidRDefault="00995B84" w:rsidP="00995B84">
      <w:pPr>
        <w:widowControl w:val="0"/>
        <w:tabs>
          <w:tab w:val="left" w:pos="8880"/>
        </w:tabs>
        <w:autoSpaceDE w:val="0"/>
        <w:autoSpaceDN w:val="0"/>
        <w:adjustRightInd w:val="0"/>
        <w:spacing w:before="6" w:after="0" w:line="130" w:lineRule="exact"/>
        <w:ind w:right="-30"/>
        <w:rPr>
          <w:rFonts w:ascii="Times New Roman" w:eastAsia="Times New Roman" w:hAnsi="Times New Roman" w:cs="Times New Roman"/>
          <w:sz w:val="13"/>
          <w:szCs w:val="13"/>
        </w:rPr>
      </w:pPr>
    </w:p>
    <w:p w:rsidR="00995B84" w:rsidRPr="00995B84" w:rsidRDefault="00995B84" w:rsidP="00995B84">
      <w:pPr>
        <w:widowControl w:val="0"/>
        <w:tabs>
          <w:tab w:val="left" w:pos="8880"/>
        </w:tabs>
        <w:autoSpaceDE w:val="0"/>
        <w:autoSpaceDN w:val="0"/>
        <w:adjustRightInd w:val="0"/>
        <w:spacing w:after="0" w:line="200" w:lineRule="exact"/>
        <w:ind w:right="-30"/>
        <w:rPr>
          <w:rFonts w:ascii="Times New Roman" w:eastAsia="Times New Roman" w:hAnsi="Times New Roman" w:cs="Times New Roman"/>
          <w:sz w:val="20"/>
          <w:szCs w:val="20"/>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pacing w:val="1"/>
          <w:sz w:val="24"/>
          <w:szCs w:val="24"/>
        </w:rPr>
        <w:t>ISSUE</w:t>
      </w:r>
      <w:r w:rsidRPr="00995B84">
        <w:rPr>
          <w:rFonts w:ascii="Times New Roman" w:eastAsia="Times New Roman" w:hAnsi="Times New Roman" w:cs="Times New Roman"/>
          <w:b/>
          <w:bCs/>
          <w:sz w:val="24"/>
          <w:szCs w:val="24"/>
        </w:rPr>
        <w:t>:</w:t>
      </w:r>
      <w:r w:rsidRPr="00995B84">
        <w:rPr>
          <w:rFonts w:ascii="Times New Roman" w:eastAsia="Times New Roman" w:hAnsi="Times New Roman" w:cs="Times New Roman"/>
          <w:b/>
          <w:bCs/>
          <w:spacing w:val="5"/>
          <w:sz w:val="24"/>
          <w:szCs w:val="24"/>
        </w:rPr>
        <w:t xml:space="preserve"> </w:t>
      </w:r>
      <w:r w:rsidRPr="00995B84">
        <w:rPr>
          <w:rFonts w:ascii="Times New Roman" w:eastAsia="Times New Roman" w:hAnsi="Times New Roman" w:cs="Times New Roman"/>
          <w:spacing w:val="1"/>
          <w:sz w:val="24"/>
          <w:szCs w:val="24"/>
        </w:rPr>
        <w:t>Ther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crea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pacing w:val="1"/>
          <w:sz w:val="24"/>
          <w:szCs w:val="24"/>
        </w:rPr>
        <w:t>nee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pacing w:val="1"/>
          <w:sz w:val="24"/>
          <w:szCs w:val="24"/>
        </w:rPr>
        <w:t>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hospic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service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resul</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5"/>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agin</w:t>
      </w:r>
      <w:r w:rsidRPr="00995B84">
        <w:rPr>
          <w:rFonts w:ascii="Times New Roman" w:eastAsia="Times New Roman" w:hAnsi="Times New Roman" w:cs="Times New Roman"/>
          <w:sz w:val="24"/>
          <w:szCs w:val="24"/>
        </w:rPr>
        <w:t xml:space="preserve">g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 xml:space="preserve">f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population</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clari</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icatio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 xml:space="preserve">f </w:t>
      </w:r>
      <w:r w:rsidRPr="00995B84">
        <w:rPr>
          <w:rFonts w:ascii="Times New Roman" w:eastAsia="Times New Roman" w:hAnsi="Times New Roman" w:cs="Times New Roman"/>
          <w:spacing w:val="1"/>
          <w:sz w:val="24"/>
          <w:szCs w:val="24"/>
        </w:rPr>
        <w:t>Medicar</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coverag</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policies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continue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earlier hospita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discharges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patien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pre</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pacing w:val="1"/>
          <w:sz w:val="24"/>
          <w:szCs w:val="24"/>
        </w:rPr>
        <w:t>erence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hospice</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pacing w:val="1"/>
          <w:sz w:val="24"/>
          <w:szCs w:val="24"/>
        </w:rPr>
        <w:t>hil</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thi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trend ha</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levele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off</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3"/>
          <w:sz w:val="24"/>
          <w:szCs w:val="24"/>
        </w:rPr>
        <w:t>c</w:t>
      </w:r>
      <w:r w:rsidRPr="00995B84">
        <w:rPr>
          <w:rFonts w:ascii="Times New Roman" w:eastAsia="Times New Roman" w:hAnsi="Times New Roman" w:cs="Times New Roman"/>
          <w:spacing w:val="1"/>
          <w:sz w:val="24"/>
          <w:szCs w:val="24"/>
        </w:rPr>
        <w:t>ar</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hospic</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provider</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continu</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 xml:space="preserve">o </w:t>
      </w:r>
      <w:r w:rsidRPr="00995B84">
        <w:rPr>
          <w:rFonts w:ascii="Times New Roman" w:eastAsia="Times New Roman" w:hAnsi="Times New Roman" w:cs="Times New Roman"/>
          <w:spacing w:val="1"/>
          <w:sz w:val="24"/>
          <w:szCs w:val="24"/>
        </w:rPr>
        <w:t>repor</w:t>
      </w:r>
      <w:r w:rsidRPr="00995B84">
        <w:rPr>
          <w:rFonts w:ascii="Times New Roman" w:eastAsia="Times New Roman" w:hAnsi="Times New Roman" w:cs="Times New Roman"/>
          <w:sz w:val="24"/>
          <w:szCs w:val="24"/>
        </w:rPr>
        <w:t xml:space="preserve">t </w:t>
      </w:r>
      <w:r w:rsidRPr="00995B84">
        <w:rPr>
          <w:rFonts w:ascii="Times New Roman" w:eastAsia="Times New Roman" w:hAnsi="Times New Roman" w:cs="Times New Roman"/>
          <w:spacing w:val="1"/>
          <w:sz w:val="24"/>
          <w:szCs w:val="24"/>
        </w:rPr>
        <w:t>shortage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 xml:space="preserve">f </w:t>
      </w:r>
      <w:r w:rsidRPr="00995B84">
        <w:rPr>
          <w:rFonts w:ascii="Times New Roman" w:eastAsia="Times New Roman" w:hAnsi="Times New Roman" w:cs="Times New Roman"/>
          <w:spacing w:val="1"/>
          <w:sz w:val="24"/>
          <w:szCs w:val="24"/>
        </w:rPr>
        <w:t>nurses,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ai</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es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erapi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 s</w:t>
      </w:r>
      <w:r w:rsidRPr="00995B84">
        <w:rPr>
          <w:rFonts w:ascii="Times New Roman" w:eastAsia="Times New Roman" w:hAnsi="Times New Roman" w:cs="Times New Roman"/>
          <w:spacing w:val="1"/>
          <w:sz w:val="24"/>
          <w:szCs w:val="24"/>
        </w:rPr>
        <w:t>ocia</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wor</w:t>
      </w:r>
      <w:r w:rsidRPr="00995B84">
        <w:rPr>
          <w:rFonts w:ascii="Times New Roman" w:eastAsia="Times New Roman" w:hAnsi="Times New Roman" w:cs="Times New Roman"/>
          <w:sz w:val="24"/>
          <w:szCs w:val="24"/>
        </w:rPr>
        <w:t>k</w:t>
      </w:r>
      <w:r w:rsidRPr="00995B84">
        <w:rPr>
          <w:rFonts w:ascii="Times New Roman" w:eastAsia="Times New Roman" w:hAnsi="Times New Roman" w:cs="Times New Roman"/>
          <w:spacing w:val="1"/>
          <w:sz w:val="24"/>
          <w:szCs w:val="24"/>
        </w:rPr>
        <w:t>ers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pe</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ll</w:t>
      </w:r>
      <w:r w:rsidRPr="00995B84">
        <w:rPr>
          <w:rFonts w:ascii="Times New Roman" w:eastAsia="Times New Roman" w:hAnsi="Times New Roman" w:cs="Times New Roman"/>
          <w:sz w:val="24"/>
          <w:szCs w:val="24"/>
        </w:rPr>
        <w:t xml:space="preserve">y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ru</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as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ri</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dic red</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ctio</w:t>
      </w:r>
      <w:r w:rsidRPr="00995B84">
        <w:rPr>
          <w:rFonts w:ascii="Times New Roman" w:eastAsia="Times New Roman" w:hAnsi="Times New Roman" w:cs="Times New Roman"/>
          <w:sz w:val="24"/>
          <w:szCs w:val="24"/>
        </w:rPr>
        <w:t>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freeze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age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cies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ar</w:t>
      </w:r>
      <w:r w:rsidRPr="00995B84">
        <w:rPr>
          <w:rFonts w:ascii="Times New Roman" w:eastAsia="Times New Roman" w:hAnsi="Times New Roman" w:cs="Times New Roman"/>
          <w:sz w:val="24"/>
          <w:szCs w:val="24"/>
        </w:rPr>
        <w:t>k</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aske</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inflatio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updates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additio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 xml:space="preserve"> other cuts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hav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ad</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i</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 xml:space="preserve"> increasingl</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ifficul</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 xml:space="preserve"> 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agencie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 xml:space="preserve"> offe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co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petitiv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wage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and benefits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Increase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regulator</w:t>
      </w:r>
      <w:r w:rsidRPr="00995B84">
        <w:rPr>
          <w:rFonts w:ascii="Times New Roman" w:eastAsia="Times New Roman" w:hAnsi="Times New Roman" w:cs="Times New Roman"/>
          <w:sz w:val="24"/>
          <w:szCs w:val="24"/>
        </w:rPr>
        <w:t xml:space="preserve">y </w:t>
      </w:r>
      <w:r w:rsidRPr="00995B84">
        <w:rPr>
          <w:rFonts w:ascii="Times New Roman" w:eastAsia="Times New Roman" w:hAnsi="Times New Roman" w:cs="Times New Roman"/>
          <w:spacing w:val="1"/>
          <w:sz w:val="24"/>
          <w:szCs w:val="24"/>
        </w:rPr>
        <w:t>burden</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pacing w:val="-1"/>
          <w:sz w:val="24"/>
          <w:szCs w:val="24"/>
        </w:rPr>
        <w:t>om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visitin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 xml:space="preserve"> staf</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 xml:space="preserve"> h</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z w:val="24"/>
          <w:szCs w:val="24"/>
        </w:rPr>
        <w:t xml:space="preserve">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2"/>
          <w:sz w:val="24"/>
          <w:szCs w:val="24"/>
        </w:rPr>
        <w:t>l</w:t>
      </w:r>
      <w:r w:rsidRPr="00995B84">
        <w:rPr>
          <w:rFonts w:ascii="Times New Roman" w:eastAsia="Times New Roman" w:hAnsi="Times New Roman" w:cs="Times New Roman"/>
          <w:sz w:val="24"/>
          <w:szCs w:val="24"/>
        </w:rPr>
        <w:t>so di</w:t>
      </w:r>
      <w:r w:rsidRPr="00995B84">
        <w:rPr>
          <w:rFonts w:ascii="Times New Roman" w:eastAsia="Times New Roman" w:hAnsi="Times New Roman" w:cs="Times New Roman"/>
          <w:spacing w:val="1"/>
          <w:sz w:val="24"/>
          <w:szCs w:val="24"/>
        </w:rPr>
        <w:t>sc</w:t>
      </w:r>
      <w:r w:rsidRPr="00995B84">
        <w:rPr>
          <w:rFonts w:ascii="Times New Roman" w:eastAsia="Times New Roman" w:hAnsi="Times New Roman" w:cs="Times New Roman"/>
          <w:sz w:val="24"/>
          <w:szCs w:val="24"/>
        </w:rPr>
        <w:t>ou</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wo</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ke</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m</w:t>
      </w:r>
      <w:r w:rsidRPr="00995B84">
        <w:rPr>
          <w:rFonts w:ascii="Times New Roman" w:eastAsia="Times New Roman" w:hAnsi="Times New Roman" w:cs="Times New Roman"/>
          <w:spacing w:val="1"/>
          <w:sz w:val="24"/>
          <w:szCs w:val="24"/>
        </w:rPr>
        <w:t xml:space="preserve"> con</w:t>
      </w:r>
      <w:r w:rsidRPr="00995B84">
        <w:rPr>
          <w:rFonts w:ascii="Times New Roman" w:eastAsia="Times New Roman" w:hAnsi="Times New Roman" w:cs="Times New Roman"/>
          <w:spacing w:val="2"/>
          <w:sz w:val="24"/>
          <w:szCs w:val="24"/>
        </w:rPr>
        <w:t>ti</w:t>
      </w:r>
      <w:r w:rsidRPr="00995B84">
        <w:rPr>
          <w:rFonts w:ascii="Times New Roman" w:eastAsia="Times New Roman" w:hAnsi="Times New Roman" w:cs="Times New Roman"/>
          <w:spacing w:val="1"/>
          <w:sz w:val="24"/>
          <w:szCs w:val="24"/>
        </w:rPr>
        <w:t>nu</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hom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ca</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e.</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healt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age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cie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gen</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ll</w:t>
      </w:r>
      <w:r w:rsidRPr="00995B84">
        <w:rPr>
          <w:rFonts w:ascii="Times New Roman" w:eastAsia="Times New Roman" w:hAnsi="Times New Roman" w:cs="Times New Roman"/>
          <w:sz w:val="24"/>
          <w:szCs w:val="24"/>
        </w:rPr>
        <w:t>y re</w:t>
      </w:r>
      <w:r w:rsidRPr="00995B84">
        <w:rPr>
          <w:rFonts w:ascii="Times New Roman" w:eastAsia="Times New Roman" w:hAnsi="Times New Roman" w:cs="Times New Roman"/>
          <w:spacing w:val="1"/>
          <w:sz w:val="24"/>
          <w:szCs w:val="24"/>
        </w:rPr>
        <w:t>quir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at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newly-hire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staf</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 xml:space="preserve"> hav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on</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yea</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of prio</w:t>
      </w:r>
      <w:r w:rsidRPr="00995B84">
        <w:rPr>
          <w:rFonts w:ascii="Times New Roman" w:eastAsia="Times New Roman" w:hAnsi="Times New Roman" w:cs="Times New Roman"/>
          <w:sz w:val="24"/>
          <w:szCs w:val="24"/>
        </w:rPr>
        <w:t xml:space="preserve">r </w:t>
      </w:r>
      <w:r w:rsidRPr="00995B84">
        <w:rPr>
          <w:rFonts w:ascii="Times New Roman" w:eastAsia="Times New Roman" w:hAnsi="Times New Roman" w:cs="Times New Roman"/>
          <w:spacing w:val="1"/>
          <w:sz w:val="24"/>
          <w:szCs w:val="24"/>
        </w:rPr>
        <w:t>wor</w:t>
      </w:r>
      <w:r w:rsidRPr="00995B84">
        <w:rPr>
          <w:rFonts w:ascii="Times New Roman" w:eastAsia="Times New Roman" w:hAnsi="Times New Roman" w:cs="Times New Roman"/>
          <w:sz w:val="24"/>
          <w:szCs w:val="24"/>
        </w:rPr>
        <w:t xml:space="preserve">k </w:t>
      </w:r>
      <w:r w:rsidRPr="00995B84">
        <w:rPr>
          <w:rFonts w:ascii="Times New Roman" w:eastAsia="Times New Roman" w:hAnsi="Times New Roman" w:cs="Times New Roman"/>
          <w:spacing w:val="1"/>
          <w:sz w:val="24"/>
          <w:szCs w:val="24"/>
        </w:rPr>
        <w:t>experienc</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becaus</w:t>
      </w:r>
      <w:r w:rsidRPr="00995B84">
        <w:rPr>
          <w:rFonts w:ascii="Times New Roman" w:eastAsia="Times New Roman" w:hAnsi="Times New Roman" w:cs="Times New Roman"/>
          <w:sz w:val="24"/>
          <w:szCs w:val="24"/>
        </w:rPr>
        <w:t>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caregi</w:t>
      </w:r>
      <w:r w:rsidRPr="00995B84">
        <w:rPr>
          <w:rFonts w:ascii="Times New Roman" w:eastAsia="Times New Roman" w:hAnsi="Times New Roman" w:cs="Times New Roman"/>
          <w:sz w:val="24"/>
          <w:szCs w:val="24"/>
        </w:rPr>
        <w:t>v</w:t>
      </w:r>
      <w:r w:rsidRPr="00995B84">
        <w:rPr>
          <w:rFonts w:ascii="Times New Roman" w:eastAsia="Times New Roman" w:hAnsi="Times New Roman" w:cs="Times New Roman"/>
          <w:spacing w:val="1"/>
          <w:sz w:val="24"/>
          <w:szCs w:val="24"/>
        </w:rPr>
        <w:t>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 xml:space="preserve"> require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tha</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 xml:space="preserve"> professional</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tak</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on sub</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ta</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ia</w:t>
      </w:r>
      <w:r w:rsidRPr="00995B84">
        <w:rPr>
          <w:rFonts w:ascii="Times New Roman" w:eastAsia="Times New Roman" w:hAnsi="Times New Roman" w:cs="Times New Roman"/>
          <w:sz w:val="24"/>
          <w:szCs w:val="24"/>
        </w:rPr>
        <w:t>l r</w:t>
      </w:r>
      <w:r w:rsidRPr="00995B84">
        <w:rPr>
          <w:rFonts w:ascii="Times New Roman" w:eastAsia="Times New Roman" w:hAnsi="Times New Roman" w:cs="Times New Roman"/>
          <w:spacing w:val="1"/>
          <w:sz w:val="24"/>
          <w:szCs w:val="24"/>
        </w:rPr>
        <w:t>espo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si</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ility</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ag</w:t>
      </w:r>
      <w:r w:rsidRPr="00995B84">
        <w:rPr>
          <w:rFonts w:ascii="Times New Roman" w:eastAsia="Times New Roman" w:hAnsi="Times New Roman" w:cs="Times New Roman"/>
          <w:sz w:val="24"/>
          <w:szCs w:val="24"/>
        </w:rPr>
        <w:t>en</w:t>
      </w:r>
      <w:r w:rsidRPr="00995B84">
        <w:rPr>
          <w:rFonts w:ascii="Times New Roman" w:eastAsia="Times New Roman" w:hAnsi="Times New Roman" w:cs="Times New Roman"/>
          <w:spacing w:val="1"/>
          <w:sz w:val="24"/>
          <w:szCs w:val="24"/>
        </w:rPr>
        <w:t>cie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als</w:t>
      </w:r>
      <w:r w:rsidRPr="00995B84">
        <w:rPr>
          <w:rFonts w:ascii="Times New Roman" w:eastAsia="Times New Roman" w:hAnsi="Times New Roman" w:cs="Times New Roman"/>
          <w:sz w:val="24"/>
          <w:szCs w:val="24"/>
        </w:rPr>
        <w:t xml:space="preserve">o </w:t>
      </w:r>
      <w:r w:rsidRPr="00995B84">
        <w:rPr>
          <w:rFonts w:ascii="Times New Roman" w:eastAsia="Times New Roman" w:hAnsi="Times New Roman" w:cs="Times New Roman"/>
          <w:spacing w:val="1"/>
          <w:sz w:val="24"/>
          <w:szCs w:val="24"/>
        </w:rPr>
        <w:t>hav</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financia</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diff</w:t>
      </w:r>
      <w:r w:rsidRPr="00995B84">
        <w:rPr>
          <w:rFonts w:ascii="Times New Roman" w:eastAsia="Times New Roman" w:hAnsi="Times New Roman" w:cs="Times New Roman"/>
          <w:sz w:val="24"/>
          <w:szCs w:val="24"/>
        </w:rPr>
        <w:t>i</w:t>
      </w:r>
      <w:r w:rsidRPr="00995B84">
        <w:rPr>
          <w:rFonts w:ascii="Times New Roman" w:eastAsia="Times New Roman" w:hAnsi="Times New Roman" w:cs="Times New Roman"/>
          <w:spacing w:val="1"/>
          <w:sz w:val="24"/>
          <w:szCs w:val="24"/>
        </w:rPr>
        <w:t>cult</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1"/>
          <w:sz w:val="24"/>
          <w:szCs w:val="24"/>
        </w:rPr>
        <w:t xml:space="preserve"> pr</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vi</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 xml:space="preserve"> t</w:t>
      </w:r>
      <w:r w:rsidRPr="00995B84">
        <w:rPr>
          <w:rFonts w:ascii="Times New Roman" w:eastAsia="Times New Roman" w:hAnsi="Times New Roman" w:cs="Times New Roman"/>
          <w:sz w:val="24"/>
          <w:szCs w:val="24"/>
        </w:rPr>
        <w:t>he</w:t>
      </w:r>
      <w:r w:rsidRPr="00995B84">
        <w:rPr>
          <w:rFonts w:ascii="Times New Roman" w:eastAsia="Times New Roman" w:hAnsi="Times New Roman" w:cs="Times New Roman"/>
          <w:spacing w:val="1"/>
          <w:sz w:val="24"/>
          <w:szCs w:val="24"/>
        </w:rPr>
        <w:t xml:space="preserve"> le</w:t>
      </w:r>
      <w:r w:rsidRPr="00995B84">
        <w:rPr>
          <w:rFonts w:ascii="Times New Roman" w:eastAsia="Times New Roman" w:hAnsi="Times New Roman" w:cs="Times New Roman"/>
          <w:sz w:val="24"/>
          <w:szCs w:val="24"/>
        </w:rPr>
        <w:t>vel</w:t>
      </w:r>
      <w:r w:rsidRPr="00995B84">
        <w:rPr>
          <w:rFonts w:ascii="Times New Roman" w:eastAsia="Times New Roman" w:hAnsi="Times New Roman" w:cs="Times New Roman"/>
          <w:spacing w:val="1"/>
          <w:sz w:val="24"/>
          <w:szCs w:val="24"/>
        </w:rPr>
        <w:t xml:space="preserve"> of supervisio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ne</w:t>
      </w:r>
      <w:r w:rsidRPr="00995B84">
        <w:rPr>
          <w:rFonts w:ascii="Times New Roman" w:eastAsia="Times New Roman" w:hAnsi="Times New Roman" w:cs="Times New Roman"/>
          <w:sz w:val="24"/>
          <w:szCs w:val="24"/>
        </w:rPr>
        <w:t xml:space="preserve">w </w:t>
      </w:r>
      <w:r w:rsidRPr="00995B84">
        <w:rPr>
          <w:rFonts w:ascii="Times New Roman" w:eastAsia="Times New Roman" w:hAnsi="Times New Roman" w:cs="Times New Roman"/>
          <w:spacing w:val="1"/>
          <w:sz w:val="24"/>
          <w:szCs w:val="24"/>
        </w:rPr>
        <w:t>nurse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therapist</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nee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setti</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pacing w:val="1"/>
          <w:sz w:val="24"/>
          <w:szCs w:val="24"/>
        </w:rPr>
        <w:t>g</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Reduction</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the workforc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inpatien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 xml:space="preserve"> setting</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hav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great</w:t>
      </w:r>
      <w:r w:rsidRPr="00995B84">
        <w:rPr>
          <w:rFonts w:ascii="Times New Roman" w:eastAsia="Times New Roman" w:hAnsi="Times New Roman" w:cs="Times New Roman"/>
          <w:sz w:val="24"/>
          <w:szCs w:val="24"/>
        </w:rPr>
        <w:t xml:space="preserve">ly </w:t>
      </w:r>
      <w:r w:rsidRPr="00995B84">
        <w:rPr>
          <w:rFonts w:ascii="Times New Roman" w:eastAsia="Times New Roman" w:hAnsi="Times New Roman" w:cs="Times New Roman"/>
          <w:spacing w:val="1"/>
          <w:sz w:val="24"/>
          <w:szCs w:val="24"/>
        </w:rPr>
        <w:t>reduce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opportun</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tie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nursin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 xml:space="preserve"> and physica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occupationa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pacing w:val="2"/>
          <w:sz w:val="24"/>
          <w:szCs w:val="24"/>
        </w:rPr>
        <w:t>h</w:t>
      </w:r>
      <w:r w:rsidRPr="00995B84">
        <w:rPr>
          <w:rFonts w:ascii="Times New Roman" w:eastAsia="Times New Roman" w:hAnsi="Times New Roman" w:cs="Times New Roman"/>
          <w:spacing w:val="1"/>
          <w:sz w:val="24"/>
          <w:szCs w:val="24"/>
        </w:rPr>
        <w:t>erap</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graduate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obtai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on-the-jo</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experience.</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pacing w:val="1"/>
          <w:sz w:val="24"/>
          <w:szCs w:val="24"/>
        </w:rPr>
        <w:t>Recr</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it</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rete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tio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 xml:space="preserv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hospic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p</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rsonnel</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includin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 xml:space="preserve"> nurses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aides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es</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eciall</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ffic</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 xml:space="preserve">t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rura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othe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underserve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areas. Providin</w:t>
      </w:r>
      <w:r w:rsidRPr="00995B84">
        <w:rPr>
          <w:rFonts w:ascii="Times New Roman" w:eastAsia="Times New Roman" w:hAnsi="Times New Roman" w:cs="Times New Roman"/>
          <w:sz w:val="24"/>
          <w:szCs w:val="24"/>
        </w:rPr>
        <w:t xml:space="preserve">g </w:t>
      </w:r>
      <w:r w:rsidRPr="00995B84">
        <w:rPr>
          <w:rFonts w:ascii="Times New Roman" w:eastAsia="Times New Roman" w:hAnsi="Times New Roman" w:cs="Times New Roman"/>
          <w:spacing w:val="1"/>
          <w:sz w:val="24"/>
          <w:szCs w:val="24"/>
        </w:rPr>
        <w:t>healt</w:t>
      </w:r>
      <w:r w:rsidRPr="00995B84">
        <w:rPr>
          <w:rFonts w:ascii="Times New Roman" w:eastAsia="Times New Roman" w:hAnsi="Times New Roman" w:cs="Times New Roman"/>
          <w:sz w:val="24"/>
          <w:szCs w:val="24"/>
        </w:rPr>
        <w:t xml:space="preserve">h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thes</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area</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require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speci</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knowledge</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education</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and com</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it</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 xml:space="preserve"> 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be</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al</w:t>
      </w:r>
      <w:r w:rsidRPr="00995B84">
        <w:rPr>
          <w:rFonts w:ascii="Times New Roman" w:eastAsia="Times New Roman" w:hAnsi="Times New Roman" w:cs="Times New Roman"/>
          <w:sz w:val="24"/>
          <w:szCs w:val="24"/>
        </w:rPr>
        <w:t xml:space="preserve">f of </w:t>
      </w:r>
      <w:r w:rsidRPr="00995B84">
        <w:rPr>
          <w:rFonts w:ascii="Times New Roman" w:eastAsia="Times New Roman" w:hAnsi="Times New Roman" w:cs="Times New Roman"/>
          <w:spacing w:val="1"/>
          <w:sz w:val="24"/>
          <w:szCs w:val="24"/>
        </w:rPr>
        <w:t>healt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 xml:space="preserve"> c</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pro</w:t>
      </w:r>
      <w:r w:rsidRPr="00995B84">
        <w:rPr>
          <w:rFonts w:ascii="Times New Roman" w:eastAsia="Times New Roman" w:hAnsi="Times New Roman" w:cs="Times New Roman"/>
          <w:sz w:val="24"/>
          <w:szCs w:val="24"/>
        </w:rPr>
        <w:t>v</w:t>
      </w:r>
      <w:r w:rsidRPr="00995B84">
        <w:rPr>
          <w:rFonts w:ascii="Times New Roman" w:eastAsia="Times New Roman" w:hAnsi="Times New Roman" w:cs="Times New Roman"/>
          <w:spacing w:val="1"/>
          <w:sz w:val="24"/>
          <w:szCs w:val="24"/>
        </w:rPr>
        <w:t>id</w:t>
      </w:r>
      <w:r w:rsidRPr="00995B84">
        <w:rPr>
          <w:rFonts w:ascii="Times New Roman" w:eastAsia="Times New Roman" w:hAnsi="Times New Roman" w:cs="Times New Roman"/>
          <w:sz w:val="24"/>
          <w:szCs w:val="24"/>
        </w:rPr>
        <w:t>er</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Continuin</w:t>
      </w:r>
      <w:r w:rsidRPr="00995B84">
        <w:rPr>
          <w:rFonts w:ascii="Times New Roman" w:eastAsia="Times New Roman" w:hAnsi="Times New Roman" w:cs="Times New Roman"/>
          <w:sz w:val="24"/>
          <w:szCs w:val="24"/>
        </w:rPr>
        <w:t xml:space="preserve">g </w:t>
      </w:r>
      <w:r w:rsidRPr="00995B84">
        <w:rPr>
          <w:rFonts w:ascii="Times New Roman" w:eastAsia="Times New Roman" w:hAnsi="Times New Roman" w:cs="Times New Roman"/>
          <w:spacing w:val="1"/>
          <w:sz w:val="24"/>
          <w:szCs w:val="24"/>
        </w:rPr>
        <w:t>educa</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trainin</w:t>
      </w:r>
      <w:r w:rsidRPr="00995B84">
        <w:rPr>
          <w:rFonts w:ascii="Times New Roman" w:eastAsia="Times New Roman" w:hAnsi="Times New Roman" w:cs="Times New Roman"/>
          <w:sz w:val="24"/>
          <w:szCs w:val="24"/>
        </w:rPr>
        <w:t xml:space="preserve">g </w:t>
      </w:r>
      <w:r w:rsidRPr="00995B84">
        <w:rPr>
          <w:rFonts w:ascii="Times New Roman" w:eastAsia="Times New Roman" w:hAnsi="Times New Roman" w:cs="Times New Roman"/>
          <w:spacing w:val="1"/>
          <w:sz w:val="24"/>
          <w:szCs w:val="24"/>
        </w:rPr>
        <w:t>often 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ot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rea</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il</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availa</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2"/>
          <w:sz w:val="24"/>
          <w:szCs w:val="24"/>
        </w:rPr>
        <w:t>l</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Healt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ser</w:t>
      </w:r>
      <w:r w:rsidRPr="00995B84">
        <w:rPr>
          <w:rFonts w:ascii="Times New Roman" w:eastAsia="Times New Roman" w:hAnsi="Times New Roman" w:cs="Times New Roman"/>
          <w:sz w:val="24"/>
          <w:szCs w:val="24"/>
        </w:rPr>
        <w:t>v</w:t>
      </w:r>
      <w:r w:rsidRPr="00995B84">
        <w:rPr>
          <w:rFonts w:ascii="Times New Roman" w:eastAsia="Times New Roman" w:hAnsi="Times New Roman" w:cs="Times New Roman"/>
          <w:spacing w:val="1"/>
          <w:sz w:val="24"/>
          <w:szCs w:val="24"/>
        </w:rPr>
        <w:t>ice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ca</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partic</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rd</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pende</w:t>
      </w:r>
      <w:r w:rsidRPr="00995B84">
        <w:rPr>
          <w:rFonts w:ascii="Times New Roman" w:eastAsia="Times New Roman" w:hAnsi="Times New Roman" w:cs="Times New Roman"/>
          <w:sz w:val="24"/>
          <w:szCs w:val="24"/>
        </w:rPr>
        <w:t>nt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ur</w:t>
      </w:r>
      <w:r w:rsidRPr="00995B84">
        <w:rPr>
          <w:rFonts w:ascii="Times New Roman" w:eastAsia="Times New Roman" w:hAnsi="Times New Roman" w:cs="Times New Roman"/>
          <w:sz w:val="24"/>
          <w:szCs w:val="24"/>
        </w:rPr>
        <w:t xml:space="preserve">al </w:t>
      </w:r>
      <w:r w:rsidRPr="00995B84">
        <w:rPr>
          <w:rFonts w:ascii="Times New Roman" w:eastAsia="Times New Roman" w:hAnsi="Times New Roman" w:cs="Times New Roman"/>
          <w:spacing w:val="1"/>
          <w:sz w:val="24"/>
          <w:szCs w:val="24"/>
        </w:rPr>
        <w:t>com</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unities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whe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rura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pita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closes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affiliate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healt</w:t>
      </w:r>
      <w:r w:rsidRPr="00995B84">
        <w:rPr>
          <w:rFonts w:ascii="Times New Roman" w:eastAsia="Times New Roman" w:hAnsi="Times New Roman" w:cs="Times New Roman"/>
          <w:sz w:val="24"/>
          <w:szCs w:val="24"/>
        </w:rPr>
        <w:t xml:space="preserve">h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per</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onne</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1"/>
          <w:sz w:val="24"/>
          <w:szCs w:val="24"/>
        </w:rPr>
        <w:t xml:space="preserve"> and se</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z w:val="24"/>
          <w:szCs w:val="24"/>
        </w:rPr>
        <w:t>v</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l</w:t>
      </w:r>
      <w:r w:rsidRPr="00995B84">
        <w:rPr>
          <w:rFonts w:ascii="Times New Roman" w:eastAsia="Times New Roman" w:hAnsi="Times New Roman" w:cs="Times New Roman"/>
          <w:spacing w:val="1"/>
          <w:sz w:val="24"/>
          <w:szCs w:val="24"/>
        </w:rPr>
        <w:t>eav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wel</w:t>
      </w:r>
      <w:r w:rsidRPr="00995B84">
        <w:rPr>
          <w:rFonts w:ascii="Times New Roman" w:eastAsia="Times New Roman" w:hAnsi="Times New Roman" w:cs="Times New Roman"/>
          <w:spacing w:val="2"/>
          <w:sz w:val="24"/>
          <w:szCs w:val="24"/>
        </w:rPr>
        <w:t>l</w:t>
      </w:r>
      <w:r w:rsidRPr="00995B84">
        <w:rPr>
          <w:rFonts w:ascii="Times New Roman" w:eastAsia="Times New Roman" w:hAnsi="Times New Roman" w:cs="Times New Roman"/>
          <w:sz w:val="24"/>
          <w:szCs w:val="24"/>
        </w:rPr>
        <w:t>.</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z w:val="24"/>
          <w:szCs w:val="24"/>
        </w:rPr>
        <w:t>In 2009, the Office of Occupational Statist</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cs and 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ployment Projections at the Bureau</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Labor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St</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ti</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tics,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within the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U.S.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Depart</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Labor,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released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ploy</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ent projections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American workforce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2008-2018. 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social assistance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sector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is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projected 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grow substantially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during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this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10</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year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period. </w:t>
      </w:r>
      <w:r w:rsidRPr="00995B84">
        <w:rPr>
          <w:rFonts w:ascii="Times New Roman" w:eastAsia="Times New Roman" w:hAnsi="Times New Roman" w:cs="Times New Roman"/>
          <w:spacing w:val="9"/>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fact,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17 of</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the</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30</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fastest</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growing</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occupations</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are</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rel</w:t>
      </w:r>
      <w:r w:rsidRPr="00995B84">
        <w:rPr>
          <w:rFonts w:ascii="Times New Roman" w:eastAsia="Times New Roman" w:hAnsi="Times New Roman" w:cs="Times New Roman"/>
          <w:spacing w:val="-3"/>
          <w:sz w:val="24"/>
          <w:szCs w:val="24"/>
        </w:rPr>
        <w:t>a</w:t>
      </w:r>
      <w:r w:rsidRPr="00995B84">
        <w:rPr>
          <w:rFonts w:ascii="Times New Roman" w:eastAsia="Times New Roman" w:hAnsi="Times New Roman" w:cs="Times New Roman"/>
          <w:sz w:val="24"/>
          <w:szCs w:val="24"/>
        </w:rPr>
        <w:t>ted</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to</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edical</w:t>
      </w:r>
      <w:r w:rsidRPr="00995B84">
        <w:rPr>
          <w:rFonts w:ascii="Times New Roman" w:eastAsia="Times New Roman" w:hAnsi="Times New Roman" w:cs="Times New Roman"/>
          <w:spacing w:val="37"/>
          <w:sz w:val="24"/>
          <w:szCs w:val="24"/>
        </w:rPr>
        <w:t xml:space="preserve"> </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earch. The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projected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job gro</w:t>
      </w:r>
      <w:r w:rsidRPr="00995B84">
        <w:rPr>
          <w:rFonts w:ascii="Times New Roman" w:eastAsia="Times New Roman" w:hAnsi="Times New Roman" w:cs="Times New Roman"/>
          <w:spacing w:val="-2"/>
          <w:sz w:val="24"/>
          <w:szCs w:val="24"/>
        </w:rPr>
        <w:t>w</w:t>
      </w:r>
      <w:r w:rsidRPr="00995B84">
        <w:rPr>
          <w:rFonts w:ascii="Times New Roman" w:eastAsia="Times New Roman" w:hAnsi="Times New Roman" w:cs="Times New Roman"/>
          <w:sz w:val="24"/>
          <w:szCs w:val="24"/>
        </w:rPr>
        <w:t>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 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 ca</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se</w:t>
      </w:r>
      <w:r w:rsidRPr="00995B84">
        <w:rPr>
          <w:rFonts w:ascii="Times New Roman" w:eastAsia="Times New Roman" w:hAnsi="Times New Roman" w:cs="Times New Roman"/>
          <w:sz w:val="24"/>
          <w:szCs w:val="24"/>
        </w:rPr>
        <w:t>ctor</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includes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increa</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foll</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wing occupations: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health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aides, an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increa</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 50</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percent;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personal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ho</w:t>
      </w:r>
      <w:r w:rsidRPr="00995B84">
        <w:rPr>
          <w:rFonts w:ascii="Times New Roman" w:eastAsia="Times New Roman" w:hAnsi="Times New Roman" w:cs="Times New Roman"/>
          <w:spacing w:val="-2"/>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care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aides, an increase of 46 percent; phys</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cal therapists aides, an i</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crease of 36.3 percent; physical thera</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ist a</w:t>
      </w:r>
      <w:r w:rsidRPr="00995B84">
        <w:rPr>
          <w:rFonts w:ascii="Times New Roman" w:eastAsia="Times New Roman" w:hAnsi="Times New Roman" w:cs="Times New Roman"/>
          <w:spacing w:val="-1"/>
          <w:sz w:val="24"/>
          <w:szCs w:val="24"/>
        </w:rPr>
        <w:t>ss</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sta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ts, an i</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crea</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 of 33.3 percent; occupational thera</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ists aides, an increase of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30.7</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percent;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physical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therapists,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an increase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of</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30.3</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percent;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and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occupational therapists assistants, an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increase of 29.8 percent.</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criticall</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importan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bot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increas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3"/>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pl</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qualifie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alt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4"/>
          <w:sz w:val="24"/>
          <w:szCs w:val="24"/>
        </w:rPr>
        <w:t xml:space="preserve"> </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 xml:space="preserve">aff </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2"/>
          <w:sz w:val="24"/>
          <w:szCs w:val="24"/>
        </w:rPr>
        <w:t>patie</w:t>
      </w:r>
      <w:r w:rsidRPr="00995B84">
        <w:rPr>
          <w:rFonts w:ascii="Times New Roman" w:eastAsia="Times New Roman" w:hAnsi="Times New Roman" w:cs="Times New Roman"/>
          <w:sz w:val="24"/>
          <w:szCs w:val="24"/>
        </w:rPr>
        <w:t>nt</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2"/>
          <w:sz w:val="24"/>
          <w:szCs w:val="24"/>
        </w:rPr>
        <w:t>c</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2"/>
          <w:sz w:val="24"/>
          <w:szCs w:val="24"/>
        </w:rPr>
        <w:t>ce</w:t>
      </w:r>
      <w:r w:rsidRPr="00995B84">
        <w:rPr>
          <w:rFonts w:ascii="Times New Roman" w:eastAsia="Times New Roman" w:hAnsi="Times New Roman" w:cs="Times New Roman"/>
          <w:sz w:val="24"/>
          <w:szCs w:val="24"/>
        </w:rPr>
        <w:t>ss</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2"/>
          <w:sz w:val="24"/>
          <w:szCs w:val="24"/>
        </w:rPr>
        <w:t>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su</w:t>
      </w:r>
      <w:r w:rsidRPr="00995B84">
        <w:rPr>
          <w:rFonts w:ascii="Times New Roman" w:eastAsia="Times New Roman" w:hAnsi="Times New Roman" w:cs="Times New Roman"/>
          <w:sz w:val="24"/>
          <w:szCs w:val="24"/>
        </w:rPr>
        <w:t>re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tha</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es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taf</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hav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he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1"/>
          <w:sz w:val="24"/>
          <w:szCs w:val="24"/>
        </w:rPr>
        <w:t>skill</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1"/>
          <w:sz w:val="24"/>
          <w:szCs w:val="24"/>
        </w:rPr>
        <w:t>nee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1"/>
          <w:sz w:val="24"/>
          <w:szCs w:val="24"/>
        </w:rPr>
        <w:t>to provid</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2"/>
          <w:sz w:val="24"/>
          <w:szCs w:val="24"/>
        </w:rPr>
        <w:t xml:space="preserve"> </w:t>
      </w:r>
      <w:r w:rsidRPr="00995B84">
        <w:rPr>
          <w:rFonts w:ascii="Times New Roman" w:eastAsia="Times New Roman" w:hAnsi="Times New Roman" w:cs="Times New Roman"/>
          <w:spacing w:val="1"/>
          <w:sz w:val="24"/>
          <w:szCs w:val="24"/>
        </w:rPr>
        <w:t>hig</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32"/>
          <w:sz w:val="24"/>
          <w:szCs w:val="24"/>
        </w:rPr>
        <w:t xml:space="preserve"> </w:t>
      </w:r>
      <w:r w:rsidRPr="00995B84">
        <w:rPr>
          <w:rFonts w:ascii="Times New Roman" w:eastAsia="Times New Roman" w:hAnsi="Times New Roman" w:cs="Times New Roman"/>
          <w:spacing w:val="1"/>
          <w:sz w:val="24"/>
          <w:szCs w:val="24"/>
        </w:rPr>
        <w:t>qualit</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32"/>
          <w:sz w:val="24"/>
          <w:szCs w:val="24"/>
        </w:rPr>
        <w:t xml:space="preserve"> </w:t>
      </w:r>
      <w:r w:rsidRPr="00995B84">
        <w:rPr>
          <w:rFonts w:ascii="Times New Roman" w:eastAsia="Times New Roman" w:hAnsi="Times New Roman" w:cs="Times New Roman"/>
          <w:spacing w:val="1"/>
          <w:sz w:val="24"/>
          <w:szCs w:val="24"/>
        </w:rPr>
        <w:t>treat</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33"/>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tion</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z w:val="24"/>
          <w:szCs w:val="24"/>
        </w:rPr>
        <w:t>v</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es</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32"/>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2"/>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2"/>
          <w:sz w:val="24"/>
          <w:szCs w:val="24"/>
        </w:rPr>
        <w:t xml:space="preserve"> </w:t>
      </w:r>
      <w:r w:rsidRPr="00995B84">
        <w:rPr>
          <w:rFonts w:ascii="Times New Roman" w:eastAsia="Times New Roman" w:hAnsi="Times New Roman" w:cs="Times New Roman"/>
          <w:spacing w:val="1"/>
          <w:sz w:val="24"/>
          <w:szCs w:val="24"/>
        </w:rPr>
        <w:t>setting</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32"/>
          <w:sz w:val="24"/>
          <w:szCs w:val="24"/>
        </w:rPr>
        <w:t xml:space="preserve"> </w:t>
      </w:r>
      <w:r w:rsidRPr="00995B84">
        <w:rPr>
          <w:rFonts w:ascii="Times New Roman" w:eastAsia="Times New Roman" w:hAnsi="Times New Roman" w:cs="Times New Roman"/>
          <w:spacing w:val="1"/>
          <w:sz w:val="24"/>
          <w:szCs w:val="24"/>
        </w:rPr>
        <w:t>Federal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stat</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regulation</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shoul</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pro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ot</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us</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 xml:space="preserve"> nurs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practitioner</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physicia</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assistants,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othe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qualifie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healt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personnel.</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pacing w:val="1"/>
          <w:sz w:val="24"/>
          <w:szCs w:val="24"/>
        </w:rPr>
        <w:t>Congres</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too</w:t>
      </w:r>
      <w:r w:rsidRPr="00995B84">
        <w:rPr>
          <w:rFonts w:ascii="Times New Roman" w:eastAsia="Times New Roman" w:hAnsi="Times New Roman" w:cs="Times New Roman"/>
          <w:sz w:val="24"/>
          <w:szCs w:val="24"/>
        </w:rPr>
        <w:t xml:space="preserve">k </w:t>
      </w:r>
      <w:r w:rsidRPr="00995B84">
        <w:rPr>
          <w:rFonts w:ascii="Times New Roman" w:eastAsia="Times New Roman" w:hAnsi="Times New Roman" w:cs="Times New Roman"/>
          <w:spacing w:val="1"/>
          <w:sz w:val="24"/>
          <w:szCs w:val="24"/>
        </w:rPr>
        <w:t>legislativ</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ac</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pacing w:val="1"/>
          <w:sz w:val="24"/>
          <w:szCs w:val="24"/>
        </w:rPr>
        <w:t>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107t</w:t>
      </w:r>
      <w:r w:rsidRPr="00995B84">
        <w:rPr>
          <w:rFonts w:ascii="Times New Roman" w:eastAsia="Times New Roman" w:hAnsi="Times New Roman" w:cs="Times New Roman"/>
          <w:sz w:val="24"/>
          <w:szCs w:val="24"/>
        </w:rPr>
        <w:t xml:space="preserve">h </w:t>
      </w:r>
      <w:r w:rsidRPr="00995B84">
        <w:rPr>
          <w:rFonts w:ascii="Times New Roman" w:eastAsia="Times New Roman" w:hAnsi="Times New Roman" w:cs="Times New Roman"/>
          <w:spacing w:val="1"/>
          <w:sz w:val="24"/>
          <w:szCs w:val="24"/>
        </w:rPr>
        <w:t>Congres</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 xml:space="preserve">o </w:t>
      </w:r>
      <w:r w:rsidRPr="00995B84">
        <w:rPr>
          <w:rFonts w:ascii="Times New Roman" w:eastAsia="Times New Roman" w:hAnsi="Times New Roman" w:cs="Times New Roman"/>
          <w:spacing w:val="1"/>
          <w:sz w:val="24"/>
          <w:szCs w:val="24"/>
        </w:rPr>
        <w:t>hel</w:t>
      </w:r>
      <w:r w:rsidRPr="00995B84">
        <w:rPr>
          <w:rFonts w:ascii="Times New Roman" w:eastAsia="Times New Roman" w:hAnsi="Times New Roman" w:cs="Times New Roman"/>
          <w:sz w:val="24"/>
          <w:szCs w:val="24"/>
        </w:rPr>
        <w:t xml:space="preserve">p </w:t>
      </w:r>
      <w:r w:rsidRPr="00995B84">
        <w:rPr>
          <w:rFonts w:ascii="Times New Roman" w:eastAsia="Times New Roman" w:hAnsi="Times New Roman" w:cs="Times New Roman"/>
          <w:spacing w:val="1"/>
          <w:sz w:val="24"/>
          <w:szCs w:val="24"/>
        </w:rPr>
        <w:t>alleviat</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nurse shortage</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pecifically</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 xml:space="preserve">he </w:t>
      </w:r>
      <w:r w:rsidRPr="00995B84">
        <w:rPr>
          <w:rFonts w:ascii="Times New Roman" w:eastAsia="Times New Roman" w:hAnsi="Times New Roman" w:cs="Times New Roman"/>
          <w:spacing w:val="1"/>
          <w:sz w:val="24"/>
          <w:szCs w:val="24"/>
        </w:rPr>
        <w:t>Nurs</w:t>
      </w:r>
      <w:r w:rsidRPr="00995B84">
        <w:rPr>
          <w:rFonts w:ascii="Times New Roman" w:eastAsia="Times New Roman" w:hAnsi="Times New Roman" w:cs="Times New Roman"/>
          <w:sz w:val="24"/>
          <w:szCs w:val="24"/>
        </w:rPr>
        <w:t>e R</w:t>
      </w:r>
      <w:r w:rsidRPr="00995B84">
        <w:rPr>
          <w:rFonts w:ascii="Times New Roman" w:eastAsia="Times New Roman" w:hAnsi="Times New Roman" w:cs="Times New Roman"/>
          <w:spacing w:val="1"/>
          <w:sz w:val="24"/>
          <w:szCs w:val="24"/>
        </w:rPr>
        <w:t>einvest</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 xml:space="preserve">t </w:t>
      </w:r>
      <w:r w:rsidRPr="00995B84">
        <w:rPr>
          <w:rFonts w:ascii="Times New Roman" w:eastAsia="Times New Roman" w:hAnsi="Times New Roman" w:cs="Times New Roman"/>
          <w:spacing w:val="1"/>
          <w:sz w:val="24"/>
          <w:szCs w:val="24"/>
        </w:rPr>
        <w:t>Ac</w:t>
      </w:r>
      <w:r w:rsidRPr="00995B84">
        <w:rPr>
          <w:rFonts w:ascii="Times New Roman" w:eastAsia="Times New Roman" w:hAnsi="Times New Roman" w:cs="Times New Roman"/>
          <w:sz w:val="24"/>
          <w:szCs w:val="24"/>
        </w:rPr>
        <w:t xml:space="preserve">t </w:t>
      </w:r>
      <w:r w:rsidRPr="00995B84">
        <w:rPr>
          <w:rFonts w:ascii="Times New Roman" w:eastAsia="Times New Roman" w:hAnsi="Times New Roman" w:cs="Times New Roman"/>
          <w:spacing w:val="1"/>
          <w:sz w:val="24"/>
          <w:szCs w:val="24"/>
        </w:rPr>
        <w:t>(</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3487</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P.L</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107-205</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pacing w:val="1"/>
          <w:sz w:val="24"/>
          <w:szCs w:val="24"/>
        </w:rPr>
        <w:t xml:space="preserve">ould </w:t>
      </w:r>
      <w:r w:rsidRPr="00995B84">
        <w:rPr>
          <w:rFonts w:ascii="Times New Roman" w:eastAsia="Times New Roman" w:hAnsi="Times New Roman" w:cs="Times New Roman"/>
          <w:spacing w:val="1"/>
          <w:sz w:val="24"/>
          <w:szCs w:val="24"/>
        </w:rPr>
        <w:lastRenderedPageBreak/>
        <w:t>esta</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li</w:t>
      </w:r>
      <w:r w:rsidRPr="00995B84">
        <w:rPr>
          <w:rFonts w:ascii="Times New Roman" w:eastAsia="Times New Roman" w:hAnsi="Times New Roman" w:cs="Times New Roman"/>
          <w:sz w:val="24"/>
          <w:szCs w:val="24"/>
        </w:rPr>
        <w:t>sh</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Nation</w:t>
      </w:r>
      <w:r w:rsidRPr="00995B84">
        <w:rPr>
          <w:rFonts w:ascii="Times New Roman" w:eastAsia="Times New Roman" w:hAnsi="Times New Roman" w:cs="Times New Roman"/>
          <w:sz w:val="24"/>
          <w:szCs w:val="24"/>
        </w:rPr>
        <w:t>al</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rs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Se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vic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Corp</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provid</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1"/>
          <w:sz w:val="24"/>
          <w:szCs w:val="24"/>
        </w:rPr>
        <w:t>scholarship</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loa</w:t>
      </w:r>
      <w:r w:rsidRPr="00995B84">
        <w:rPr>
          <w:rFonts w:ascii="Times New Roman" w:eastAsia="Times New Roman" w:hAnsi="Times New Roman" w:cs="Times New Roman"/>
          <w:sz w:val="24"/>
          <w:szCs w:val="24"/>
        </w:rPr>
        <w:t>ns</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ur</w:t>
      </w:r>
      <w:r w:rsidRPr="00995B84">
        <w:rPr>
          <w:rFonts w:ascii="Times New Roman" w:eastAsia="Times New Roman" w:hAnsi="Times New Roman" w:cs="Times New Roman"/>
          <w:spacing w:val="1"/>
          <w:sz w:val="24"/>
          <w:szCs w:val="24"/>
        </w:rPr>
        <w:t>sing stu</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ent</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z w:val="24"/>
          <w:szCs w:val="24"/>
        </w:rPr>
        <w:t xml:space="preserve">ho </w:t>
      </w:r>
      <w:r w:rsidRPr="00995B84">
        <w:rPr>
          <w:rFonts w:ascii="Times New Roman" w:eastAsia="Times New Roman" w:hAnsi="Times New Roman" w:cs="Times New Roman"/>
          <w:spacing w:val="1"/>
          <w:sz w:val="24"/>
          <w:szCs w:val="24"/>
        </w:rPr>
        <w:t>agre</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 s</w:t>
      </w:r>
      <w:r w:rsidRPr="00995B84">
        <w:rPr>
          <w:rFonts w:ascii="Times New Roman" w:eastAsia="Times New Roman" w:hAnsi="Times New Roman" w:cs="Times New Roman"/>
          <w:spacing w:val="1"/>
          <w:sz w:val="24"/>
          <w:szCs w:val="24"/>
        </w:rPr>
        <w:t>er</w:t>
      </w:r>
      <w:r w:rsidRPr="00995B84">
        <w:rPr>
          <w:rFonts w:ascii="Times New Roman" w:eastAsia="Times New Roman" w:hAnsi="Times New Roman" w:cs="Times New Roman"/>
          <w:sz w:val="24"/>
          <w:szCs w:val="24"/>
        </w:rPr>
        <w:t xml:space="preserve">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 a p</w:t>
      </w:r>
      <w:r w:rsidRPr="00995B84">
        <w:rPr>
          <w:rFonts w:ascii="Times New Roman" w:eastAsia="Times New Roman" w:hAnsi="Times New Roman" w:cs="Times New Roman"/>
          <w:spacing w:val="1"/>
          <w:sz w:val="24"/>
          <w:szCs w:val="24"/>
        </w:rPr>
        <w:t>ubli</w:t>
      </w:r>
      <w:r w:rsidRPr="00995B84">
        <w:rPr>
          <w:rFonts w:ascii="Times New Roman" w:eastAsia="Times New Roman" w:hAnsi="Times New Roman" w:cs="Times New Roman"/>
          <w:sz w:val="24"/>
          <w:szCs w:val="24"/>
        </w:rPr>
        <w:t xml:space="preserve">c or </w:t>
      </w:r>
      <w:r w:rsidRPr="00995B84">
        <w:rPr>
          <w:rFonts w:ascii="Times New Roman" w:eastAsia="Times New Roman" w:hAnsi="Times New Roman" w:cs="Times New Roman"/>
          <w:spacing w:val="1"/>
          <w:sz w:val="24"/>
          <w:szCs w:val="24"/>
        </w:rPr>
        <w:t>privat</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non-profi</w:t>
      </w:r>
      <w:r w:rsidRPr="00995B84">
        <w:rPr>
          <w:rFonts w:ascii="Times New Roman" w:eastAsia="Times New Roman" w:hAnsi="Times New Roman" w:cs="Times New Roman"/>
          <w:sz w:val="24"/>
          <w:szCs w:val="24"/>
        </w:rPr>
        <w:t xml:space="preserve">t </w:t>
      </w:r>
      <w:r w:rsidRPr="00995B84">
        <w:rPr>
          <w:rFonts w:ascii="Times New Roman" w:eastAsia="Times New Roman" w:hAnsi="Times New Roman" w:cs="Times New Roman"/>
          <w:spacing w:val="1"/>
          <w:sz w:val="24"/>
          <w:szCs w:val="24"/>
        </w:rPr>
        <w:t>hea</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 xml:space="preserve">h </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pacing w:val="1"/>
          <w:sz w:val="24"/>
          <w:szCs w:val="24"/>
        </w:rPr>
        <w:t>acility</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including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agencie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 xml:space="preserve">nd </w:t>
      </w:r>
      <w:r w:rsidRPr="00995B84">
        <w:rPr>
          <w:rFonts w:ascii="Times New Roman" w:eastAsia="Times New Roman" w:hAnsi="Times New Roman" w:cs="Times New Roman"/>
          <w:spacing w:val="1"/>
          <w:sz w:val="24"/>
          <w:szCs w:val="24"/>
        </w:rPr>
        <w:t>hos</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ces</w:t>
      </w:r>
      <w:r w:rsidRPr="00995B84">
        <w:rPr>
          <w:rFonts w:ascii="Times New Roman" w:eastAsia="Times New Roman" w:hAnsi="Times New Roman" w:cs="Times New Roman"/>
          <w:sz w:val="24"/>
          <w:szCs w:val="24"/>
        </w:rPr>
        <w:t>, d</w:t>
      </w:r>
      <w:r w:rsidRPr="00995B84">
        <w:rPr>
          <w:rFonts w:ascii="Times New Roman" w:eastAsia="Times New Roman" w:hAnsi="Times New Roman" w:cs="Times New Roman"/>
          <w:spacing w:val="1"/>
          <w:sz w:val="24"/>
          <w:szCs w:val="24"/>
        </w:rPr>
        <w:t>eter</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ine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 xml:space="preserve"> hav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 xml:space="preserve"> c</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ica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shortag</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 xml:space="preserve"> nurses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The le</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l</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ti</w:t>
      </w:r>
      <w:r w:rsidRPr="00995B84">
        <w:rPr>
          <w:rFonts w:ascii="Times New Roman" w:eastAsia="Times New Roman" w:hAnsi="Times New Roman" w:cs="Times New Roman"/>
          <w:sz w:val="24"/>
          <w:szCs w:val="24"/>
        </w:rPr>
        <w:t>on</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pacing w:val="1"/>
          <w:sz w:val="24"/>
          <w:szCs w:val="24"/>
        </w:rPr>
        <w:t>al</w:t>
      </w:r>
      <w:r w:rsidRPr="00995B84">
        <w:rPr>
          <w:rFonts w:ascii="Times New Roman" w:eastAsia="Times New Roman" w:hAnsi="Times New Roman" w:cs="Times New Roman"/>
          <w:sz w:val="24"/>
          <w:szCs w:val="24"/>
        </w:rPr>
        <w:t>so</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ta</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2"/>
          <w:sz w:val="24"/>
          <w:szCs w:val="24"/>
        </w:rPr>
        <w:t>l</w:t>
      </w:r>
      <w:r w:rsidRPr="00995B84">
        <w:rPr>
          <w:rFonts w:ascii="Times New Roman" w:eastAsia="Times New Roman" w:hAnsi="Times New Roman" w:cs="Times New Roman"/>
          <w:spacing w:val="1"/>
          <w:sz w:val="24"/>
          <w:szCs w:val="24"/>
        </w:rPr>
        <w:t>ishe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se</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te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56"/>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nd</w:t>
      </w:r>
      <w:r w:rsidRPr="00995B84">
        <w:rPr>
          <w:rFonts w:ascii="Times New Roman" w:eastAsia="Times New Roman" w:hAnsi="Times New Roman" w:cs="Times New Roman"/>
          <w:spacing w:val="57"/>
          <w:sz w:val="24"/>
          <w:szCs w:val="24"/>
        </w:rPr>
        <w:t xml:space="preserve"> </w:t>
      </w:r>
      <w:r w:rsidRPr="00995B84">
        <w:rPr>
          <w:rFonts w:ascii="Times New Roman" w:eastAsia="Times New Roman" w:hAnsi="Times New Roman" w:cs="Times New Roman"/>
          <w:spacing w:val="1"/>
          <w:sz w:val="24"/>
          <w:szCs w:val="24"/>
        </w:rPr>
        <w:t>patie</w:t>
      </w:r>
      <w:r w:rsidRPr="00995B84">
        <w:rPr>
          <w:rFonts w:ascii="Times New Roman" w:eastAsia="Times New Roman" w:hAnsi="Times New Roman" w:cs="Times New Roman"/>
          <w:sz w:val="24"/>
          <w:szCs w:val="24"/>
        </w:rPr>
        <w:t>nt</w:t>
      </w:r>
      <w:r w:rsidRPr="00995B84">
        <w:rPr>
          <w:rFonts w:ascii="Times New Roman" w:eastAsia="Times New Roman" w:hAnsi="Times New Roman" w:cs="Times New Roman"/>
          <w:spacing w:val="57"/>
          <w:sz w:val="24"/>
          <w:szCs w:val="24"/>
        </w:rPr>
        <w:t xml:space="preserve"> </w:t>
      </w:r>
      <w:r w:rsidRPr="00995B84">
        <w:rPr>
          <w:rFonts w:ascii="Times New Roman" w:eastAsia="Times New Roman" w:hAnsi="Times New Roman" w:cs="Times New Roman"/>
          <w:sz w:val="24"/>
          <w:szCs w:val="24"/>
        </w:rPr>
        <w:t>sa</w:t>
      </w:r>
      <w:r w:rsidRPr="00995B84">
        <w:rPr>
          <w:rFonts w:ascii="Times New Roman" w:eastAsia="Times New Roman" w:hAnsi="Times New Roman" w:cs="Times New Roman"/>
          <w:spacing w:val="1"/>
          <w:sz w:val="24"/>
          <w:szCs w:val="24"/>
        </w:rPr>
        <w:t>fet</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57"/>
          <w:sz w:val="24"/>
          <w:szCs w:val="24"/>
        </w:rPr>
        <w:t xml:space="preserve"> </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ance</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57"/>
          <w:sz w:val="24"/>
          <w:szCs w:val="24"/>
        </w:rPr>
        <w:t xml:space="preserve"> </w:t>
      </w:r>
      <w:r w:rsidRPr="00995B84">
        <w:rPr>
          <w:rFonts w:ascii="Times New Roman" w:eastAsia="Times New Roman" w:hAnsi="Times New Roman" w:cs="Times New Roman"/>
          <w:spacing w:val="1"/>
          <w:sz w:val="24"/>
          <w:szCs w:val="24"/>
        </w:rPr>
        <w:t>gra</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57"/>
          <w:sz w:val="24"/>
          <w:szCs w:val="24"/>
        </w:rPr>
        <w:t xml:space="preserve"> </w:t>
      </w:r>
      <w:r w:rsidRPr="00995B84">
        <w:rPr>
          <w:rFonts w:ascii="Times New Roman" w:eastAsia="Times New Roman" w:hAnsi="Times New Roman" w:cs="Times New Roman"/>
          <w:spacing w:val="1"/>
          <w:sz w:val="24"/>
          <w:szCs w:val="24"/>
        </w:rPr>
        <w:t>to</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as</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st</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l</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ilitie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etai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nurse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prov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patie</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deliver</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by enco</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in</w:t>
      </w:r>
      <w:r w:rsidRPr="00995B84">
        <w:rPr>
          <w:rFonts w:ascii="Times New Roman" w:eastAsia="Times New Roman" w:hAnsi="Times New Roman" w:cs="Times New Roman"/>
          <w:sz w:val="24"/>
          <w:szCs w:val="24"/>
        </w:rPr>
        <w:t xml:space="preserve">g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or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collaboratio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betwee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n</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rse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othe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healt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 xml:space="preserve"> c</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professional</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and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or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involve</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nurse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decision-</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akin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process.</w:t>
      </w:r>
    </w:p>
    <w:p w:rsidR="00995B84" w:rsidRPr="00995B84" w:rsidRDefault="00995B84" w:rsidP="00995B84">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addition</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bil</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establishe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grant</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co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prehensi</w:t>
      </w:r>
      <w:r w:rsidRPr="00995B84">
        <w:rPr>
          <w:rFonts w:ascii="Times New Roman" w:eastAsia="Times New Roman" w:hAnsi="Times New Roman" w:cs="Times New Roman"/>
          <w:spacing w:val="-1"/>
          <w:sz w:val="24"/>
          <w:szCs w:val="24"/>
        </w:rPr>
        <w:t>v</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geriatri</w:t>
      </w:r>
      <w:r w:rsidRPr="00995B84">
        <w:rPr>
          <w:rFonts w:ascii="Times New Roman" w:eastAsia="Times New Roman" w:hAnsi="Times New Roman" w:cs="Times New Roman"/>
          <w:sz w:val="24"/>
          <w:szCs w:val="24"/>
        </w:rPr>
        <w:t xml:space="preserve">c </w:t>
      </w:r>
      <w:r w:rsidRPr="00995B84">
        <w:rPr>
          <w:rFonts w:ascii="Times New Roman" w:eastAsia="Times New Roman" w:hAnsi="Times New Roman" w:cs="Times New Roman"/>
          <w:spacing w:val="1"/>
          <w:sz w:val="24"/>
          <w:szCs w:val="24"/>
        </w:rPr>
        <w:t>nurs</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training, esta</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li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he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fac</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lt</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loa</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can</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ellatio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progra</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establishe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a </w:t>
      </w:r>
      <w:r w:rsidRPr="00995B84">
        <w:rPr>
          <w:rFonts w:ascii="Times New Roman" w:eastAsia="Times New Roman" w:hAnsi="Times New Roman" w:cs="Times New Roman"/>
          <w:spacing w:val="1"/>
          <w:sz w:val="24"/>
          <w:szCs w:val="24"/>
        </w:rPr>
        <w:t>caree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 xml:space="preserve"> l</w:t>
      </w:r>
      <w:r w:rsidRPr="00995B84">
        <w:rPr>
          <w:rFonts w:ascii="Times New Roman" w:eastAsia="Times New Roman" w:hAnsi="Times New Roman" w:cs="Times New Roman"/>
          <w:spacing w:val="1"/>
          <w:sz w:val="24"/>
          <w:szCs w:val="24"/>
        </w:rPr>
        <w:t>adde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progra</w:t>
      </w:r>
      <w:r w:rsidRPr="00995B84">
        <w:rPr>
          <w:rFonts w:ascii="Times New Roman" w:eastAsia="Times New Roman" w:hAnsi="Times New Roman" w:cs="Times New Roman"/>
          <w:sz w:val="24"/>
          <w:szCs w:val="24"/>
        </w:rPr>
        <w:t>m</w:t>
      </w:r>
      <w:r w:rsidRPr="00995B84">
        <w:rPr>
          <w:rFonts w:ascii="Times New Roman" w:eastAsia="Times New Roman" w:hAnsi="Times New Roman" w:cs="Times New Roman"/>
          <w:spacing w:val="2"/>
          <w:sz w:val="24"/>
          <w:szCs w:val="24"/>
        </w:rPr>
        <w:t xml:space="preserve"> 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 xml:space="preserve">at </w:t>
      </w:r>
      <w:r w:rsidRPr="00995B84">
        <w:rPr>
          <w:rFonts w:ascii="Times New Roman" w:eastAsia="Times New Roman" w:hAnsi="Times New Roman" w:cs="Times New Roman"/>
          <w:spacing w:val="2"/>
          <w:sz w:val="24"/>
          <w:szCs w:val="24"/>
        </w:rPr>
        <w:t>wil</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st</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di</w:t>
      </w:r>
      <w:r w:rsidRPr="00995B84">
        <w:rPr>
          <w:rFonts w:ascii="Times New Roman" w:eastAsia="Times New Roman" w:hAnsi="Times New Roman" w:cs="Times New Roman"/>
          <w:sz w:val="24"/>
          <w:szCs w:val="24"/>
        </w:rPr>
        <w:t>v</w:t>
      </w:r>
      <w:r w:rsidRPr="00995B84">
        <w:rPr>
          <w:rFonts w:ascii="Times New Roman" w:eastAsia="Times New Roman" w:hAnsi="Times New Roman" w:cs="Times New Roman"/>
          <w:spacing w:val="2"/>
          <w:sz w:val="24"/>
          <w:szCs w:val="24"/>
        </w:rPr>
        <w:t>idu</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2"/>
          <w:sz w:val="24"/>
          <w:szCs w:val="24"/>
        </w:rPr>
        <w:t>l</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2"/>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rsin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workfor</w:t>
      </w:r>
      <w:r w:rsidRPr="00995B84">
        <w:rPr>
          <w:rFonts w:ascii="Times New Roman" w:eastAsia="Times New Roman" w:hAnsi="Times New Roman" w:cs="Times New Roman"/>
          <w:sz w:val="24"/>
          <w:szCs w:val="24"/>
        </w:rPr>
        <w:t>ce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or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ed</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c</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tio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stablishes partnership</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betwee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healt</w:t>
      </w:r>
      <w:r w:rsidRPr="00995B84">
        <w:rPr>
          <w:rFonts w:ascii="Times New Roman" w:eastAsia="Times New Roman" w:hAnsi="Times New Roman" w:cs="Times New Roman"/>
          <w:sz w:val="24"/>
          <w:szCs w:val="24"/>
        </w:rPr>
        <w:t xml:space="preserve">h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provider</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lik</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agencie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school</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of nursin</w:t>
      </w:r>
      <w:r w:rsidRPr="00995B84">
        <w:rPr>
          <w:rFonts w:ascii="Times New Roman" w:eastAsia="Times New Roman" w:hAnsi="Times New Roman" w:cs="Times New Roman"/>
          <w:sz w:val="24"/>
          <w:szCs w:val="24"/>
        </w:rPr>
        <w:t xml:space="preserve">g </w:t>
      </w:r>
      <w:r w:rsidRPr="00995B84">
        <w:rPr>
          <w:rFonts w:ascii="Times New Roman" w:eastAsia="Times New Roman" w:hAnsi="Times New Roman" w:cs="Times New Roman"/>
          <w:spacing w:val="1"/>
          <w:sz w:val="24"/>
          <w:szCs w:val="24"/>
        </w:rPr>
        <w:t>fo</w:t>
      </w:r>
      <w:r w:rsidRPr="00995B84">
        <w:rPr>
          <w:rFonts w:ascii="Times New Roman" w:eastAsia="Times New Roman" w:hAnsi="Times New Roman" w:cs="Times New Roman"/>
          <w:sz w:val="24"/>
          <w:szCs w:val="24"/>
        </w:rPr>
        <w:t xml:space="preserve">r </w:t>
      </w:r>
      <w:r w:rsidRPr="00995B84">
        <w:rPr>
          <w:rFonts w:ascii="Times New Roman" w:eastAsia="Times New Roman" w:hAnsi="Times New Roman" w:cs="Times New Roman"/>
          <w:spacing w:val="1"/>
          <w:sz w:val="24"/>
          <w:szCs w:val="24"/>
        </w:rPr>
        <w:t>advance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training</w:t>
      </w:r>
      <w:r w:rsidRPr="00995B84">
        <w:rPr>
          <w:rFonts w:ascii="Times New Roman" w:eastAsia="Times New Roman" w:hAnsi="Times New Roman" w:cs="Times New Roman"/>
          <w:sz w:val="24"/>
          <w:szCs w:val="24"/>
        </w:rPr>
        <w:t>. L</w:t>
      </w:r>
      <w:r w:rsidRPr="00995B84">
        <w:rPr>
          <w:rFonts w:ascii="Times New Roman" w:eastAsia="Times New Roman" w:hAnsi="Times New Roman" w:cs="Times New Roman"/>
          <w:spacing w:val="1"/>
          <w:sz w:val="24"/>
          <w:szCs w:val="24"/>
        </w:rPr>
        <w:t>astly</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i</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establishe</w:t>
      </w:r>
      <w:r w:rsidRPr="00995B84">
        <w:rPr>
          <w:rFonts w:ascii="Times New Roman" w:eastAsia="Times New Roman" w:hAnsi="Times New Roman" w:cs="Times New Roman"/>
          <w:sz w:val="24"/>
          <w:szCs w:val="24"/>
        </w:rPr>
        <w:t>s a f</w:t>
      </w:r>
      <w:r w:rsidRPr="00995B84">
        <w:rPr>
          <w:rFonts w:ascii="Times New Roman" w:eastAsia="Times New Roman" w:hAnsi="Times New Roman" w:cs="Times New Roman"/>
          <w:spacing w:val="1"/>
          <w:sz w:val="24"/>
          <w:szCs w:val="24"/>
        </w:rPr>
        <w:t>un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fo</w:t>
      </w:r>
      <w:r w:rsidRPr="00995B84">
        <w:rPr>
          <w:rFonts w:ascii="Times New Roman" w:eastAsia="Times New Roman" w:hAnsi="Times New Roman" w:cs="Times New Roman"/>
          <w:sz w:val="24"/>
          <w:szCs w:val="24"/>
        </w:rPr>
        <w:t xml:space="preserve">r </w:t>
      </w:r>
      <w:r w:rsidRPr="00995B84">
        <w:rPr>
          <w:rFonts w:ascii="Times New Roman" w:eastAsia="Times New Roman" w:hAnsi="Times New Roman" w:cs="Times New Roman"/>
          <w:spacing w:val="1"/>
          <w:sz w:val="24"/>
          <w:szCs w:val="24"/>
        </w:rPr>
        <w:t>publi</w:t>
      </w:r>
      <w:r w:rsidRPr="00995B84">
        <w:rPr>
          <w:rFonts w:ascii="Times New Roman" w:eastAsia="Times New Roman" w:hAnsi="Times New Roman" w:cs="Times New Roman"/>
          <w:sz w:val="24"/>
          <w:szCs w:val="24"/>
        </w:rPr>
        <w:t xml:space="preserve">c </w:t>
      </w:r>
      <w:r w:rsidRPr="00995B84">
        <w:rPr>
          <w:rFonts w:ascii="Times New Roman" w:eastAsia="Times New Roman" w:hAnsi="Times New Roman" w:cs="Times New Roman"/>
          <w:spacing w:val="1"/>
          <w:sz w:val="24"/>
          <w:szCs w:val="24"/>
        </w:rPr>
        <w:t>service announce</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ent</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tha</w:t>
      </w:r>
      <w:r w:rsidRPr="00995B84">
        <w:rPr>
          <w:rFonts w:ascii="Times New Roman" w:eastAsia="Times New Roman" w:hAnsi="Times New Roman" w:cs="Times New Roman"/>
          <w:sz w:val="24"/>
          <w:szCs w:val="24"/>
        </w:rPr>
        <w:t xml:space="preserve">t </w:t>
      </w:r>
      <w:r w:rsidRPr="00995B84">
        <w:rPr>
          <w:rFonts w:ascii="Times New Roman" w:eastAsia="Times New Roman" w:hAnsi="Times New Roman" w:cs="Times New Roman"/>
          <w:spacing w:val="1"/>
          <w:sz w:val="24"/>
          <w:szCs w:val="24"/>
        </w:rPr>
        <w:t>wil</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advertis</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pro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ot</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nursin</w:t>
      </w:r>
      <w:r w:rsidRPr="00995B84">
        <w:rPr>
          <w:rFonts w:ascii="Times New Roman" w:eastAsia="Times New Roman" w:hAnsi="Times New Roman" w:cs="Times New Roman"/>
          <w:sz w:val="24"/>
          <w:szCs w:val="24"/>
        </w:rPr>
        <w:t xml:space="preserve">g </w:t>
      </w:r>
      <w:r w:rsidRPr="00995B84">
        <w:rPr>
          <w:rFonts w:ascii="Times New Roman" w:eastAsia="Times New Roman" w:hAnsi="Times New Roman" w:cs="Times New Roman"/>
          <w:spacing w:val="1"/>
          <w:sz w:val="24"/>
          <w:szCs w:val="24"/>
        </w:rPr>
        <w:t>profe</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pacing w:val="1"/>
          <w:sz w:val="24"/>
          <w:szCs w:val="24"/>
        </w:rPr>
        <w:t>sio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educat</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the publi</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abou</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re</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pacing w:val="1"/>
          <w:sz w:val="24"/>
          <w:szCs w:val="24"/>
        </w:rPr>
        <w:t>ard</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nursing.</w:t>
      </w:r>
    </w:p>
    <w:p w:rsidR="00995B84" w:rsidRPr="00995B84" w:rsidRDefault="00995B84" w:rsidP="00995B84">
      <w:pPr>
        <w:widowControl w:val="0"/>
        <w:tabs>
          <w:tab w:val="left" w:pos="8880"/>
        </w:tabs>
        <w:autoSpaceDE w:val="0"/>
        <w:autoSpaceDN w:val="0"/>
        <w:adjustRightInd w:val="0"/>
        <w:spacing w:before="19" w:after="0" w:line="240" w:lineRule="auto"/>
        <w:ind w:right="-30"/>
        <w:jc w:val="both"/>
        <w:rPr>
          <w:rFonts w:ascii="Times New Roman" w:eastAsia="Times New Roman" w:hAnsi="Times New Roman" w:cs="Times New Roman"/>
          <w:sz w:val="26"/>
          <w:szCs w:val="26"/>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b/>
          <w:bCs/>
          <w:spacing w:val="1"/>
          <w:sz w:val="24"/>
          <w:szCs w:val="24"/>
        </w:rPr>
        <w:t>ECOMMENDATIONS</w:t>
      </w:r>
      <w:r w:rsidRPr="00995B84">
        <w:rPr>
          <w:rFonts w:ascii="Times New Roman" w:eastAsia="Times New Roman" w:hAnsi="Times New Roman" w:cs="Times New Roman"/>
          <w:b/>
          <w:bCs/>
          <w:sz w:val="24"/>
          <w:szCs w:val="24"/>
        </w:rPr>
        <w:t xml:space="preserve">: </w:t>
      </w:r>
      <w:r w:rsidRPr="00995B84">
        <w:rPr>
          <w:rFonts w:ascii="Times New Roman" w:eastAsia="Times New Roman" w:hAnsi="Times New Roman" w:cs="Times New Roman"/>
          <w:spacing w:val="1"/>
          <w:sz w:val="24"/>
          <w:szCs w:val="24"/>
        </w:rPr>
        <w:t>Congres</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shoul</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fun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gran</w:t>
      </w:r>
      <w:r w:rsidRPr="00995B84">
        <w:rPr>
          <w:rFonts w:ascii="Times New Roman" w:eastAsia="Times New Roman" w:hAnsi="Times New Roman" w:cs="Times New Roman"/>
          <w:sz w:val="24"/>
          <w:szCs w:val="24"/>
        </w:rPr>
        <w:t xml:space="preserve">t </w:t>
      </w:r>
      <w:r w:rsidRPr="00995B84">
        <w:rPr>
          <w:rFonts w:ascii="Times New Roman" w:eastAsia="Times New Roman" w:hAnsi="Times New Roman" w:cs="Times New Roman"/>
          <w:spacing w:val="1"/>
          <w:sz w:val="24"/>
          <w:szCs w:val="24"/>
        </w:rPr>
        <w:t>program</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fo</w:t>
      </w:r>
      <w:r w:rsidRPr="00995B84">
        <w:rPr>
          <w:rFonts w:ascii="Times New Roman" w:eastAsia="Times New Roman" w:hAnsi="Times New Roman" w:cs="Times New Roman"/>
          <w:sz w:val="24"/>
          <w:szCs w:val="24"/>
        </w:rPr>
        <w:t xml:space="preserve">r </w:t>
      </w:r>
      <w:r w:rsidRPr="00995B84">
        <w:rPr>
          <w:rFonts w:ascii="Times New Roman" w:eastAsia="Times New Roman" w:hAnsi="Times New Roman" w:cs="Times New Roman"/>
          <w:spacing w:val="1"/>
          <w:sz w:val="24"/>
          <w:szCs w:val="24"/>
        </w:rPr>
        <w:t xml:space="preserve">educating </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he</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ap</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med</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ca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1"/>
          <w:sz w:val="24"/>
          <w:szCs w:val="24"/>
        </w:rPr>
        <w:t xml:space="preserve"> soc</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1"/>
          <w:sz w:val="24"/>
          <w:szCs w:val="24"/>
        </w:rPr>
        <w:t xml:space="preserve"> wo</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ke</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nu</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ses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aides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othe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and hospic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personne</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1"/>
          <w:sz w:val="24"/>
          <w:szCs w:val="24"/>
        </w:rPr>
        <w:t xml:space="preserve"> wit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 xml:space="preserve"> focu</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community-base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practic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area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where shortage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exist</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nu</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be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school</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pro</w:t>
      </w:r>
      <w:r w:rsidRPr="00995B84">
        <w:rPr>
          <w:rFonts w:ascii="Times New Roman" w:eastAsia="Times New Roman" w:hAnsi="Times New Roman" w:cs="Times New Roman"/>
          <w:sz w:val="24"/>
          <w:szCs w:val="24"/>
        </w:rPr>
        <w:t>v</w:t>
      </w:r>
      <w:r w:rsidRPr="00995B84">
        <w:rPr>
          <w:rFonts w:ascii="Times New Roman" w:eastAsia="Times New Roman" w:hAnsi="Times New Roman" w:cs="Times New Roman"/>
          <w:spacing w:val="1"/>
          <w:sz w:val="24"/>
          <w:szCs w:val="24"/>
        </w:rPr>
        <w:t>idin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therap</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8"/>
          <w:sz w:val="24"/>
          <w:szCs w:val="24"/>
        </w:rPr>
        <w:t xml:space="preserve"> </w:t>
      </w:r>
      <w:r w:rsidRPr="00995B84">
        <w:rPr>
          <w:rFonts w:ascii="Times New Roman" w:eastAsia="Times New Roman" w:hAnsi="Times New Roman" w:cs="Times New Roman"/>
          <w:spacing w:val="1"/>
          <w:sz w:val="24"/>
          <w:szCs w:val="24"/>
        </w:rPr>
        <w:t>progra</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mus</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9"/>
          <w:sz w:val="24"/>
          <w:szCs w:val="24"/>
        </w:rPr>
        <w:t xml:space="preserve"> </w:t>
      </w:r>
      <w:r w:rsidRPr="00995B84">
        <w:rPr>
          <w:rFonts w:ascii="Times New Roman" w:eastAsia="Times New Roman" w:hAnsi="Times New Roman" w:cs="Times New Roman"/>
          <w:spacing w:val="1"/>
          <w:sz w:val="24"/>
          <w:szCs w:val="24"/>
        </w:rPr>
        <w:t>increased 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 xml:space="preserve"> 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 xml:space="preserve"> nu</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be</w:t>
      </w:r>
      <w:r w:rsidRPr="00995B84">
        <w:rPr>
          <w:rFonts w:ascii="Times New Roman" w:eastAsia="Times New Roman" w:hAnsi="Times New Roman" w:cs="Times New Roman"/>
          <w:sz w:val="24"/>
          <w:szCs w:val="24"/>
        </w:rPr>
        <w:t xml:space="preserve">r </w:t>
      </w:r>
      <w:r w:rsidRPr="00995B84">
        <w:rPr>
          <w:rFonts w:ascii="Times New Roman" w:eastAsia="Times New Roman" w:hAnsi="Times New Roman" w:cs="Times New Roman"/>
          <w:spacing w:val="1"/>
          <w:sz w:val="24"/>
          <w:szCs w:val="24"/>
        </w:rPr>
        <w:t xml:space="preserve"> o</w:t>
      </w:r>
      <w:r w:rsidRPr="00995B84">
        <w:rPr>
          <w:rFonts w:ascii="Times New Roman" w:eastAsia="Times New Roman" w:hAnsi="Times New Roman" w:cs="Times New Roman"/>
          <w:sz w:val="24"/>
          <w:szCs w:val="24"/>
        </w:rPr>
        <w:t xml:space="preserve">f </w:t>
      </w:r>
      <w:r w:rsidRPr="00995B84">
        <w:rPr>
          <w:rFonts w:ascii="Times New Roman" w:eastAsia="Times New Roman" w:hAnsi="Times New Roman" w:cs="Times New Roman"/>
          <w:spacing w:val="1"/>
          <w:sz w:val="24"/>
          <w:szCs w:val="24"/>
        </w:rPr>
        <w:t xml:space="preserve"> slot</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 xml:space="preserve"> availa</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 xml:space="preserve"> 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the</w:t>
      </w:r>
      <w:r w:rsidRPr="00995B84">
        <w:rPr>
          <w:rFonts w:ascii="Times New Roman" w:eastAsia="Times New Roman" w:hAnsi="Times New Roman" w:cs="Times New Roman"/>
          <w:sz w:val="24"/>
          <w:szCs w:val="24"/>
        </w:rPr>
        <w:t xml:space="preserve">se </w:t>
      </w:r>
      <w:r w:rsidRPr="00995B84">
        <w:rPr>
          <w:rFonts w:ascii="Times New Roman" w:eastAsia="Times New Roman" w:hAnsi="Times New Roman" w:cs="Times New Roman"/>
          <w:spacing w:val="1"/>
          <w:sz w:val="24"/>
          <w:szCs w:val="24"/>
        </w:rPr>
        <w:t xml:space="preserve"> scho</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 xml:space="preserve"> sh</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ul</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 xml:space="preserve">be </w:t>
      </w:r>
      <w:r w:rsidRPr="00995B84">
        <w:rPr>
          <w:rFonts w:ascii="Times New Roman" w:eastAsia="Times New Roman" w:hAnsi="Times New Roman" w:cs="Times New Roman"/>
          <w:spacing w:val="1"/>
          <w:sz w:val="24"/>
          <w:szCs w:val="24"/>
        </w:rPr>
        <w:t xml:space="preserve"> ex</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anded</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ecial incentive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suc</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loan-for</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ivenes</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progra</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 xml:space="preserve">o </w:t>
      </w:r>
      <w:r w:rsidRPr="00995B84">
        <w:rPr>
          <w:rFonts w:ascii="Times New Roman" w:eastAsia="Times New Roman" w:hAnsi="Times New Roman" w:cs="Times New Roman"/>
          <w:spacing w:val="1"/>
          <w:sz w:val="24"/>
          <w:szCs w:val="24"/>
        </w:rPr>
        <w:t>fun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schoolin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ucatio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shoul</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be develope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recrui</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student</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8"/>
          <w:sz w:val="24"/>
          <w:szCs w:val="24"/>
        </w:rPr>
        <w:t xml:space="preserve"> </w:t>
      </w:r>
      <w:r w:rsidRPr="00995B84">
        <w:rPr>
          <w:rFonts w:ascii="Times New Roman" w:eastAsia="Times New Roman" w:hAnsi="Times New Roman" w:cs="Times New Roman"/>
          <w:spacing w:val="1"/>
          <w:sz w:val="24"/>
          <w:szCs w:val="24"/>
        </w:rPr>
        <w:t>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practic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z w:val="24"/>
          <w:szCs w:val="24"/>
        </w:rPr>
        <w:t>ge</w:t>
      </w:r>
      <w:r w:rsidRPr="00995B84">
        <w:rPr>
          <w:rFonts w:ascii="Times New Roman" w:eastAsia="Times New Roman" w:hAnsi="Times New Roman" w:cs="Times New Roman"/>
          <w:spacing w:val="1"/>
          <w:sz w:val="24"/>
          <w:szCs w:val="24"/>
        </w:rPr>
        <w:t>ogra</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hi</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area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7"/>
          <w:sz w:val="24"/>
          <w:szCs w:val="24"/>
        </w:rPr>
        <w:t xml:space="preserve"> </w:t>
      </w:r>
      <w:r w:rsidRPr="00995B84">
        <w:rPr>
          <w:rFonts w:ascii="Times New Roman" w:eastAsia="Times New Roman" w:hAnsi="Times New Roman" w:cs="Times New Roman"/>
          <w:spacing w:val="1"/>
          <w:sz w:val="24"/>
          <w:szCs w:val="24"/>
        </w:rPr>
        <w:t>wit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staf</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shortages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9"/>
          <w:sz w:val="24"/>
          <w:szCs w:val="24"/>
        </w:rPr>
        <w:t xml:space="preserve"> </w:t>
      </w:r>
      <w:r w:rsidRPr="00995B84">
        <w:rPr>
          <w:rFonts w:ascii="Times New Roman" w:eastAsia="Times New Roman" w:hAnsi="Times New Roman" w:cs="Times New Roman"/>
          <w:spacing w:val="1"/>
          <w:sz w:val="24"/>
          <w:szCs w:val="24"/>
        </w:rPr>
        <w:t>such 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rura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inne</w:t>
      </w:r>
      <w:r w:rsidRPr="00995B84">
        <w:rPr>
          <w:rFonts w:ascii="Times New Roman" w:eastAsia="Times New Roman" w:hAnsi="Times New Roman" w:cs="Times New Roman"/>
          <w:sz w:val="24"/>
          <w:szCs w:val="24"/>
        </w:rPr>
        <w:t xml:space="preserve">r </w:t>
      </w:r>
      <w:r w:rsidRPr="00995B84">
        <w:rPr>
          <w:rFonts w:ascii="Times New Roman" w:eastAsia="Times New Roman" w:hAnsi="Times New Roman" w:cs="Times New Roman"/>
          <w:spacing w:val="1"/>
          <w:sz w:val="24"/>
          <w:szCs w:val="24"/>
        </w:rPr>
        <w:t>cit</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areas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Grant</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educationa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fa</w:t>
      </w:r>
      <w:r w:rsidRPr="00995B84">
        <w:rPr>
          <w:rFonts w:ascii="Times New Roman" w:eastAsia="Times New Roman" w:hAnsi="Times New Roman" w:cs="Times New Roman"/>
          <w:spacing w:val="-2"/>
          <w:sz w:val="24"/>
          <w:szCs w:val="24"/>
        </w:rPr>
        <w:t>c</w:t>
      </w:r>
      <w:r w:rsidRPr="00995B84">
        <w:rPr>
          <w:rFonts w:ascii="Times New Roman" w:eastAsia="Times New Roman" w:hAnsi="Times New Roman" w:cs="Times New Roman"/>
          <w:spacing w:val="1"/>
          <w:sz w:val="24"/>
          <w:szCs w:val="24"/>
        </w:rPr>
        <w:t>ilitie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shoul</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ma</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availabl</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for innovativ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approache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recruitmen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pacing w:val="-1"/>
          <w:sz w:val="24"/>
          <w:szCs w:val="24"/>
        </w:rPr>
        <w:t>d</w:t>
      </w:r>
      <w:r w:rsidRPr="00995B84">
        <w:rPr>
          <w:rFonts w:ascii="Times New Roman" w:eastAsia="Times New Roman" w:hAnsi="Times New Roman" w:cs="Times New Roman"/>
          <w:spacing w:val="1"/>
          <w:sz w:val="24"/>
          <w:szCs w:val="24"/>
        </w:rPr>
        <w:t>ucatio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healt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personnel, includin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consideratio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jo</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“ladders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“classroo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withou</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walls,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faculty develop</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ent</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Congres</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shoul</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fun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interns</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 xml:space="preserve"> de</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onstratio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project</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for nurse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physica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occupat</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ona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therapist</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provid</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 xml:space="preserve">a </w:t>
      </w:r>
      <w:r w:rsidRPr="00995B84">
        <w:rPr>
          <w:rFonts w:ascii="Times New Roman" w:eastAsia="Times New Roman" w:hAnsi="Times New Roman" w:cs="Times New Roman"/>
          <w:spacing w:val="1"/>
          <w:sz w:val="24"/>
          <w:szCs w:val="24"/>
        </w:rPr>
        <w:t>yea</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on-the-jo</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education 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ne</w:t>
      </w:r>
      <w:r w:rsidRPr="00995B84">
        <w:rPr>
          <w:rFonts w:ascii="Times New Roman" w:eastAsia="Times New Roman" w:hAnsi="Times New Roman" w:cs="Times New Roman"/>
          <w:sz w:val="24"/>
          <w:szCs w:val="24"/>
        </w:rPr>
        <w:t>w</w:t>
      </w:r>
      <w:r w:rsidRPr="00995B84">
        <w:rPr>
          <w:rFonts w:ascii="Times New Roman" w:eastAsia="Times New Roman" w:hAnsi="Times New Roman" w:cs="Times New Roman"/>
          <w:spacing w:val="1"/>
          <w:sz w:val="24"/>
          <w:szCs w:val="24"/>
        </w:rPr>
        <w:t xml:space="preserve"> graduates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nally</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Cong</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es</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shoul</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provid</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incentive</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 xml:space="preserve"> ensur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tha</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 xml:space="preserve"> sufficient nu</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be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f</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qualifie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fac</w:t>
      </w:r>
      <w:r w:rsidRPr="00995B84">
        <w:rPr>
          <w:rFonts w:ascii="Times New Roman" w:eastAsia="Times New Roman" w:hAnsi="Times New Roman" w:cs="Times New Roman"/>
          <w:spacing w:val="-1"/>
          <w:sz w:val="24"/>
          <w:szCs w:val="24"/>
        </w:rPr>
        <w:t>u</w:t>
      </w:r>
      <w:r w:rsidRPr="00995B84">
        <w:rPr>
          <w:rFonts w:ascii="Times New Roman" w:eastAsia="Times New Roman" w:hAnsi="Times New Roman" w:cs="Times New Roman"/>
          <w:spacing w:val="1"/>
          <w:sz w:val="24"/>
          <w:szCs w:val="24"/>
        </w:rPr>
        <w:t>lt</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3"/>
          <w:sz w:val="24"/>
          <w:szCs w:val="24"/>
        </w:rPr>
        <w:t>e</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ber</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availa</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trai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nation’</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futur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healt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pacing w:val="1"/>
          <w:sz w:val="24"/>
          <w:szCs w:val="24"/>
        </w:rPr>
        <w:t>care workfor</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e.</w:t>
      </w:r>
    </w:p>
    <w:p w:rsidR="00995B84" w:rsidRPr="00995B84" w:rsidRDefault="00995B84" w:rsidP="00995B84">
      <w:pPr>
        <w:widowControl w:val="0"/>
        <w:tabs>
          <w:tab w:val="left" w:pos="8880"/>
        </w:tabs>
        <w:autoSpaceDE w:val="0"/>
        <w:autoSpaceDN w:val="0"/>
        <w:adjustRightInd w:val="0"/>
        <w:spacing w:before="2" w:after="0" w:line="240" w:lineRule="auto"/>
        <w:ind w:right="-30" w:firstLine="720"/>
        <w:jc w:val="both"/>
        <w:rPr>
          <w:rFonts w:ascii="Times New Roman" w:eastAsia="Times New Roman" w:hAnsi="Times New Roman" w:cs="Times New Roman"/>
          <w:sz w:val="24"/>
          <w:szCs w:val="24"/>
        </w:rPr>
      </w:pPr>
      <w:r w:rsidRPr="00995B84">
        <w:rPr>
          <w:rFonts w:ascii="Times New Roman" w:eastAsia="Times New Roman" w:hAnsi="Times New Roman" w:cs="Times New Roman"/>
          <w:spacing w:val="1"/>
          <w:sz w:val="24"/>
          <w:szCs w:val="24"/>
        </w:rPr>
        <w:t>Congres</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shoul</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reques</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Govern</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 xml:space="preserve"> Accountabili</w:t>
      </w:r>
      <w:r w:rsidRPr="00995B84">
        <w:rPr>
          <w:rFonts w:ascii="Times New Roman" w:eastAsia="Times New Roman" w:hAnsi="Times New Roman" w:cs="Times New Roman"/>
          <w:spacing w:val="2"/>
          <w:sz w:val="24"/>
          <w:szCs w:val="24"/>
        </w:rPr>
        <w:t>t</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1"/>
          <w:sz w:val="24"/>
          <w:szCs w:val="24"/>
        </w:rPr>
        <w:t xml:space="preserve"> Offic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Medicare Pay</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1"/>
          <w:sz w:val="24"/>
          <w:szCs w:val="24"/>
        </w:rPr>
        <w:t xml:space="preserve"> Advisor</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1"/>
          <w:sz w:val="24"/>
          <w:szCs w:val="24"/>
        </w:rPr>
        <w:t xml:space="preserve"> Co</w:t>
      </w:r>
      <w:r w:rsidRPr="00995B84">
        <w:rPr>
          <w:rFonts w:ascii="Times New Roman" w:eastAsia="Times New Roman" w:hAnsi="Times New Roman" w:cs="Times New Roman"/>
          <w:spacing w:val="-1"/>
          <w:sz w:val="24"/>
          <w:szCs w:val="24"/>
        </w:rPr>
        <w:t>mm</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ssio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(MedPAC</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studi</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 xml:space="preserve"> 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shortag</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o</w:t>
      </w:r>
      <w:r w:rsidRPr="00995B84">
        <w:rPr>
          <w:rFonts w:ascii="Times New Roman" w:eastAsia="Times New Roman" w:hAnsi="Times New Roman" w:cs="Times New Roman"/>
          <w:sz w:val="24"/>
          <w:szCs w:val="24"/>
        </w:rPr>
        <w:t xml:space="preserve">f </w:t>
      </w:r>
      <w:r w:rsidRPr="00995B84">
        <w:rPr>
          <w:rFonts w:ascii="Times New Roman" w:eastAsia="Times New Roman" w:hAnsi="Times New Roman" w:cs="Times New Roman"/>
          <w:spacing w:val="1"/>
          <w:sz w:val="24"/>
          <w:szCs w:val="24"/>
        </w:rPr>
        <w:t>personne</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the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hospic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settings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w</w:t>
      </w:r>
      <w:r w:rsidRPr="00995B84">
        <w:rPr>
          <w:rFonts w:ascii="Times New Roman" w:eastAsia="Times New Roman" w:hAnsi="Times New Roman" w:cs="Times New Roman"/>
          <w:spacing w:val="1"/>
          <w:sz w:val="24"/>
          <w:szCs w:val="24"/>
        </w:rPr>
        <w:t>it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 xml:space="preserve"> s</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ttentio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 ru</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al</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1"/>
          <w:sz w:val="24"/>
          <w:szCs w:val="24"/>
        </w:rPr>
        <w:t xml:space="preserve"> in</w:t>
      </w:r>
      <w:r w:rsidRPr="00995B84">
        <w:rPr>
          <w:rFonts w:ascii="Times New Roman" w:eastAsia="Times New Roman" w:hAnsi="Times New Roman" w:cs="Times New Roman"/>
          <w:sz w:val="24"/>
          <w:szCs w:val="24"/>
        </w:rPr>
        <w:t>ne</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1"/>
          <w:sz w:val="24"/>
          <w:szCs w:val="24"/>
        </w:rPr>
        <w:t>cit</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1"/>
          <w:sz w:val="24"/>
          <w:szCs w:val="24"/>
        </w:rPr>
        <w:t xml:space="preserve"> a</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ea</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and wit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recom</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endation</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wha</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ca</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4"/>
          <w:sz w:val="24"/>
          <w:szCs w:val="24"/>
        </w:rPr>
        <w:t xml:space="preserve"> </w:t>
      </w:r>
      <w:r w:rsidRPr="00995B84">
        <w:rPr>
          <w:rFonts w:ascii="Times New Roman" w:eastAsia="Times New Roman" w:hAnsi="Times New Roman" w:cs="Times New Roman"/>
          <w:spacing w:val="1"/>
          <w:sz w:val="24"/>
          <w:szCs w:val="24"/>
        </w:rPr>
        <w:t>don</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overco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h</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
          <w:sz w:val="24"/>
          <w:szCs w:val="24"/>
        </w:rPr>
        <w:t xml:space="preserve"> </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b</w:t>
      </w:r>
      <w:r w:rsidRPr="00995B84">
        <w:rPr>
          <w:rFonts w:ascii="Times New Roman" w:eastAsia="Times New Roman" w:hAnsi="Times New Roman" w:cs="Times New Roman"/>
          <w:spacing w:val="1"/>
          <w:sz w:val="24"/>
          <w:szCs w:val="24"/>
        </w:rPr>
        <w:t>le</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w:t>
      </w:r>
    </w:p>
    <w:p w:rsidR="00995B84" w:rsidRPr="00995B84" w:rsidRDefault="00995B84" w:rsidP="00995B84">
      <w:pPr>
        <w:widowControl w:val="0"/>
        <w:tabs>
          <w:tab w:val="left" w:pos="8880"/>
        </w:tabs>
        <w:autoSpaceDE w:val="0"/>
        <w:autoSpaceDN w:val="0"/>
        <w:adjustRightInd w:val="0"/>
        <w:spacing w:before="15" w:after="0" w:line="240" w:lineRule="auto"/>
        <w:ind w:right="-30"/>
        <w:jc w:val="both"/>
        <w:rPr>
          <w:rFonts w:ascii="Times New Roman" w:eastAsia="Times New Roman" w:hAnsi="Times New Roman" w:cs="Times New Roman"/>
          <w:sz w:val="26"/>
          <w:szCs w:val="26"/>
        </w:rPr>
      </w:pPr>
    </w:p>
    <w:p w:rsidR="00995B84" w:rsidRPr="00995B84" w:rsidRDefault="00995B84" w:rsidP="00995B84">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995B84">
        <w:rPr>
          <w:rFonts w:ascii="Times New Roman" w:eastAsia="Times New Roman" w:hAnsi="Times New Roman" w:cs="Times New Roman"/>
          <w:b/>
          <w:bCs/>
          <w:spacing w:val="1"/>
          <w:sz w:val="24"/>
          <w:szCs w:val="24"/>
        </w:rPr>
        <w:t>RATIONALE</w:t>
      </w:r>
      <w:r w:rsidRPr="00995B84">
        <w:rPr>
          <w:rFonts w:ascii="Times New Roman" w:eastAsia="Times New Roman" w:hAnsi="Times New Roman" w:cs="Times New Roman"/>
          <w:b/>
          <w:bCs/>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 d</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fo</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 xml:space="preserve"> 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h</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1"/>
          <w:sz w:val="24"/>
          <w:szCs w:val="24"/>
        </w:rPr>
        <w:t xml:space="preserve"> service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 xml:space="preserve"> </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pacing w:val="2"/>
          <w:sz w:val="24"/>
          <w:szCs w:val="24"/>
        </w:rPr>
        <w:t>i</w:t>
      </w:r>
      <w:r w:rsidRPr="00995B84">
        <w:rPr>
          <w:rFonts w:ascii="Times New Roman" w:eastAsia="Times New Roman" w:hAnsi="Times New Roman" w:cs="Times New Roman"/>
          <w:spacing w:val="1"/>
          <w:sz w:val="24"/>
          <w:szCs w:val="24"/>
        </w:rPr>
        <w:t>l</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1"/>
          <w:sz w:val="24"/>
          <w:szCs w:val="24"/>
        </w:rPr>
        <w:t xml:space="preserve"> co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tin</w:t>
      </w:r>
      <w:r w:rsidRPr="00995B84">
        <w:rPr>
          <w:rFonts w:ascii="Times New Roman" w:eastAsia="Times New Roman" w:hAnsi="Times New Roman" w:cs="Times New Roman"/>
          <w:sz w:val="24"/>
          <w:szCs w:val="24"/>
        </w:rPr>
        <w:t xml:space="preserve">ue </w:t>
      </w:r>
      <w:r w:rsidRPr="00995B84">
        <w:rPr>
          <w:rFonts w:ascii="Times New Roman" w:eastAsia="Times New Roman" w:hAnsi="Times New Roman" w:cs="Times New Roman"/>
          <w:spacing w:val="1"/>
          <w:sz w:val="24"/>
          <w:szCs w:val="24"/>
        </w:rPr>
        <w:t>to increas</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 xml:space="preserve">s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elderl</w:t>
      </w:r>
      <w:r w:rsidRPr="00995B84">
        <w:rPr>
          <w:rFonts w:ascii="Times New Roman" w:eastAsia="Times New Roman" w:hAnsi="Times New Roman" w:cs="Times New Roman"/>
          <w:sz w:val="24"/>
          <w:szCs w:val="24"/>
        </w:rPr>
        <w:t xml:space="preserve">y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disable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populatio</w:t>
      </w:r>
      <w:r w:rsidRPr="00995B84">
        <w:rPr>
          <w:rFonts w:ascii="Times New Roman" w:eastAsia="Times New Roman" w:hAnsi="Times New Roman" w:cs="Times New Roman"/>
          <w:sz w:val="24"/>
          <w:szCs w:val="24"/>
        </w:rPr>
        <w:t xml:space="preserve">n </w:t>
      </w:r>
      <w:r w:rsidRPr="00995B84">
        <w:rPr>
          <w:rFonts w:ascii="Times New Roman" w:eastAsia="Times New Roman" w:hAnsi="Times New Roman" w:cs="Times New Roman"/>
          <w:spacing w:val="1"/>
          <w:sz w:val="24"/>
          <w:szCs w:val="24"/>
        </w:rPr>
        <w:t>gro</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pacing w:val="1"/>
          <w:sz w:val="24"/>
          <w:szCs w:val="24"/>
        </w:rPr>
        <w:t>s</w:t>
      </w:r>
      <w:r w:rsidRPr="00995B84">
        <w:rPr>
          <w:rFonts w:ascii="Times New Roman" w:eastAsia="Times New Roman" w:hAnsi="Times New Roman" w:cs="Times New Roman"/>
          <w:sz w:val="24"/>
          <w:szCs w:val="24"/>
        </w:rPr>
        <w:t xml:space="preserve">. </w:t>
      </w:r>
      <w:r w:rsidRPr="00995B84">
        <w:rPr>
          <w:rFonts w:ascii="Times New Roman" w:eastAsia="Times New Roman" w:hAnsi="Times New Roman" w:cs="Times New Roman"/>
          <w:spacing w:val="1"/>
          <w:sz w:val="24"/>
          <w:szCs w:val="24"/>
        </w:rPr>
        <w:t>Mor</w:t>
      </w:r>
      <w:r w:rsidRPr="00995B84">
        <w:rPr>
          <w:rFonts w:ascii="Times New Roman" w:eastAsia="Times New Roman" w:hAnsi="Times New Roman" w:cs="Times New Roman"/>
          <w:sz w:val="24"/>
          <w:szCs w:val="24"/>
        </w:rPr>
        <w:t xml:space="preserve">e </w:t>
      </w:r>
      <w:r w:rsidRPr="00995B84">
        <w:rPr>
          <w:rFonts w:ascii="Times New Roman" w:eastAsia="Times New Roman" w:hAnsi="Times New Roman" w:cs="Times New Roman"/>
          <w:spacing w:val="1"/>
          <w:sz w:val="24"/>
          <w:szCs w:val="24"/>
        </w:rPr>
        <w:t>qualifie</w:t>
      </w:r>
      <w:r w:rsidRPr="00995B84">
        <w:rPr>
          <w:rFonts w:ascii="Times New Roman" w:eastAsia="Times New Roman" w:hAnsi="Times New Roman" w:cs="Times New Roman"/>
          <w:sz w:val="24"/>
          <w:szCs w:val="24"/>
        </w:rPr>
        <w:t xml:space="preserve">d </w:t>
      </w:r>
      <w:r w:rsidRPr="00995B84">
        <w:rPr>
          <w:rFonts w:ascii="Times New Roman" w:eastAsia="Times New Roman" w:hAnsi="Times New Roman" w:cs="Times New Roman"/>
          <w:spacing w:val="1"/>
          <w:sz w:val="24"/>
          <w:szCs w:val="24"/>
        </w:rPr>
        <w:t>personne</w:t>
      </w:r>
      <w:r w:rsidRPr="00995B84">
        <w:rPr>
          <w:rFonts w:ascii="Times New Roman" w:eastAsia="Times New Roman" w:hAnsi="Times New Roman" w:cs="Times New Roman"/>
          <w:sz w:val="24"/>
          <w:szCs w:val="24"/>
        </w:rPr>
        <w:t xml:space="preserve">l </w:t>
      </w:r>
      <w:r w:rsidRPr="00995B84">
        <w:rPr>
          <w:rFonts w:ascii="Times New Roman" w:eastAsia="Times New Roman" w:hAnsi="Times New Roman" w:cs="Times New Roman"/>
          <w:spacing w:val="1"/>
          <w:sz w:val="24"/>
          <w:szCs w:val="24"/>
        </w:rPr>
        <w:t>are necessar</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ee</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he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crea</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needs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The</w:t>
      </w:r>
      <w:r w:rsidRPr="00995B84">
        <w:rPr>
          <w:rFonts w:ascii="Times New Roman" w:eastAsia="Times New Roman" w:hAnsi="Times New Roman" w:cs="Times New Roman"/>
          <w:spacing w:val="-2"/>
          <w:sz w:val="24"/>
          <w:szCs w:val="24"/>
        </w:rPr>
        <w:t>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personne</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shoul</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hav</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0"/>
          <w:sz w:val="24"/>
          <w:szCs w:val="24"/>
        </w:rPr>
        <w:t xml:space="preserve"> </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kill</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at</w:t>
      </w:r>
      <w:r w:rsidRPr="00995B84">
        <w:rPr>
          <w:rFonts w:ascii="Times New Roman" w:eastAsia="Times New Roman" w:hAnsi="Times New Roman" w:cs="Times New Roman"/>
          <w:spacing w:val="31"/>
          <w:sz w:val="24"/>
          <w:szCs w:val="24"/>
        </w:rPr>
        <w:t xml:space="preserve"> </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able the</w:t>
      </w:r>
      <w:r w:rsidRPr="00995B84">
        <w:rPr>
          <w:rFonts w:ascii="Times New Roman" w:eastAsia="Times New Roman" w:hAnsi="Times New Roman" w:cs="Times New Roman"/>
          <w:sz w:val="24"/>
          <w:szCs w:val="24"/>
        </w:rPr>
        <w:t>m</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p</w:t>
      </w:r>
      <w:r w:rsidRPr="00995B84">
        <w:rPr>
          <w:rFonts w:ascii="Times New Roman" w:eastAsia="Times New Roman" w:hAnsi="Times New Roman" w:cs="Times New Roman"/>
          <w:spacing w:val="1"/>
          <w:sz w:val="24"/>
          <w:szCs w:val="24"/>
        </w:rPr>
        <w:t>pl</w:t>
      </w:r>
      <w:r w:rsidRPr="00995B84">
        <w:rPr>
          <w:rFonts w:ascii="Times New Roman" w:eastAsia="Times New Roman" w:hAnsi="Times New Roman" w:cs="Times New Roman"/>
          <w:sz w:val="24"/>
          <w:szCs w:val="24"/>
        </w:rPr>
        <w:t>y</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pacing w:val="1"/>
          <w:sz w:val="24"/>
          <w:szCs w:val="24"/>
        </w:rPr>
        <w:t>thei</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z w:val="24"/>
          <w:szCs w:val="24"/>
        </w:rPr>
        <w:t>se</w:t>
      </w:r>
      <w:r w:rsidRPr="00995B84">
        <w:rPr>
          <w:rFonts w:ascii="Times New Roman" w:eastAsia="Times New Roman" w:hAnsi="Times New Roman" w:cs="Times New Roman"/>
          <w:spacing w:val="1"/>
          <w:sz w:val="24"/>
          <w:szCs w:val="24"/>
        </w:rPr>
        <w:t>rvice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pacing w:val="1"/>
          <w:sz w:val="24"/>
          <w:szCs w:val="24"/>
        </w:rPr>
        <w:t>community-base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43"/>
          <w:sz w:val="24"/>
          <w:szCs w:val="24"/>
        </w:rPr>
        <w:t xml:space="preserve">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pacing w:val="1"/>
          <w:sz w:val="24"/>
          <w:szCs w:val="24"/>
        </w:rPr>
        <w:t>situations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45"/>
          <w:sz w:val="24"/>
          <w:szCs w:val="24"/>
        </w:rPr>
        <w:t xml:space="preserve"> </w:t>
      </w:r>
      <w:r w:rsidRPr="00995B84">
        <w:rPr>
          <w:rFonts w:ascii="Times New Roman" w:eastAsia="Times New Roman" w:hAnsi="Times New Roman" w:cs="Times New Roman"/>
          <w:spacing w:val="1"/>
          <w:sz w:val="24"/>
          <w:szCs w:val="24"/>
        </w:rPr>
        <w:t>Further, thes</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quali</w:t>
      </w:r>
      <w:r w:rsidRPr="00995B84">
        <w:rPr>
          <w:rFonts w:ascii="Times New Roman" w:eastAsia="Times New Roman" w:hAnsi="Times New Roman" w:cs="Times New Roman"/>
          <w:spacing w:val="-1"/>
          <w:sz w:val="24"/>
          <w:szCs w:val="24"/>
        </w:rPr>
        <w:t>f</w:t>
      </w:r>
      <w:r w:rsidRPr="00995B84">
        <w:rPr>
          <w:rFonts w:ascii="Times New Roman" w:eastAsia="Times New Roman" w:hAnsi="Times New Roman" w:cs="Times New Roman"/>
          <w:spacing w:val="1"/>
          <w:sz w:val="24"/>
          <w:szCs w:val="24"/>
        </w:rPr>
        <w:t>ie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ho</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car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hospic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personne</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36"/>
          <w:sz w:val="24"/>
          <w:szCs w:val="24"/>
        </w:rPr>
        <w:t xml:space="preserve"> </w:t>
      </w:r>
      <w:r w:rsidRPr="00995B84">
        <w:rPr>
          <w:rFonts w:ascii="Times New Roman" w:eastAsia="Times New Roman" w:hAnsi="Times New Roman" w:cs="Times New Roman"/>
          <w:spacing w:val="1"/>
          <w:sz w:val="24"/>
          <w:szCs w:val="24"/>
        </w:rPr>
        <w:t>sh</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1"/>
          <w:sz w:val="24"/>
          <w:szCs w:val="24"/>
        </w:rPr>
        <w:t>ul</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b</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enco</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2"/>
          <w:sz w:val="24"/>
          <w:szCs w:val="24"/>
        </w:rPr>
        <w:t>r</w:t>
      </w:r>
      <w:r w:rsidRPr="00995B84">
        <w:rPr>
          <w:rFonts w:ascii="Times New Roman" w:eastAsia="Times New Roman" w:hAnsi="Times New Roman" w:cs="Times New Roman"/>
          <w:sz w:val="24"/>
          <w:szCs w:val="24"/>
        </w:rPr>
        <w:t>ag</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p</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z w:val="24"/>
          <w:szCs w:val="24"/>
        </w:rPr>
        <w:t>c</w:t>
      </w:r>
      <w:r w:rsidRPr="00995B84">
        <w:rPr>
          <w:rFonts w:ascii="Times New Roman" w:eastAsia="Times New Roman" w:hAnsi="Times New Roman" w:cs="Times New Roman"/>
          <w:spacing w:val="1"/>
          <w:sz w:val="24"/>
          <w:szCs w:val="24"/>
        </w:rPr>
        <w:t>tic</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38"/>
          <w:sz w:val="24"/>
          <w:szCs w:val="24"/>
        </w:rPr>
        <w:t xml:space="preserve"> </w:t>
      </w:r>
      <w:r w:rsidRPr="00995B84">
        <w:rPr>
          <w:rFonts w:ascii="Times New Roman" w:eastAsia="Times New Roman" w:hAnsi="Times New Roman" w:cs="Times New Roman"/>
          <w:spacing w:val="1"/>
          <w:sz w:val="24"/>
          <w:szCs w:val="24"/>
        </w:rPr>
        <w:t>in rura</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underserve</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w:t>
      </w:r>
      <w:r w:rsidRPr="00995B84">
        <w:rPr>
          <w:rFonts w:ascii="Times New Roman" w:eastAsia="Times New Roman" w:hAnsi="Times New Roman" w:cs="Times New Roman"/>
          <w:spacing w:val="-1"/>
          <w:sz w:val="24"/>
          <w:szCs w:val="24"/>
        </w:rPr>
        <w:t>r</w:t>
      </w:r>
      <w:r w:rsidRPr="00995B84">
        <w:rPr>
          <w:rFonts w:ascii="Times New Roman" w:eastAsia="Times New Roman" w:hAnsi="Times New Roman" w:cs="Times New Roman"/>
          <w:spacing w:val="1"/>
          <w:sz w:val="24"/>
          <w:szCs w:val="24"/>
        </w:rPr>
        <w:t>eas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W</w:t>
      </w:r>
      <w:r w:rsidRPr="00995B84">
        <w:rPr>
          <w:rFonts w:ascii="Times New Roman" w:eastAsia="Times New Roman" w:hAnsi="Times New Roman" w:cs="Times New Roman"/>
          <w:spacing w:val="1"/>
          <w:sz w:val="24"/>
          <w:szCs w:val="24"/>
        </w:rPr>
        <w:t>he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profe</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sio</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al</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ar</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1"/>
          <w:sz w:val="24"/>
          <w:szCs w:val="24"/>
        </w:rPr>
        <w:t>carc</w:t>
      </w:r>
      <w:r w:rsidRPr="00995B84">
        <w:rPr>
          <w:rFonts w:ascii="Times New Roman" w:eastAsia="Times New Roman" w:hAnsi="Times New Roman" w:cs="Times New Roman"/>
          <w:spacing w:val="-1"/>
          <w:sz w:val="24"/>
          <w:szCs w:val="24"/>
        </w:rPr>
        <w:t>e</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th</w:t>
      </w:r>
      <w:r w:rsidRPr="00995B84">
        <w:rPr>
          <w:rFonts w:ascii="Times New Roman" w:eastAsia="Times New Roman" w:hAnsi="Times New Roman" w:cs="Times New Roman"/>
          <w:sz w:val="24"/>
          <w:szCs w:val="24"/>
        </w:rPr>
        <w:t>e</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cos</w:t>
      </w:r>
      <w:r w:rsidRPr="00995B84">
        <w:rPr>
          <w:rFonts w:ascii="Times New Roman" w:eastAsia="Times New Roman" w:hAnsi="Times New Roman" w:cs="Times New Roman"/>
          <w:sz w:val="24"/>
          <w:szCs w:val="24"/>
        </w:rPr>
        <w:t>t</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o</w:t>
      </w:r>
      <w:r w:rsidRPr="00995B84">
        <w:rPr>
          <w:rFonts w:ascii="Times New Roman" w:eastAsia="Times New Roman" w:hAnsi="Times New Roman" w:cs="Times New Roman"/>
          <w:sz w:val="24"/>
          <w:szCs w:val="24"/>
        </w:rPr>
        <w:t xml:space="preserve">f </w:t>
      </w:r>
      <w:r w:rsidRPr="00995B84">
        <w:rPr>
          <w:rFonts w:ascii="Times New Roman" w:eastAsia="Times New Roman" w:hAnsi="Times New Roman" w:cs="Times New Roman"/>
          <w:spacing w:val="1"/>
          <w:sz w:val="24"/>
          <w:szCs w:val="24"/>
        </w:rPr>
        <w:t>providin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care increases</w:t>
      </w:r>
      <w:r w:rsidRPr="00995B84">
        <w:rPr>
          <w:rFonts w:ascii="Times New Roman" w:eastAsia="Times New Roman" w:hAnsi="Times New Roman" w:cs="Times New Roman"/>
          <w:sz w:val="24"/>
          <w:szCs w:val="24"/>
        </w:rPr>
        <w:t>.</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1"/>
          <w:sz w:val="24"/>
          <w:szCs w:val="24"/>
        </w:rPr>
        <w:t>Puttin</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1"/>
          <w:sz w:val="24"/>
          <w:szCs w:val="24"/>
        </w:rPr>
        <w:t>fund</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52"/>
          <w:sz w:val="24"/>
          <w:szCs w:val="24"/>
        </w:rPr>
        <w:t xml:space="preserve"> </w:t>
      </w:r>
      <w:r w:rsidRPr="00995B84">
        <w:rPr>
          <w:rFonts w:ascii="Times New Roman" w:eastAsia="Times New Roman" w:hAnsi="Times New Roman" w:cs="Times New Roman"/>
          <w:spacing w:val="1"/>
          <w:sz w:val="24"/>
          <w:szCs w:val="24"/>
        </w:rPr>
        <w:t>int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1"/>
          <w:sz w:val="24"/>
          <w:szCs w:val="24"/>
        </w:rPr>
        <w:t>ed</w:t>
      </w:r>
      <w:r w:rsidRPr="00995B84">
        <w:rPr>
          <w:rFonts w:ascii="Times New Roman" w:eastAsia="Times New Roman" w:hAnsi="Times New Roman" w:cs="Times New Roman"/>
          <w:sz w:val="24"/>
          <w:szCs w:val="24"/>
        </w:rPr>
        <w:t>u</w:t>
      </w:r>
      <w:r w:rsidRPr="00995B84">
        <w:rPr>
          <w:rFonts w:ascii="Times New Roman" w:eastAsia="Times New Roman" w:hAnsi="Times New Roman" w:cs="Times New Roman"/>
          <w:spacing w:val="1"/>
          <w:sz w:val="24"/>
          <w:szCs w:val="24"/>
        </w:rPr>
        <w:t>cati</w:t>
      </w:r>
      <w:r w:rsidRPr="00995B84">
        <w:rPr>
          <w:rFonts w:ascii="Times New Roman" w:eastAsia="Times New Roman" w:hAnsi="Times New Roman" w:cs="Times New Roman"/>
          <w:sz w:val="24"/>
          <w:szCs w:val="24"/>
        </w:rPr>
        <w:t>on</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z w:val="24"/>
          <w:szCs w:val="24"/>
        </w:rPr>
        <w:t>a</w:t>
      </w:r>
      <w:r w:rsidRPr="00995B84">
        <w:rPr>
          <w:rFonts w:ascii="Times New Roman" w:eastAsia="Times New Roman" w:hAnsi="Times New Roman" w:cs="Times New Roman"/>
          <w:spacing w:val="1"/>
          <w:sz w:val="24"/>
          <w:szCs w:val="24"/>
        </w:rPr>
        <w:t>n</w:t>
      </w:r>
      <w:r w:rsidRPr="00995B84">
        <w:rPr>
          <w:rFonts w:ascii="Times New Roman" w:eastAsia="Times New Roman" w:hAnsi="Times New Roman" w:cs="Times New Roman"/>
          <w:sz w:val="24"/>
          <w:szCs w:val="24"/>
        </w:rPr>
        <w:t>d</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1"/>
          <w:sz w:val="24"/>
          <w:szCs w:val="24"/>
        </w:rPr>
        <w:t>othe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1"/>
          <w:sz w:val="24"/>
          <w:szCs w:val="24"/>
        </w:rPr>
        <w:t>i</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ce</w:t>
      </w:r>
      <w:r w:rsidRPr="00995B84">
        <w:rPr>
          <w:rFonts w:ascii="Times New Roman" w:eastAsia="Times New Roman" w:hAnsi="Times New Roman" w:cs="Times New Roman"/>
          <w:sz w:val="24"/>
          <w:szCs w:val="24"/>
        </w:rPr>
        <w:t>n</w:t>
      </w:r>
      <w:r w:rsidRPr="00995B84">
        <w:rPr>
          <w:rFonts w:ascii="Times New Roman" w:eastAsia="Times New Roman" w:hAnsi="Times New Roman" w:cs="Times New Roman"/>
          <w:spacing w:val="1"/>
          <w:sz w:val="24"/>
          <w:szCs w:val="24"/>
        </w:rPr>
        <w:t>ti</w:t>
      </w:r>
      <w:r w:rsidRPr="00995B84">
        <w:rPr>
          <w:rFonts w:ascii="Times New Roman" w:eastAsia="Times New Roman" w:hAnsi="Times New Roman" w:cs="Times New Roman"/>
          <w:sz w:val="24"/>
          <w:szCs w:val="24"/>
        </w:rPr>
        <w:t>ve</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1"/>
          <w:sz w:val="24"/>
          <w:szCs w:val="24"/>
        </w:rPr>
        <w:t>pro</w:t>
      </w:r>
      <w:r w:rsidRPr="00995B84">
        <w:rPr>
          <w:rFonts w:ascii="Times New Roman" w:eastAsia="Times New Roman" w:hAnsi="Times New Roman" w:cs="Times New Roman"/>
          <w:sz w:val="24"/>
          <w:szCs w:val="24"/>
        </w:rPr>
        <w:t>g</w:t>
      </w:r>
      <w:r w:rsidRPr="00995B84">
        <w:rPr>
          <w:rFonts w:ascii="Times New Roman" w:eastAsia="Times New Roman" w:hAnsi="Times New Roman" w:cs="Times New Roman"/>
          <w:spacing w:val="1"/>
          <w:sz w:val="24"/>
          <w:szCs w:val="24"/>
        </w:rPr>
        <w:t>ra</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1"/>
          <w:sz w:val="24"/>
          <w:szCs w:val="24"/>
        </w:rPr>
        <w:t>wil</w:t>
      </w:r>
      <w:r w:rsidRPr="00995B84">
        <w:rPr>
          <w:rFonts w:ascii="Times New Roman" w:eastAsia="Times New Roman" w:hAnsi="Times New Roman" w:cs="Times New Roman"/>
          <w:sz w:val="24"/>
          <w:szCs w:val="24"/>
        </w:rPr>
        <w:t>l</w:t>
      </w:r>
      <w:r w:rsidRPr="00995B84">
        <w:rPr>
          <w:rFonts w:ascii="Times New Roman" w:eastAsia="Times New Roman" w:hAnsi="Times New Roman" w:cs="Times New Roman"/>
          <w:spacing w:val="53"/>
          <w:sz w:val="24"/>
          <w:szCs w:val="24"/>
        </w:rPr>
        <w:t xml:space="preserve"> </w:t>
      </w:r>
      <w:r w:rsidRPr="00995B84">
        <w:rPr>
          <w:rFonts w:ascii="Times New Roman" w:eastAsia="Times New Roman" w:hAnsi="Times New Roman" w:cs="Times New Roman"/>
          <w:spacing w:val="1"/>
          <w:sz w:val="24"/>
          <w:szCs w:val="24"/>
        </w:rPr>
        <w:t>ulti</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ately lowe</w:t>
      </w:r>
      <w:r w:rsidRPr="00995B84">
        <w:rPr>
          <w:rFonts w:ascii="Times New Roman" w:eastAsia="Times New Roman" w:hAnsi="Times New Roman" w:cs="Times New Roman"/>
          <w:sz w:val="24"/>
          <w:szCs w:val="24"/>
        </w:rPr>
        <w:t>r</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cost</w:t>
      </w:r>
      <w:r w:rsidRPr="00995B84">
        <w:rPr>
          <w:rFonts w:ascii="Times New Roman" w:eastAsia="Times New Roman" w:hAnsi="Times New Roman" w:cs="Times New Roman"/>
          <w:sz w:val="24"/>
          <w:szCs w:val="24"/>
        </w:rPr>
        <w:t>s</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t</w:t>
      </w:r>
      <w:r w:rsidRPr="00995B84">
        <w:rPr>
          <w:rFonts w:ascii="Times New Roman" w:eastAsia="Times New Roman" w:hAnsi="Times New Roman" w:cs="Times New Roman"/>
          <w:sz w:val="24"/>
          <w:szCs w:val="24"/>
        </w:rPr>
        <w:t>o</w:t>
      </w:r>
      <w:r w:rsidRPr="00995B84">
        <w:rPr>
          <w:rFonts w:ascii="Times New Roman" w:eastAsia="Times New Roman" w:hAnsi="Times New Roman" w:cs="Times New Roman"/>
          <w:spacing w:val="2"/>
          <w:sz w:val="24"/>
          <w:szCs w:val="24"/>
        </w:rPr>
        <w:t xml:space="preserve"> </w:t>
      </w:r>
      <w:r w:rsidRPr="00995B84">
        <w:rPr>
          <w:rFonts w:ascii="Times New Roman" w:eastAsia="Times New Roman" w:hAnsi="Times New Roman" w:cs="Times New Roman"/>
          <w:spacing w:val="1"/>
          <w:sz w:val="24"/>
          <w:szCs w:val="24"/>
        </w:rPr>
        <w:t>consu</w:t>
      </w:r>
      <w:r w:rsidRPr="00995B84">
        <w:rPr>
          <w:rFonts w:ascii="Times New Roman" w:eastAsia="Times New Roman" w:hAnsi="Times New Roman" w:cs="Times New Roman"/>
          <w:spacing w:val="-1"/>
          <w:sz w:val="24"/>
          <w:szCs w:val="24"/>
        </w:rPr>
        <w:t>m</w:t>
      </w:r>
      <w:r w:rsidRPr="00995B84">
        <w:rPr>
          <w:rFonts w:ascii="Times New Roman" w:eastAsia="Times New Roman" w:hAnsi="Times New Roman" w:cs="Times New Roman"/>
          <w:spacing w:val="1"/>
          <w:sz w:val="24"/>
          <w:szCs w:val="24"/>
        </w:rPr>
        <w:t>ers.</w:t>
      </w:r>
    </w:p>
    <w:p w:rsidR="00FB135C" w:rsidRPr="004D0B89" w:rsidRDefault="00393188" w:rsidP="00753433">
      <w:pPr>
        <w:pStyle w:val="Heading1"/>
      </w:pPr>
      <w:r w:rsidRPr="00393188">
        <w:rPr>
          <w:sz w:val="24"/>
          <w:szCs w:val="24"/>
        </w:rPr>
        <w:br w:type="page"/>
      </w:r>
      <w:bookmarkStart w:id="11" w:name="_Toc410291128"/>
      <w:r w:rsidR="00FB135C" w:rsidRPr="004D0B89">
        <w:lastRenderedPageBreak/>
        <w:t>2. ENSURE APPROPRIATE AND ADEQUATE REIMBURSEMENT FOR AND ACCESS TO MEDICARE HOME HEALTH SERVICES</w:t>
      </w:r>
      <w:bookmarkEnd w:id="11"/>
    </w:p>
    <w:p w:rsidR="002960C9" w:rsidRPr="002960C9" w:rsidRDefault="00E13204" w:rsidP="00E13204">
      <w:pPr>
        <w:pStyle w:val="Heading3"/>
        <w:rPr>
          <w:spacing w:val="-1"/>
        </w:rPr>
      </w:pPr>
      <w:bookmarkStart w:id="12" w:name="_Toc409782693"/>
      <w:r>
        <w:rPr>
          <w:color w:val="000000"/>
        </w:rPr>
        <w:br w:type="page"/>
      </w:r>
      <w:bookmarkStart w:id="13" w:name="_Toc410291129"/>
      <w:r>
        <w:rPr>
          <w:color w:val="000000"/>
        </w:rPr>
        <w:lastRenderedPageBreak/>
        <w:t>O</w:t>
      </w:r>
      <w:r w:rsidR="002960C9" w:rsidRPr="002960C9">
        <w:t>PPOSE A</w:t>
      </w:r>
      <w:r w:rsidR="002960C9" w:rsidRPr="002960C9">
        <w:rPr>
          <w:spacing w:val="-1"/>
        </w:rPr>
        <w:t xml:space="preserve"> </w:t>
      </w:r>
      <w:r w:rsidR="002960C9" w:rsidRPr="002960C9">
        <w:t>“S</w:t>
      </w:r>
      <w:r w:rsidR="002960C9" w:rsidRPr="002960C9">
        <w:rPr>
          <w:spacing w:val="-2"/>
        </w:rPr>
        <w:t>I</w:t>
      </w:r>
      <w:r w:rsidR="002960C9" w:rsidRPr="002960C9">
        <w:rPr>
          <w:spacing w:val="-1"/>
        </w:rPr>
        <w:t>C</w:t>
      </w:r>
      <w:r w:rsidR="002960C9" w:rsidRPr="002960C9">
        <w:t>K</w:t>
      </w:r>
      <w:r w:rsidR="002960C9" w:rsidRPr="002960C9">
        <w:rPr>
          <w:spacing w:val="-1"/>
        </w:rPr>
        <w:t xml:space="preserve"> </w:t>
      </w:r>
      <w:r w:rsidR="002960C9" w:rsidRPr="002960C9">
        <w:t>TAX”</w:t>
      </w:r>
      <w:r w:rsidR="002960C9" w:rsidRPr="002960C9">
        <w:rPr>
          <w:spacing w:val="-1"/>
        </w:rPr>
        <w:t>—BLOCK</w:t>
      </w:r>
      <w:r w:rsidR="002960C9" w:rsidRPr="002960C9">
        <w:rPr>
          <w:spacing w:val="-2"/>
        </w:rPr>
        <w:t xml:space="preserve"> </w:t>
      </w:r>
      <w:r w:rsidR="002960C9" w:rsidRPr="002960C9">
        <w:t>EFFORTS TO IMPOSE</w:t>
      </w:r>
      <w:r w:rsidR="002960C9" w:rsidRPr="002960C9">
        <w:rPr>
          <w:spacing w:val="-1"/>
        </w:rPr>
        <w:t xml:space="preserve"> </w:t>
      </w:r>
      <w:r w:rsidR="002960C9" w:rsidRPr="002960C9">
        <w:t>A</w:t>
      </w:r>
      <w:r w:rsidR="002960C9" w:rsidRPr="002960C9">
        <w:rPr>
          <w:spacing w:val="-1"/>
        </w:rPr>
        <w:t xml:space="preserve"> </w:t>
      </w:r>
      <w:r w:rsidR="002960C9" w:rsidRPr="002960C9">
        <w:t>FEE</w:t>
      </w:r>
      <w:r w:rsidR="002960C9" w:rsidRPr="002960C9">
        <w:rPr>
          <w:spacing w:val="-1"/>
        </w:rPr>
        <w:t xml:space="preserve"> </w:t>
      </w:r>
      <w:r w:rsidR="002960C9" w:rsidRPr="002960C9">
        <w:t>TO BE</w:t>
      </w:r>
      <w:r w:rsidR="002960C9" w:rsidRPr="002960C9">
        <w:rPr>
          <w:spacing w:val="-1"/>
        </w:rPr>
        <w:t xml:space="preserve"> </w:t>
      </w:r>
      <w:r w:rsidR="002960C9" w:rsidRPr="002960C9">
        <w:t>PAID</w:t>
      </w:r>
      <w:r w:rsidR="002960C9" w:rsidRPr="002960C9">
        <w:rPr>
          <w:spacing w:val="-1"/>
        </w:rPr>
        <w:t xml:space="preserve"> </w:t>
      </w:r>
      <w:r w:rsidR="002960C9" w:rsidRPr="002960C9">
        <w:t>BY</w:t>
      </w:r>
      <w:r w:rsidR="002960C9" w:rsidRPr="002960C9">
        <w:rPr>
          <w:spacing w:val="-1"/>
        </w:rPr>
        <w:t xml:space="preserve"> </w:t>
      </w:r>
      <w:r w:rsidR="002960C9" w:rsidRPr="002960C9">
        <w:t>PATIENTS</w:t>
      </w:r>
      <w:r w:rsidR="002960C9" w:rsidRPr="002960C9">
        <w:rPr>
          <w:spacing w:val="-1"/>
        </w:rPr>
        <w:t xml:space="preserve"> </w:t>
      </w:r>
      <w:r w:rsidR="002960C9" w:rsidRPr="002960C9">
        <w:t>TO</w:t>
      </w:r>
      <w:r w:rsidR="002960C9" w:rsidRPr="002960C9">
        <w:rPr>
          <w:spacing w:val="-1"/>
        </w:rPr>
        <w:t xml:space="preserve"> </w:t>
      </w:r>
      <w:r w:rsidR="002960C9" w:rsidRPr="002960C9">
        <w:t>A</w:t>
      </w:r>
      <w:r w:rsidR="002960C9" w:rsidRPr="002960C9">
        <w:rPr>
          <w:spacing w:val="1"/>
        </w:rPr>
        <w:t>C</w:t>
      </w:r>
      <w:r w:rsidR="002960C9" w:rsidRPr="002960C9">
        <w:t>CESS MEDICARE HOME HEALTH SERVICES</w:t>
      </w:r>
      <w:bookmarkEnd w:id="12"/>
      <w:bookmarkEnd w:id="13"/>
    </w:p>
    <w:p w:rsidR="002960C9" w:rsidRPr="002960C9" w:rsidRDefault="002960C9" w:rsidP="002960C9">
      <w:pPr>
        <w:widowControl w:val="0"/>
        <w:tabs>
          <w:tab w:val="left" w:pos="8880"/>
        </w:tabs>
        <w:autoSpaceDE w:val="0"/>
        <w:autoSpaceDN w:val="0"/>
        <w:adjustRightInd w:val="0"/>
        <w:spacing w:after="0" w:line="239" w:lineRule="auto"/>
        <w:ind w:right="-30"/>
        <w:jc w:val="center"/>
        <w:rPr>
          <w:rFonts w:ascii="Times New Roman" w:eastAsia="Times New Roman" w:hAnsi="Times New Roman" w:cs="Times New Roman"/>
          <w:b/>
          <w:bCs/>
          <w:sz w:val="24"/>
          <w:szCs w:val="24"/>
        </w:rPr>
      </w:pPr>
    </w:p>
    <w:p w:rsidR="00B61BC0" w:rsidRPr="00B61BC0" w:rsidRDefault="00B61BC0" w:rsidP="00B61BC0">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
          <w:sz w:val="24"/>
          <w:szCs w:val="24"/>
        </w:rPr>
      </w:pPr>
      <w:bookmarkStart w:id="14" w:name="_Toc409782690"/>
      <w:bookmarkStart w:id="15" w:name="_Toc410291130"/>
      <w:r w:rsidRPr="00B61BC0">
        <w:rPr>
          <w:rFonts w:ascii="Times New Roman" w:eastAsia="Times New Roman" w:hAnsi="Times New Roman" w:cs="Times New Roman"/>
          <w:b/>
          <w:sz w:val="24"/>
          <w:szCs w:val="24"/>
        </w:rPr>
        <w:t xml:space="preserve">ISSUE: </w:t>
      </w:r>
      <w:r w:rsidRPr="00B61BC0">
        <w:rPr>
          <w:rFonts w:ascii="Times New Roman" w:eastAsia="Times New Roman" w:hAnsi="Times New Roman" w:cs="Times New Roman"/>
          <w:bCs/>
          <w:sz w:val="24"/>
          <w:szCs w:val="24"/>
        </w:rPr>
        <w:t>Congress eliminated the home health copayment in 1972 for the very reasons that it should not be resurrected now.  The home health copayment in the 1960s and 1970s deterred Medicare beneficiaries from accessing home health care and instead created an incentive for more expensive institutional care.</w:t>
      </w:r>
      <w:r w:rsidRPr="00B61BC0">
        <w:rPr>
          <w:rFonts w:ascii="Times New Roman" w:eastAsia="Times New Roman" w:hAnsi="Times New Roman" w:cs="Times New Roman"/>
          <w:bCs/>
          <w:sz w:val="24"/>
          <w:szCs w:val="24"/>
          <w:vertAlign w:val="superscript"/>
        </w:rPr>
        <w:endnoteReference w:id="1"/>
      </w:r>
      <w:r w:rsidRPr="00B61BC0">
        <w:rPr>
          <w:rFonts w:ascii="Times New Roman" w:eastAsia="Times New Roman" w:hAnsi="Times New Roman" w:cs="Times New Roman"/>
          <w:sz w:val="24"/>
          <w:szCs w:val="24"/>
        </w:rPr>
        <w:t xml:space="preserve">  However, some policymakers have suggested adding copayments for Medicare home health services as a means of both reducing the deficit and limiting the growth of Medicare home health expenditures. Some Medicare Advantage (MA) plans have imposed home health copays.  </w:t>
      </w:r>
    </w:p>
    <w:p w:rsidR="00B61BC0" w:rsidRPr="00B61BC0" w:rsidRDefault="00B61BC0" w:rsidP="00B61BC0">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B61BC0">
        <w:rPr>
          <w:rFonts w:ascii="Times New Roman" w:eastAsia="Times New Roman" w:hAnsi="Times New Roman" w:cs="Times New Roman"/>
          <w:sz w:val="24"/>
          <w:szCs w:val="24"/>
        </w:rPr>
        <w:t>The National Commission on Fiscal Responsibility and Reform (2010) (the “Bowles-Simpson plan”) recommended a uniform 20 percent copay for all Medicare services, including home health care.  This would amount to a $600 copay to access an episode of home health care.  The Congressional Budget Office (CBO) put forth a 10 percent home health copay ($300 per episode) as one of its budget options for deficit reduction, a proposal that received support from the Republican Study Committee.  The Medicare Payment Advisory Commission (MedPAC) recommended a home health copay (as much as $150 per episode) for episodes not preceded by a hospital or nursing home stay. Since 2011 the President’s budget proposals have included a $100 home health copay for episodes not preceded by a hospital or nursing home stay, beginning in 201</w:t>
      </w:r>
      <w:r w:rsidR="00177AD1">
        <w:rPr>
          <w:rFonts w:ascii="Times New Roman" w:eastAsia="Times New Roman" w:hAnsi="Times New Roman" w:cs="Times New Roman"/>
          <w:sz w:val="24"/>
          <w:szCs w:val="24"/>
        </w:rPr>
        <w:t>9</w:t>
      </w:r>
      <w:bookmarkStart w:id="16" w:name="_GoBack"/>
      <w:bookmarkEnd w:id="16"/>
      <w:r w:rsidRPr="00B61BC0">
        <w:rPr>
          <w:rFonts w:ascii="Times New Roman" w:eastAsia="Times New Roman" w:hAnsi="Times New Roman" w:cs="Times New Roman"/>
          <w:sz w:val="24"/>
          <w:szCs w:val="24"/>
        </w:rPr>
        <w:t xml:space="preserve"> for newly eligible Medicare beneficiaries.  </w:t>
      </w:r>
    </w:p>
    <w:p w:rsidR="00B61BC0" w:rsidRPr="00B61BC0" w:rsidRDefault="00B61BC0" w:rsidP="00B61BC0">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b/>
          <w:sz w:val="24"/>
          <w:szCs w:val="24"/>
        </w:rPr>
      </w:pPr>
    </w:p>
    <w:p w:rsidR="00B61BC0" w:rsidRPr="00B61BC0" w:rsidRDefault="00B61BC0" w:rsidP="00B61BC0">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Cs/>
          <w:sz w:val="24"/>
          <w:szCs w:val="24"/>
        </w:rPr>
      </w:pPr>
      <w:r w:rsidRPr="00B61BC0">
        <w:rPr>
          <w:rFonts w:ascii="Times New Roman" w:eastAsia="Times New Roman" w:hAnsi="Times New Roman" w:cs="Times New Roman"/>
          <w:b/>
          <w:caps/>
          <w:sz w:val="24"/>
          <w:szCs w:val="24"/>
        </w:rPr>
        <w:t>Recommendation</w:t>
      </w:r>
      <w:r w:rsidRPr="00B61BC0">
        <w:rPr>
          <w:rFonts w:ascii="Times New Roman" w:eastAsia="Times New Roman" w:hAnsi="Times New Roman" w:cs="Times New Roman"/>
          <w:b/>
          <w:sz w:val="24"/>
          <w:szCs w:val="24"/>
        </w:rPr>
        <w:t xml:space="preserve">: </w:t>
      </w:r>
      <w:r w:rsidRPr="00B61BC0">
        <w:rPr>
          <w:rFonts w:ascii="Times New Roman" w:eastAsia="Times New Roman" w:hAnsi="Times New Roman" w:cs="Times New Roman"/>
          <w:sz w:val="24"/>
          <w:szCs w:val="24"/>
        </w:rPr>
        <w:t xml:space="preserve">Congress should oppose any copay proposal for Medicare home health services and prohibit Medicare Advantage plans from charging a home health copay.  </w:t>
      </w:r>
      <w:r w:rsidRPr="00B61BC0">
        <w:rPr>
          <w:rFonts w:ascii="Times New Roman" w:eastAsia="Times New Roman" w:hAnsi="Times New Roman" w:cs="Times New Roman"/>
          <w:bCs/>
          <w:sz w:val="24"/>
          <w:szCs w:val="24"/>
        </w:rPr>
        <w:t xml:space="preserve">Reinstating the copay today would directly conflict with the goal of Congress to modernize the Medicare program. </w:t>
      </w:r>
    </w:p>
    <w:p w:rsidR="00B61BC0" w:rsidRPr="00B61BC0" w:rsidRDefault="00B61BC0" w:rsidP="00B61BC0">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
          <w:sz w:val="24"/>
          <w:szCs w:val="24"/>
        </w:rPr>
      </w:pPr>
    </w:p>
    <w:p w:rsidR="00B61BC0" w:rsidRPr="00B61BC0" w:rsidRDefault="00B61BC0" w:rsidP="00B61BC0">
      <w:pPr>
        <w:widowControl w:val="0"/>
        <w:tabs>
          <w:tab w:val="left" w:pos="360"/>
        </w:tabs>
        <w:autoSpaceDE w:val="0"/>
        <w:autoSpaceDN w:val="0"/>
        <w:adjustRightInd w:val="0"/>
        <w:spacing w:after="0" w:line="240" w:lineRule="auto"/>
        <w:ind w:right="-30"/>
        <w:jc w:val="both"/>
        <w:rPr>
          <w:rFonts w:ascii="Times New Roman" w:eastAsia="Times New Roman" w:hAnsi="Times New Roman" w:cs="Times New Roman"/>
          <w:b/>
          <w:bCs/>
          <w:sz w:val="24"/>
          <w:szCs w:val="24"/>
        </w:rPr>
      </w:pPr>
      <w:r w:rsidRPr="00B61BC0">
        <w:rPr>
          <w:rFonts w:ascii="Times New Roman" w:eastAsia="Times New Roman" w:hAnsi="Times New Roman" w:cs="Times New Roman"/>
          <w:b/>
          <w:bCs/>
          <w:sz w:val="24"/>
          <w:szCs w:val="24"/>
        </w:rPr>
        <w:t>RATIONALE:</w:t>
      </w:r>
    </w:p>
    <w:p w:rsidR="00B61BC0" w:rsidRPr="005F222B" w:rsidRDefault="00B61BC0" w:rsidP="00B61BC0">
      <w:pPr>
        <w:widowControl w:val="0"/>
        <w:numPr>
          <w:ilvl w:val="0"/>
          <w:numId w:val="7"/>
        </w:numPr>
        <w:tabs>
          <w:tab w:val="left" w:pos="360"/>
        </w:tabs>
        <w:autoSpaceDE w:val="0"/>
        <w:autoSpaceDN w:val="0"/>
        <w:adjustRightInd w:val="0"/>
        <w:spacing w:after="0" w:line="240" w:lineRule="auto"/>
        <w:ind w:left="360" w:hanging="270"/>
        <w:contextualSpacing/>
        <w:jc w:val="both"/>
        <w:rPr>
          <w:rFonts w:ascii="Times New Roman" w:hAnsi="Times New Roman"/>
          <w:b/>
          <w:bCs/>
          <w:sz w:val="24"/>
          <w:szCs w:val="24"/>
        </w:rPr>
      </w:pPr>
      <w:r w:rsidRPr="005F222B">
        <w:rPr>
          <w:rFonts w:ascii="Times New Roman" w:hAnsi="Times New Roman"/>
          <w:b/>
          <w:bCs/>
          <w:sz w:val="24"/>
          <w:szCs w:val="24"/>
        </w:rPr>
        <w:t xml:space="preserve">Home health copayments would create a significant barrier for those in need of home care, lead to increased use of more costly institutional care, and increase Medicare spending overall.  </w:t>
      </w:r>
      <w:r w:rsidRPr="005F222B">
        <w:rPr>
          <w:rFonts w:ascii="Times New Roman" w:hAnsi="Times New Roman"/>
          <w:sz w:val="24"/>
          <w:szCs w:val="24"/>
        </w:rPr>
        <w:t>The Urban Institute’s Health Policy Center found that home health copays “…would fall on the home health users with the highest Medicare expenses and the worst health status, who appear to be using home health in lieu of more expensive nursing facility stays.”</w:t>
      </w:r>
      <w:r w:rsidRPr="005F222B">
        <w:rPr>
          <w:rStyle w:val="EndnoteReference"/>
          <w:rFonts w:ascii="Times New Roman" w:hAnsi="Times New Roman"/>
          <w:szCs w:val="24"/>
        </w:rPr>
        <w:endnoteReference w:id="2"/>
      </w:r>
      <w:r w:rsidRPr="005F222B">
        <w:rPr>
          <w:rFonts w:ascii="Times New Roman" w:hAnsi="Times New Roman"/>
          <w:sz w:val="24"/>
          <w:szCs w:val="24"/>
        </w:rPr>
        <w:t xml:space="preserve">  Similarly, a study in the </w:t>
      </w:r>
      <w:r w:rsidRPr="005F222B">
        <w:rPr>
          <w:rFonts w:ascii="Times New Roman" w:hAnsi="Times New Roman"/>
          <w:i/>
          <w:sz w:val="24"/>
          <w:szCs w:val="24"/>
        </w:rPr>
        <w:t>New England Journal of Medicine</w:t>
      </w:r>
      <w:r w:rsidRPr="005F222B">
        <w:rPr>
          <w:rFonts w:ascii="Times New Roman" w:hAnsi="Times New Roman"/>
          <w:sz w:val="24"/>
          <w:szCs w:val="24"/>
        </w:rPr>
        <w:t xml:space="preserve"> found that increasing copays on ambulatory care decreased outpatient visits, leading to increased acute care and hospitalizations, worse outcomes, and greater expense.</w:t>
      </w:r>
      <w:r w:rsidRPr="005F222B">
        <w:rPr>
          <w:rStyle w:val="EndnoteReference"/>
          <w:rFonts w:ascii="Times New Roman" w:hAnsi="Times New Roman"/>
          <w:szCs w:val="24"/>
        </w:rPr>
        <w:endnoteReference w:id="3"/>
      </w:r>
      <w:r w:rsidRPr="005F222B">
        <w:rPr>
          <w:rFonts w:ascii="Times New Roman" w:hAnsi="Times New Roman"/>
          <w:sz w:val="24"/>
          <w:szCs w:val="24"/>
        </w:rPr>
        <w:t xml:space="preserve">  The same adverse health consequences and more costly acute care and hospitalizations would likely result from the imposition of a home health copayment. The National Association of Insurance Commissioners concluded that beneficiaries, in response to increased cost sharing, “may avoid necessary services in the short term that may result in worsening health and a need for more intensive care and higher costs for Medicare in the long term.”</w:t>
      </w:r>
      <w:r w:rsidRPr="005F222B">
        <w:rPr>
          <w:rStyle w:val="EndnoteReference"/>
          <w:rFonts w:ascii="Times New Roman" w:hAnsi="Times New Roman"/>
          <w:szCs w:val="24"/>
        </w:rPr>
        <w:endnoteReference w:id="4"/>
      </w:r>
      <w:r w:rsidRPr="005F222B">
        <w:rPr>
          <w:rFonts w:ascii="Times New Roman" w:hAnsi="Times New Roman"/>
          <w:sz w:val="24"/>
          <w:szCs w:val="24"/>
        </w:rPr>
        <w:t xml:space="preserve">According to an analysis by Avalere, a home health copayment could increase Medicare hospital inpatient spending by $6-13 billion over </w:t>
      </w:r>
      <w:r w:rsidRPr="005F222B">
        <w:rPr>
          <w:rFonts w:ascii="Times New Roman" w:hAnsi="Times New Roman"/>
          <w:sz w:val="24"/>
          <w:szCs w:val="24"/>
        </w:rPr>
        <w:lastRenderedPageBreak/>
        <w:t>ten years.</w:t>
      </w:r>
      <w:r w:rsidRPr="005F222B">
        <w:rPr>
          <w:rStyle w:val="EndnoteReference"/>
          <w:rFonts w:ascii="Times New Roman" w:hAnsi="Times New Roman"/>
          <w:szCs w:val="24"/>
        </w:rPr>
        <w:endnoteReference w:id="5"/>
      </w:r>
    </w:p>
    <w:p w:rsidR="00B61BC0" w:rsidRPr="005F222B" w:rsidRDefault="00B61BC0" w:rsidP="00B61BC0">
      <w:pPr>
        <w:widowControl w:val="0"/>
        <w:numPr>
          <w:ilvl w:val="0"/>
          <w:numId w:val="7"/>
        </w:numPr>
        <w:tabs>
          <w:tab w:val="left" w:pos="360"/>
        </w:tabs>
        <w:autoSpaceDE w:val="0"/>
        <w:autoSpaceDN w:val="0"/>
        <w:adjustRightInd w:val="0"/>
        <w:spacing w:after="0" w:line="240" w:lineRule="auto"/>
        <w:ind w:left="360" w:hanging="274"/>
        <w:contextualSpacing/>
        <w:jc w:val="both"/>
        <w:rPr>
          <w:rFonts w:ascii="Times New Roman" w:hAnsi="Times New Roman"/>
          <w:b/>
          <w:bCs/>
          <w:sz w:val="24"/>
          <w:szCs w:val="24"/>
        </w:rPr>
      </w:pPr>
      <w:r w:rsidRPr="005F222B">
        <w:rPr>
          <w:rFonts w:ascii="Times New Roman" w:hAnsi="Times New Roman"/>
          <w:b/>
          <w:bCs/>
          <w:sz w:val="24"/>
          <w:szCs w:val="24"/>
        </w:rPr>
        <w:t xml:space="preserve">Copayments are an inefficient and regressive “sick tax” that would fall most heavily on the most vulnerable—the oldest, sickest, and poorest Medicare beneficiaries.  </w:t>
      </w:r>
      <w:r w:rsidRPr="005F222B">
        <w:rPr>
          <w:rFonts w:ascii="Times New Roman" w:hAnsi="Times New Roman"/>
          <w:sz w:val="24"/>
          <w:szCs w:val="24"/>
        </w:rPr>
        <w:t>About 86 percent of home health users are age 65 or older, 63 percent 75 or older, and nearly 30 percent 85 or older. Sixty-three percent are women.</w:t>
      </w:r>
      <w:r w:rsidRPr="005F222B">
        <w:rPr>
          <w:rStyle w:val="EndnoteReference"/>
          <w:rFonts w:ascii="Times New Roman" w:hAnsi="Times New Roman"/>
          <w:szCs w:val="24"/>
        </w:rPr>
        <w:endnoteReference w:id="6"/>
      </w:r>
      <w:r w:rsidRPr="005F222B">
        <w:rPr>
          <w:rFonts w:ascii="Times New Roman" w:hAnsi="Times New Roman"/>
          <w:sz w:val="24"/>
          <w:szCs w:val="24"/>
        </w:rPr>
        <w:t xml:space="preserve"> Home health users are poorer on average than the Medicare population as a whole. Home health users have more limitations in one or more activities of daily living than beneficiaries in general.</w:t>
      </w:r>
      <w:r w:rsidRPr="005F222B">
        <w:rPr>
          <w:rStyle w:val="EndnoteReference"/>
          <w:rFonts w:ascii="Times New Roman" w:hAnsi="Times New Roman"/>
          <w:szCs w:val="24"/>
        </w:rPr>
        <w:endnoteReference w:id="7"/>
      </w:r>
      <w:r w:rsidRPr="005F222B">
        <w:rPr>
          <w:rFonts w:ascii="Times New Roman" w:hAnsi="Times New Roman"/>
          <w:sz w:val="24"/>
          <w:szCs w:val="24"/>
        </w:rPr>
        <w:t xml:space="preserve">  The Commonwealth Fund cautioned that “cost-sharing proposals, such as a copayment on Medicare home health services, could leave vulnerable beneficiaries at risk and place an inordinate burden on those who already face very high out-of-pocket costs.”</w:t>
      </w:r>
      <w:r w:rsidRPr="005F222B">
        <w:rPr>
          <w:rStyle w:val="EndnoteReference"/>
          <w:rFonts w:ascii="Times New Roman" w:hAnsi="Times New Roman"/>
          <w:szCs w:val="24"/>
        </w:rPr>
        <w:endnoteReference w:id="8"/>
      </w:r>
    </w:p>
    <w:p w:rsidR="00B61BC0" w:rsidRPr="005F222B" w:rsidRDefault="00B61BC0" w:rsidP="00B61BC0">
      <w:pPr>
        <w:widowControl w:val="0"/>
        <w:numPr>
          <w:ilvl w:val="0"/>
          <w:numId w:val="7"/>
        </w:numPr>
        <w:tabs>
          <w:tab w:val="left" w:pos="360"/>
        </w:tabs>
        <w:autoSpaceDE w:val="0"/>
        <w:autoSpaceDN w:val="0"/>
        <w:adjustRightInd w:val="0"/>
        <w:spacing w:after="0" w:line="240" w:lineRule="auto"/>
        <w:ind w:left="360" w:hanging="270"/>
        <w:contextualSpacing/>
        <w:jc w:val="both"/>
        <w:rPr>
          <w:rFonts w:ascii="Times New Roman" w:hAnsi="Times New Roman"/>
          <w:b/>
          <w:bCs/>
          <w:sz w:val="24"/>
          <w:szCs w:val="24"/>
        </w:rPr>
      </w:pPr>
      <w:r w:rsidRPr="005F222B">
        <w:rPr>
          <w:rFonts w:ascii="Times New Roman" w:hAnsi="Times New Roman"/>
          <w:b/>
          <w:sz w:val="24"/>
          <w:szCs w:val="24"/>
        </w:rPr>
        <w:t xml:space="preserve">Most people with Medicare cannot afford to pay more.  </w:t>
      </w:r>
      <w:r w:rsidRPr="005F222B">
        <w:rPr>
          <w:rFonts w:ascii="Times New Roman" w:hAnsi="Times New Roman"/>
          <w:sz w:val="24"/>
          <w:szCs w:val="24"/>
        </w:rPr>
        <w:t>In 2013, half of Medicare beneficiaries—more than 25 million seniors and people with disabilities—lived on incomes below $23,500.</w:t>
      </w:r>
      <w:r w:rsidRPr="005F222B">
        <w:rPr>
          <w:rStyle w:val="EndnoteReference"/>
          <w:rFonts w:ascii="Times New Roman" w:hAnsi="Times New Roman"/>
          <w:szCs w:val="24"/>
        </w:rPr>
        <w:endnoteReference w:id="9"/>
      </w:r>
      <w:r w:rsidRPr="005F222B">
        <w:rPr>
          <w:rFonts w:ascii="Times New Roman" w:hAnsi="Times New Roman"/>
          <w:sz w:val="24"/>
          <w:szCs w:val="24"/>
        </w:rPr>
        <w:t xml:space="preserve"> On average, Medicare households already spend 14 percent of their income on health care costs, about three times as much as non-Medicare households.</w:t>
      </w:r>
      <w:r w:rsidRPr="005F222B">
        <w:rPr>
          <w:rStyle w:val="EndnoteReference"/>
          <w:rFonts w:ascii="Times New Roman" w:hAnsi="Times New Roman"/>
          <w:szCs w:val="24"/>
        </w:rPr>
        <w:endnoteReference w:id="10"/>
      </w:r>
    </w:p>
    <w:p w:rsidR="00B61BC0" w:rsidRPr="005F222B" w:rsidRDefault="00B61BC0" w:rsidP="00B61BC0">
      <w:pPr>
        <w:widowControl w:val="0"/>
        <w:numPr>
          <w:ilvl w:val="0"/>
          <w:numId w:val="7"/>
        </w:numPr>
        <w:tabs>
          <w:tab w:val="left" w:pos="360"/>
        </w:tabs>
        <w:autoSpaceDE w:val="0"/>
        <w:autoSpaceDN w:val="0"/>
        <w:adjustRightInd w:val="0"/>
        <w:spacing w:after="0" w:line="240" w:lineRule="auto"/>
        <w:ind w:left="360" w:hanging="274"/>
        <w:contextualSpacing/>
        <w:jc w:val="both"/>
        <w:rPr>
          <w:rFonts w:ascii="Times New Roman" w:hAnsi="Times New Roman"/>
          <w:b/>
          <w:bCs/>
          <w:sz w:val="24"/>
          <w:szCs w:val="24"/>
        </w:rPr>
      </w:pPr>
      <w:r w:rsidRPr="005F222B">
        <w:rPr>
          <w:rFonts w:ascii="Times New Roman" w:hAnsi="Times New Roman"/>
          <w:b/>
          <w:bCs/>
          <w:sz w:val="24"/>
          <w:szCs w:val="24"/>
        </w:rPr>
        <w:t>Low-income beneficiaries are not protected against Medicare cost sharing.</w:t>
      </w:r>
      <w:r w:rsidRPr="005F222B">
        <w:rPr>
          <w:rFonts w:ascii="Times New Roman" w:hAnsi="Times New Roman"/>
          <w:bCs/>
          <w:sz w:val="24"/>
          <w:szCs w:val="24"/>
        </w:rPr>
        <w:t xml:space="preserve"> Eligibility for assistance with Medicare cost sharing under the Qualified Medicare Beneficiary (QMB) program is limited to those with incomes below 100% of poverty ($11,412 for singles, $15,372 for couples) and non-housing assets below just $6,940 for singles and $10,410 for couples.  Even among Medicare beneficiaries eligible for QMB protection, only about one-third are actually enrolled in the program.</w:t>
      </w:r>
      <w:r w:rsidRPr="005F222B">
        <w:rPr>
          <w:rStyle w:val="EndnoteReference"/>
          <w:rFonts w:ascii="Times New Roman" w:hAnsi="Times New Roman"/>
          <w:bCs/>
          <w:szCs w:val="24"/>
        </w:rPr>
        <w:endnoteReference w:id="11"/>
      </w:r>
    </w:p>
    <w:p w:rsidR="00B61BC0" w:rsidRPr="005F222B" w:rsidRDefault="00B61BC0" w:rsidP="00B61BC0">
      <w:pPr>
        <w:widowControl w:val="0"/>
        <w:numPr>
          <w:ilvl w:val="0"/>
          <w:numId w:val="7"/>
        </w:numPr>
        <w:tabs>
          <w:tab w:val="left" w:pos="360"/>
        </w:tabs>
        <w:autoSpaceDE w:val="0"/>
        <w:autoSpaceDN w:val="0"/>
        <w:adjustRightInd w:val="0"/>
        <w:spacing w:after="0" w:line="240" w:lineRule="auto"/>
        <w:ind w:left="360" w:hanging="270"/>
        <w:contextualSpacing/>
        <w:jc w:val="both"/>
        <w:rPr>
          <w:rFonts w:ascii="Times New Roman" w:hAnsi="Times New Roman"/>
          <w:b/>
          <w:bCs/>
          <w:sz w:val="24"/>
          <w:szCs w:val="24"/>
        </w:rPr>
      </w:pPr>
      <w:r w:rsidRPr="005F222B">
        <w:rPr>
          <w:rFonts w:ascii="Times New Roman" w:hAnsi="Times New Roman"/>
          <w:b/>
          <w:bCs/>
          <w:sz w:val="24"/>
          <w:szCs w:val="24"/>
        </w:rPr>
        <w:t xml:space="preserve">Individuals receiving home care and their families already contribute to the cost of their home care.   </w:t>
      </w:r>
      <w:r w:rsidRPr="005F222B">
        <w:rPr>
          <w:rFonts w:ascii="Times New Roman" w:hAnsi="Times New Roman"/>
          <w:sz w:val="24"/>
          <w:szCs w:val="24"/>
        </w:rPr>
        <w:t>. With hospital and skilled nursing facility care, Medicare pays for room and board, as well as for extensive custodial services. At home, these services are provided by family members or paid out-of-pocket by individuals without family support. Family members are frequently trained to render semi-skilled support services for home health care patients.  Family caregivers already have enormous physical, mental and financial burdens, providing an estimated $450 billion a year in unpaid care to their loved ones, and too frequently having to cut their work hours or quit their jobs.</w:t>
      </w:r>
      <w:r w:rsidRPr="005F222B">
        <w:rPr>
          <w:rStyle w:val="EndnoteReference"/>
          <w:rFonts w:ascii="Times New Roman" w:hAnsi="Times New Roman"/>
          <w:szCs w:val="24"/>
        </w:rPr>
        <w:t xml:space="preserve"> </w:t>
      </w:r>
      <w:r w:rsidRPr="005F222B">
        <w:rPr>
          <w:rStyle w:val="EndnoteReference"/>
          <w:rFonts w:ascii="Times New Roman" w:hAnsi="Times New Roman"/>
          <w:szCs w:val="24"/>
        </w:rPr>
        <w:endnoteReference w:id="12"/>
      </w:r>
      <w:r w:rsidRPr="005F222B">
        <w:rPr>
          <w:rFonts w:ascii="Times New Roman" w:hAnsi="Times New Roman"/>
          <w:sz w:val="24"/>
          <w:szCs w:val="24"/>
        </w:rPr>
        <w:t xml:space="preserve"> </w:t>
      </w:r>
    </w:p>
    <w:p w:rsidR="00B61BC0" w:rsidRPr="005F222B" w:rsidRDefault="00B61BC0" w:rsidP="00B61BC0">
      <w:pPr>
        <w:widowControl w:val="0"/>
        <w:numPr>
          <w:ilvl w:val="0"/>
          <w:numId w:val="7"/>
        </w:numPr>
        <w:tabs>
          <w:tab w:val="left" w:pos="360"/>
        </w:tabs>
        <w:autoSpaceDE w:val="0"/>
        <w:autoSpaceDN w:val="0"/>
        <w:adjustRightInd w:val="0"/>
        <w:spacing w:after="0" w:line="240" w:lineRule="auto"/>
        <w:ind w:left="360" w:hanging="270"/>
        <w:contextualSpacing/>
        <w:jc w:val="both"/>
        <w:rPr>
          <w:rFonts w:ascii="Times New Roman" w:hAnsi="Times New Roman"/>
          <w:b/>
          <w:bCs/>
          <w:sz w:val="24"/>
          <w:szCs w:val="24"/>
        </w:rPr>
      </w:pPr>
      <w:r w:rsidRPr="005F222B">
        <w:rPr>
          <w:rFonts w:ascii="Times New Roman" w:hAnsi="Times New Roman"/>
          <w:b/>
          <w:bCs/>
          <w:sz w:val="24"/>
          <w:szCs w:val="24"/>
        </w:rPr>
        <w:t xml:space="preserve">Copayments as a means of reducing utilization would be particularly inappropriate for home health care.  </w:t>
      </w:r>
      <w:r w:rsidRPr="005F222B">
        <w:rPr>
          <w:rFonts w:ascii="Times New Roman" w:hAnsi="Times New Roman"/>
          <w:bCs/>
          <w:sz w:val="24"/>
          <w:szCs w:val="24"/>
        </w:rPr>
        <w:t xml:space="preserve">Beneficiaries do not “order” home health care for themselves.  Services are ordered by a physician who must certify that services are medically necessary, that beneficiaries are homebound and meet other stringent standards.  There is scant evidence of overutilization.  Adjusted for inflation, home health spending on a per patient basis and overall Medicare spending on home health is less today than in 1997. </w:t>
      </w:r>
      <w:r w:rsidRPr="005F222B">
        <w:rPr>
          <w:rFonts w:ascii="Times New Roman" w:hAnsi="Times New Roman"/>
          <w:sz w:val="24"/>
          <w:szCs w:val="24"/>
        </w:rPr>
        <w:t>The Medicare home health benefit has dropped from 9.5 percent of Medicare spending in 1997 to 5.9 percent and serves a smaller proportion of Medicare beneficiaries today than in 1997.</w:t>
      </w:r>
      <w:r w:rsidRPr="005F222B">
        <w:rPr>
          <w:rStyle w:val="EndnoteReference"/>
          <w:rFonts w:ascii="Times New Roman" w:hAnsi="Times New Roman"/>
          <w:szCs w:val="24"/>
        </w:rPr>
        <w:endnoteReference w:id="13"/>
      </w:r>
    </w:p>
    <w:p w:rsidR="00B61BC0" w:rsidRPr="005F222B" w:rsidRDefault="00B61BC0" w:rsidP="00B61BC0">
      <w:pPr>
        <w:widowControl w:val="0"/>
        <w:numPr>
          <w:ilvl w:val="0"/>
          <w:numId w:val="7"/>
        </w:numPr>
        <w:tabs>
          <w:tab w:val="left" w:pos="360"/>
        </w:tabs>
        <w:autoSpaceDE w:val="0"/>
        <w:autoSpaceDN w:val="0"/>
        <w:adjustRightInd w:val="0"/>
        <w:spacing w:after="0" w:line="240" w:lineRule="auto"/>
        <w:ind w:left="360" w:hanging="270"/>
        <w:contextualSpacing/>
        <w:jc w:val="both"/>
        <w:rPr>
          <w:rFonts w:ascii="Times New Roman" w:hAnsi="Times New Roman"/>
          <w:b/>
          <w:bCs/>
          <w:sz w:val="24"/>
          <w:szCs w:val="24"/>
        </w:rPr>
      </w:pPr>
      <w:r w:rsidRPr="005F222B">
        <w:rPr>
          <w:rFonts w:ascii="Times New Roman" w:hAnsi="Times New Roman"/>
          <w:b/>
          <w:bCs/>
          <w:sz w:val="24"/>
          <w:szCs w:val="24"/>
        </w:rPr>
        <w:t xml:space="preserve">Home health copayments would shift costs on to states.  </w:t>
      </w:r>
      <w:r w:rsidRPr="005F222B">
        <w:rPr>
          <w:rFonts w:ascii="Times New Roman" w:hAnsi="Times New Roman"/>
          <w:sz w:val="24"/>
          <w:szCs w:val="24"/>
        </w:rPr>
        <w:t>About 15 percent of Medicare beneficiaries receive Medicaid. Studies have shown that an even larger proportion (estimated to be about 25 percent by MedPAC) of Medicare home health beneficiaries are eligible for Medicaid. A home health copayment would shift significant costs to states that are struggling to pay for their existing Medicaid programs.</w:t>
      </w:r>
      <w:r w:rsidRPr="005F222B">
        <w:rPr>
          <w:rFonts w:ascii="Times New Roman" w:hAnsi="Times New Roman"/>
          <w:b/>
          <w:bCs/>
          <w:sz w:val="24"/>
          <w:szCs w:val="24"/>
        </w:rPr>
        <w:t xml:space="preserve"> </w:t>
      </w:r>
      <w:r w:rsidRPr="005F222B">
        <w:rPr>
          <w:rFonts w:ascii="Times New Roman" w:hAnsi="Times New Roman"/>
          <w:bCs/>
          <w:sz w:val="24"/>
          <w:szCs w:val="24"/>
        </w:rPr>
        <w:t xml:space="preserve"> In addition, states would have to pick up their Medicaid share of new QMB assistance obligations. </w:t>
      </w:r>
    </w:p>
    <w:p w:rsidR="00B61BC0" w:rsidRPr="005F222B" w:rsidRDefault="00B61BC0" w:rsidP="00B61BC0">
      <w:pPr>
        <w:widowControl w:val="0"/>
        <w:numPr>
          <w:ilvl w:val="0"/>
          <w:numId w:val="7"/>
        </w:numPr>
        <w:tabs>
          <w:tab w:val="left" w:pos="360"/>
        </w:tabs>
        <w:autoSpaceDE w:val="0"/>
        <w:autoSpaceDN w:val="0"/>
        <w:adjustRightInd w:val="0"/>
        <w:spacing w:after="0" w:line="240" w:lineRule="auto"/>
        <w:ind w:left="360" w:hanging="270"/>
        <w:contextualSpacing/>
        <w:jc w:val="both"/>
        <w:rPr>
          <w:rFonts w:ascii="Times New Roman" w:hAnsi="Times New Roman"/>
          <w:b/>
          <w:bCs/>
          <w:sz w:val="24"/>
          <w:szCs w:val="24"/>
        </w:rPr>
      </w:pPr>
      <w:r w:rsidRPr="005F222B">
        <w:rPr>
          <w:rFonts w:ascii="Times New Roman" w:hAnsi="Times New Roman"/>
          <w:b/>
          <w:bCs/>
          <w:sz w:val="24"/>
          <w:szCs w:val="24"/>
        </w:rPr>
        <w:lastRenderedPageBreak/>
        <w:t xml:space="preserve">Medicare supplemental insurance cannot be relied upon to cover home health copays.  </w:t>
      </w:r>
      <w:r w:rsidRPr="005F222B">
        <w:rPr>
          <w:rFonts w:ascii="Times New Roman" w:hAnsi="Times New Roman"/>
          <w:bCs/>
          <w:sz w:val="24"/>
          <w:szCs w:val="24"/>
        </w:rPr>
        <w:t>There is no requirement that all Medigap policies cover a home health copay and</w:t>
      </w:r>
      <w:r w:rsidR="00E059E0">
        <w:rPr>
          <w:rFonts w:ascii="Times New Roman" w:hAnsi="Times New Roman"/>
          <w:bCs/>
          <w:sz w:val="24"/>
          <w:szCs w:val="24"/>
        </w:rPr>
        <w:t xml:space="preserve"> </w:t>
      </w:r>
      <w:r w:rsidRPr="005F222B">
        <w:rPr>
          <w:rFonts w:ascii="Times New Roman" w:hAnsi="Times New Roman"/>
          <w:bCs/>
          <w:sz w:val="24"/>
          <w:szCs w:val="24"/>
        </w:rPr>
        <w:t>only</w:t>
      </w:r>
      <w:r w:rsidRPr="005F222B">
        <w:rPr>
          <w:rFonts w:ascii="Times New Roman" w:hAnsi="Times New Roman"/>
          <w:sz w:val="24"/>
          <w:szCs w:val="24"/>
        </w:rPr>
        <w:t xml:space="preserve"> 23 percent of Medicare beneficiaries have Medigap coverage. For the 26 percent of Medicare beneficiaries who have supplemental coverage from an employer sponsored plan, there is no assurance that these plans will be expanded to cover a home health copay or remain a viable option for beneficiaries, given the current trend of employers dropping or reducing retiree coverage.</w:t>
      </w:r>
      <w:r w:rsidRPr="005F222B">
        <w:rPr>
          <w:rStyle w:val="EndnoteReference"/>
          <w:rFonts w:ascii="Times New Roman" w:hAnsi="Times New Roman"/>
          <w:szCs w:val="24"/>
        </w:rPr>
        <w:endnoteReference w:id="14"/>
      </w:r>
      <w:r w:rsidRPr="005F222B">
        <w:rPr>
          <w:rFonts w:ascii="Times New Roman" w:hAnsi="Times New Roman"/>
          <w:sz w:val="24"/>
          <w:szCs w:val="24"/>
        </w:rPr>
        <w:t xml:space="preserve">  </w:t>
      </w:r>
      <w:r w:rsidR="00E059E0">
        <w:rPr>
          <w:rFonts w:ascii="Times New Roman" w:hAnsi="Times New Roman"/>
          <w:sz w:val="24"/>
          <w:szCs w:val="24"/>
        </w:rPr>
        <w:t>T</w:t>
      </w:r>
      <w:r w:rsidRPr="005F222B">
        <w:rPr>
          <w:rFonts w:ascii="Times New Roman" w:hAnsi="Times New Roman"/>
          <w:sz w:val="24"/>
          <w:szCs w:val="24"/>
        </w:rPr>
        <w:t>he 30 percent of beneficiaries enrolled in Medicare Advantage (MA) plans would not be protected from a home health copay, as many MA plans have imposed home health copays even in the absence of a copay requirement under traditional Medicare.</w:t>
      </w:r>
      <w:r w:rsidRPr="005F222B">
        <w:rPr>
          <w:rStyle w:val="EndnoteReference"/>
          <w:rFonts w:ascii="Times New Roman" w:hAnsi="Times New Roman"/>
          <w:szCs w:val="24"/>
        </w:rPr>
        <w:endnoteReference w:id="15"/>
      </w:r>
    </w:p>
    <w:p w:rsidR="00B61BC0" w:rsidRPr="00B61BC0" w:rsidRDefault="00B61BC0" w:rsidP="00B61BC0">
      <w:pPr>
        <w:widowControl w:val="0"/>
        <w:numPr>
          <w:ilvl w:val="0"/>
          <w:numId w:val="7"/>
        </w:numPr>
        <w:tabs>
          <w:tab w:val="left" w:pos="360"/>
        </w:tabs>
        <w:autoSpaceDE w:val="0"/>
        <w:autoSpaceDN w:val="0"/>
        <w:adjustRightInd w:val="0"/>
        <w:spacing w:after="120" w:line="240" w:lineRule="auto"/>
        <w:ind w:left="360" w:right="-30"/>
        <w:jc w:val="both"/>
        <w:rPr>
          <w:rFonts w:ascii="Times New Roman" w:eastAsia="Times New Roman" w:hAnsi="Times New Roman" w:cs="Times New Roman"/>
          <w:bCs/>
          <w:sz w:val="24"/>
          <w:szCs w:val="24"/>
        </w:rPr>
      </w:pPr>
      <w:r w:rsidRPr="005F222B">
        <w:rPr>
          <w:rFonts w:ascii="Times New Roman" w:hAnsi="Times New Roman"/>
          <w:b/>
          <w:bCs/>
          <w:sz w:val="24"/>
          <w:szCs w:val="24"/>
        </w:rPr>
        <w:t xml:space="preserve">Copayments would impose costly administrative burdens and increase Medicare costs.  </w:t>
      </w:r>
      <w:r w:rsidRPr="005F222B">
        <w:rPr>
          <w:rFonts w:ascii="Times New Roman" w:hAnsi="Times New Roman"/>
          <w:sz w:val="24"/>
          <w:szCs w:val="24"/>
        </w:rPr>
        <w:t>Home health agencies would need to develop new accounting and billing procedures, create new software packages, and hire staff to send bills, post accounts receivable, and re-bill.</w:t>
      </w:r>
    </w:p>
    <w:p w:rsidR="00B61BC0" w:rsidRPr="00B61BC0" w:rsidRDefault="00B61BC0" w:rsidP="00B61BC0">
      <w:pPr>
        <w:widowControl w:val="0"/>
        <w:tabs>
          <w:tab w:val="left" w:pos="360"/>
        </w:tabs>
        <w:autoSpaceDE w:val="0"/>
        <w:autoSpaceDN w:val="0"/>
        <w:adjustRightInd w:val="0"/>
        <w:spacing w:after="120" w:line="240" w:lineRule="auto"/>
        <w:ind w:right="-30"/>
        <w:jc w:val="both"/>
        <w:rPr>
          <w:rFonts w:ascii="Times New Roman" w:eastAsia="Times New Roman" w:hAnsi="Times New Roman" w:cs="Times New Roman"/>
          <w:bCs/>
          <w:sz w:val="24"/>
          <w:szCs w:val="24"/>
        </w:rPr>
      </w:pPr>
      <w:r w:rsidRPr="00B61BC0">
        <w:rPr>
          <w:rFonts w:ascii="Times New Roman" w:eastAsia="Times New Roman" w:hAnsi="Times New Roman" w:cs="Times New Roman"/>
          <w:bCs/>
          <w:sz w:val="24"/>
          <w:szCs w:val="24"/>
        </w:rPr>
        <w:t>______________________</w:t>
      </w:r>
    </w:p>
    <w:p w:rsidR="00B61BC0" w:rsidRPr="00B61BC0" w:rsidRDefault="00B61BC0" w:rsidP="00B61BC0">
      <w:pPr>
        <w:widowControl w:val="0"/>
        <w:autoSpaceDE w:val="0"/>
        <w:autoSpaceDN w:val="0"/>
        <w:adjustRightInd w:val="0"/>
        <w:spacing w:after="120" w:line="240" w:lineRule="auto"/>
        <w:ind w:right="-30"/>
        <w:jc w:val="both"/>
        <w:rPr>
          <w:rFonts w:ascii="Times New Roman" w:eastAsia="Times New Roman" w:hAnsi="Times New Roman" w:cs="Times New Roman"/>
          <w:bCs/>
          <w:sz w:val="24"/>
          <w:szCs w:val="24"/>
        </w:rPr>
      </w:pP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Congressional Record, October 5, 1972, p. 33939.</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Urban Institute Health Policy Center, “A Preliminary Examination of Key Differences in Medicare Savings Bills,” July 13, 1997.</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Trivedi, Amal N., Husein Moloo and Vincent Mor, “Increased Ambulatory Copayments and Hospitalizations among the Elderly,” New England Journal of Medicine, January 2010.</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National Association of Insurance Commissioners, Senior Issues Task Force, Medigap PPACA Subgroup, “Medicare Supplemental Insurance First Dollar Coverage and Cost Shares Discussion Paper” (October 2011).</w:t>
      </w:r>
      <w:r w:rsidRPr="00B61BC0">
        <w:rPr>
          <w:rFonts w:ascii="Times New Roman" w:eastAsia="Times New Roman" w:hAnsi="Times New Roman" w:cs="Times New Roman"/>
          <w:sz w:val="20"/>
          <w:szCs w:val="20"/>
          <w:vertAlign w:val="superscript"/>
        </w:rPr>
        <w:footnoteRef/>
      </w:r>
      <w:r w:rsidRPr="00B61BC0">
        <w:rPr>
          <w:rFonts w:ascii="Times New Roman" w:eastAsia="Times New Roman" w:hAnsi="Times New Roman" w:cs="Times New Roman"/>
          <w:sz w:val="20"/>
          <w:szCs w:val="20"/>
        </w:rPr>
        <w:t xml:space="preserve"> </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Avalere Health LLC, “Potential Impact of a Home Health Co-Payment on Other Medicare Spending,” July 12, 2011.</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CMS Office of Information Services, Medicare &amp; Medicaid Research Review/2011 Supplement, Table 7.2.</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Avalere Health LLC, “A Home Health Copayment: Affected Beneficiaries and Potential Impacts,” July 13, 2011.</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The Commonwealth fund, “One-Third At Risk: The Special Circumstances of Medicare Beneficiaries with Health Problems,” September 2001.</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http://kff.org/medicare/issue-brief/income-and-assets-of-medicare-beneficiaries-2013-2030/</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http://kff.org/medicare/issue-brief/health-care-on-a-budget-the-financial-burden-of-health-spending-by-medicare-households/</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 xml:space="preserve">Government Accountability Office, “Medicare Savings Programs: Implementation of Requirements Aimed at Increasing Enrollment,” GAO-12-871 (September 2012) </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L. Feinberg, S.C. Reinhard, A. Houser, and R. Choula, “Valuing the Invaluable: 2011 Update, the Growing Contributions and Costs of Family Caregiving,” AARP Public Policy Institute Insight on the Issues 51 (Washington, DC: AARP, June 2011).</w:t>
      </w:r>
    </w:p>
    <w:p w:rsidR="00B61BC0" w:rsidRPr="00B61BC0" w:rsidRDefault="00B61BC0" w:rsidP="00B61BC0">
      <w:pPr>
        <w:numPr>
          <w:ilvl w:val="0"/>
          <w:numId w:val="16"/>
        </w:numPr>
        <w:tabs>
          <w:tab w:val="left" w:pos="450"/>
        </w:tabs>
        <w:spacing w:line="240" w:lineRule="auto"/>
        <w:contextualSpacing/>
        <w:rPr>
          <w:rFonts w:ascii="Times New Roman" w:eastAsia="Times New Roman" w:hAnsi="Times New Roman" w:cs="Times New Roman"/>
          <w:sz w:val="20"/>
          <w:szCs w:val="20"/>
        </w:rPr>
      </w:pPr>
      <w:r w:rsidRPr="00B61BC0">
        <w:rPr>
          <w:rFonts w:ascii="Times New Roman" w:eastAsia="Times New Roman" w:hAnsi="Times New Roman" w:cs="Times New Roman"/>
          <w:sz w:val="20"/>
          <w:szCs w:val="20"/>
        </w:rPr>
        <w:t>CMS Research, Statistics, Data, and Systems/Statistics, Trends and Reports, Medicare Medicaid Stat Supp/2011 (Tables 3.1 and 7.1).</w:t>
      </w:r>
    </w:p>
    <w:p w:rsidR="00B61BC0" w:rsidRPr="00B61BC0" w:rsidRDefault="002855C3" w:rsidP="00B61BC0">
      <w:pPr>
        <w:numPr>
          <w:ilvl w:val="0"/>
          <w:numId w:val="16"/>
        </w:numPr>
        <w:tabs>
          <w:tab w:val="left" w:pos="450"/>
        </w:tabs>
        <w:spacing w:after="0" w:line="240" w:lineRule="auto"/>
        <w:contextualSpacing/>
        <w:rPr>
          <w:rFonts w:ascii="Times New Roman" w:eastAsia="Times New Roman" w:hAnsi="Times New Roman" w:cs="Times New Roman"/>
          <w:sz w:val="20"/>
          <w:szCs w:val="20"/>
        </w:rPr>
      </w:pPr>
      <w:hyperlink r:id="rId10" w:history="1">
        <w:r w:rsidR="00B61BC0" w:rsidRPr="00B61BC0">
          <w:rPr>
            <w:rFonts w:ascii="Times New Roman" w:eastAsia="Times New Roman" w:hAnsi="Times New Roman" w:cs="Times New Roman"/>
            <w:sz w:val="20"/>
            <w:szCs w:val="20"/>
          </w:rPr>
          <w:t>http://kff.org/medicare/issue-brief/medigap-reform-setting-the-context/</w:t>
        </w:r>
      </w:hyperlink>
    </w:p>
    <w:p w:rsidR="00DD21E7" w:rsidRPr="00DD21E7" w:rsidRDefault="002855C3" w:rsidP="00B61BC0">
      <w:pPr>
        <w:pStyle w:val="EndnoteText"/>
        <w:numPr>
          <w:ilvl w:val="0"/>
          <w:numId w:val="16"/>
        </w:numPr>
        <w:tabs>
          <w:tab w:val="left" w:pos="450"/>
        </w:tabs>
        <w:spacing w:after="0" w:line="240" w:lineRule="auto"/>
        <w:contextualSpacing/>
      </w:pPr>
      <w:hyperlink r:id="rId11" w:history="1">
        <w:r w:rsidR="00B61BC0" w:rsidRPr="00B61BC0">
          <w:rPr>
            <w:rFonts w:eastAsia="Calibri"/>
          </w:rPr>
          <w:t>http://kff.org/medicare/issue-brief/medicare-advantage-2015-data-spotlight-overview-of-plan-changes/</w:t>
        </w:r>
      </w:hyperlink>
    </w:p>
    <w:p w:rsidR="00DD21E7" w:rsidRDefault="00DD21E7" w:rsidP="00DD21E7">
      <w:pPr>
        <w:pStyle w:val="EndnoteText"/>
        <w:spacing w:after="0" w:line="240" w:lineRule="auto"/>
        <w:ind w:left="720"/>
        <w:contextualSpacing/>
      </w:pPr>
    </w:p>
    <w:p w:rsidR="002960C9" w:rsidRPr="00DD21E7" w:rsidRDefault="00DD21E7" w:rsidP="00DD21E7">
      <w:pPr>
        <w:pStyle w:val="Heading3"/>
        <w:rPr>
          <w:b w:val="0"/>
        </w:rPr>
      </w:pPr>
      <w:r>
        <w:br w:type="page"/>
      </w:r>
      <w:r w:rsidR="002960C9" w:rsidRPr="00DD21E7">
        <w:rPr>
          <w:rStyle w:val="Heading3Char"/>
          <w:b/>
        </w:rPr>
        <w:lastRenderedPageBreak/>
        <w:t>ESTABLISH REASONABLE STANDARDS FOR REBASING MEDICARE HOME HEALTH SERVICES PAYMENT RATES</w:t>
      </w:r>
      <w:bookmarkEnd w:id="14"/>
      <w:bookmarkEnd w:id="15"/>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
          <w:bCs/>
          <w:sz w:val="24"/>
          <w:szCs w:val="24"/>
        </w:rPr>
      </w:pP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b/>
          <w:bCs/>
          <w:sz w:val="24"/>
          <w:szCs w:val="24"/>
        </w:rPr>
        <w:t>ISSUE:</w:t>
      </w:r>
      <w:r w:rsidRPr="002960C9">
        <w:rPr>
          <w:rFonts w:ascii="Times New Roman" w:eastAsia="Times New Roman" w:hAnsi="Times New Roman" w:cs="Times New Roman"/>
          <w:b/>
          <w:bCs/>
          <w:spacing w:val="1"/>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Patient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Protection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and</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Affordable Care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Act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2010</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(PPACA)</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includes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 require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 that Medicare pay</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 rates for ho</w:t>
      </w:r>
      <w:r w:rsidRPr="002960C9">
        <w:rPr>
          <w:rFonts w:ascii="Times New Roman" w:eastAsia="Times New Roman" w:hAnsi="Times New Roman" w:cs="Times New Roman"/>
          <w:spacing w:val="-3"/>
          <w:sz w:val="24"/>
          <w:szCs w:val="24"/>
        </w:rPr>
        <w:t>m</w:t>
      </w:r>
      <w:r w:rsidRPr="002960C9">
        <w:rPr>
          <w:rFonts w:ascii="Times New Roman" w:eastAsia="Times New Roman" w:hAnsi="Times New Roman" w:cs="Times New Roman"/>
          <w:sz w:val="24"/>
          <w:szCs w:val="24"/>
        </w:rPr>
        <w:t>e health ser</w:t>
      </w:r>
      <w:r w:rsidRPr="002960C9">
        <w:rPr>
          <w:rFonts w:ascii="Times New Roman" w:eastAsia="Times New Roman" w:hAnsi="Times New Roman" w:cs="Times New Roman"/>
          <w:spacing w:val="-1"/>
          <w:sz w:val="24"/>
          <w:szCs w:val="24"/>
        </w:rPr>
        <w:t>v</w:t>
      </w:r>
      <w:r w:rsidRPr="002960C9">
        <w:rPr>
          <w:rFonts w:ascii="Times New Roman" w:eastAsia="Times New Roman" w:hAnsi="Times New Roman" w:cs="Times New Roman"/>
          <w:sz w:val="24"/>
          <w:szCs w:val="24"/>
        </w:rPr>
        <w:t xml:space="preserve">ices </w:t>
      </w:r>
      <w:r w:rsidRPr="002960C9">
        <w:rPr>
          <w:rFonts w:ascii="Times New Roman" w:eastAsia="Times New Roman" w:hAnsi="Times New Roman" w:cs="Times New Roman"/>
          <w:spacing w:val="-1"/>
          <w:sz w:val="24"/>
          <w:szCs w:val="24"/>
        </w:rPr>
        <w:t>b</w:t>
      </w:r>
      <w:r w:rsidRPr="002960C9">
        <w:rPr>
          <w:rFonts w:ascii="Times New Roman" w:eastAsia="Times New Roman" w:hAnsi="Times New Roman" w:cs="Times New Roman"/>
          <w:sz w:val="24"/>
          <w:szCs w:val="24"/>
        </w:rPr>
        <w:t>e rebased with a four year phase-in beginning in 2014. PPACA provides li</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ited guidance as to the standards that should be applied by Med</w:t>
      </w:r>
      <w:r w:rsidRPr="002960C9">
        <w:rPr>
          <w:rFonts w:ascii="Times New Roman" w:eastAsia="Times New Roman" w:hAnsi="Times New Roman" w:cs="Times New Roman"/>
          <w:spacing w:val="2"/>
          <w:sz w:val="24"/>
          <w:szCs w:val="24"/>
        </w:rPr>
        <w:t>i</w:t>
      </w:r>
      <w:r w:rsidRPr="002960C9">
        <w:rPr>
          <w:rFonts w:ascii="Times New Roman" w:eastAsia="Times New Roman" w:hAnsi="Times New Roman" w:cs="Times New Roman"/>
          <w:sz w:val="24"/>
          <w:szCs w:val="24"/>
        </w:rPr>
        <w:t>care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in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rate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rebasing. Specifically,</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rebasing</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ust “reflect</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such</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factors</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as</w:t>
      </w:r>
      <w:r w:rsidRPr="002960C9">
        <w:rPr>
          <w:rFonts w:ascii="Times New Roman" w:eastAsia="Times New Roman" w:hAnsi="Times New Roman" w:cs="Times New Roman"/>
          <w:spacing w:val="57"/>
          <w:sz w:val="24"/>
          <w:szCs w:val="24"/>
        </w:rPr>
        <w:t xml:space="preserve"> </w:t>
      </w:r>
      <w:r w:rsidRPr="002960C9">
        <w:rPr>
          <w:rFonts w:ascii="Times New Roman" w:eastAsia="Times New Roman" w:hAnsi="Times New Roman" w:cs="Times New Roman"/>
          <w:sz w:val="24"/>
          <w:szCs w:val="24"/>
        </w:rPr>
        <w:t>changes</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in</w:t>
      </w:r>
      <w:r w:rsidRPr="002960C9">
        <w:rPr>
          <w:rFonts w:ascii="Times New Roman" w:eastAsia="Times New Roman" w:hAnsi="Times New Roman" w:cs="Times New Roman"/>
          <w:spacing w:val="56"/>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nu</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ber</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57"/>
          <w:sz w:val="24"/>
          <w:szCs w:val="24"/>
        </w:rPr>
        <w:t xml:space="preserve"> </w:t>
      </w:r>
      <w:r w:rsidRPr="002960C9">
        <w:rPr>
          <w:rFonts w:ascii="Times New Roman" w:eastAsia="Times New Roman" w:hAnsi="Times New Roman" w:cs="Times New Roman"/>
          <w:sz w:val="24"/>
          <w:szCs w:val="24"/>
        </w:rPr>
        <w:t>visits</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in</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an</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episo</w:t>
      </w:r>
      <w:r w:rsidRPr="002960C9">
        <w:rPr>
          <w:rFonts w:ascii="Times New Roman" w:eastAsia="Times New Roman" w:hAnsi="Times New Roman" w:cs="Times New Roman"/>
          <w:spacing w:val="-1"/>
          <w:sz w:val="24"/>
          <w:szCs w:val="24"/>
        </w:rPr>
        <w:t>d</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lev</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l</w:t>
      </w:r>
      <w:r w:rsidRPr="002960C9">
        <w:rPr>
          <w:rFonts w:ascii="Times New Roman" w:eastAsia="Times New Roman" w:hAnsi="Times New Roman" w:cs="Times New Roman"/>
          <w:spacing w:val="58"/>
          <w:sz w:val="24"/>
          <w:szCs w:val="24"/>
        </w:rPr>
        <w:t xml:space="preserve"> </w:t>
      </w:r>
      <w:r w:rsidRPr="002960C9">
        <w:rPr>
          <w:rFonts w:ascii="Times New Roman" w:eastAsia="Times New Roman" w:hAnsi="Times New Roman" w:cs="Times New Roman"/>
          <w:sz w:val="24"/>
          <w:szCs w:val="24"/>
        </w:rPr>
        <w:t>of inten</w:t>
      </w:r>
      <w:r w:rsidRPr="002960C9">
        <w:rPr>
          <w:rFonts w:ascii="Times New Roman" w:eastAsia="Times New Roman" w:hAnsi="Times New Roman" w:cs="Times New Roman"/>
          <w:spacing w:val="-1"/>
          <w:sz w:val="24"/>
          <w:szCs w:val="24"/>
        </w:rPr>
        <w:t>s</w:t>
      </w:r>
      <w:r w:rsidRPr="002960C9">
        <w:rPr>
          <w:rFonts w:ascii="Times New Roman" w:eastAsia="Times New Roman" w:hAnsi="Times New Roman" w:cs="Times New Roman"/>
          <w:sz w:val="24"/>
          <w:szCs w:val="24"/>
        </w:rPr>
        <w:t>ity of servi</w:t>
      </w:r>
      <w:r w:rsidRPr="002960C9">
        <w:rPr>
          <w:rFonts w:ascii="Times New Roman" w:eastAsia="Times New Roman" w:hAnsi="Times New Roman" w:cs="Times New Roman"/>
          <w:spacing w:val="-1"/>
          <w:sz w:val="24"/>
          <w:szCs w:val="24"/>
        </w:rPr>
        <w:t>c</w:t>
      </w:r>
      <w:r w:rsidRPr="002960C9">
        <w:rPr>
          <w:rFonts w:ascii="Times New Roman" w:eastAsia="Times New Roman" w:hAnsi="Times New Roman" w:cs="Times New Roman"/>
          <w:sz w:val="24"/>
          <w:szCs w:val="24"/>
        </w:rPr>
        <w:t>es in an episode, the ave</w:t>
      </w:r>
      <w:r w:rsidRPr="002960C9">
        <w:rPr>
          <w:rFonts w:ascii="Times New Roman" w:eastAsia="Times New Roman" w:hAnsi="Times New Roman" w:cs="Times New Roman"/>
          <w:spacing w:val="-1"/>
          <w:sz w:val="24"/>
          <w:szCs w:val="24"/>
        </w:rPr>
        <w:t>r</w:t>
      </w:r>
      <w:r w:rsidRPr="002960C9">
        <w:rPr>
          <w:rFonts w:ascii="Times New Roman" w:eastAsia="Times New Roman" w:hAnsi="Times New Roman" w:cs="Times New Roman"/>
          <w:sz w:val="24"/>
          <w:szCs w:val="24"/>
        </w:rPr>
        <w:t>age cost of providing care per episode, and other factors that the Secretary considers to be relevant.” This guidance falls short of the direction needed</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by</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Me</w:t>
      </w:r>
      <w:r w:rsidRPr="002960C9">
        <w:rPr>
          <w:rFonts w:ascii="Times New Roman" w:eastAsia="Times New Roman" w:hAnsi="Times New Roman" w:cs="Times New Roman"/>
          <w:spacing w:val="-1"/>
          <w:sz w:val="24"/>
          <w:szCs w:val="24"/>
        </w:rPr>
        <w:t>di</w:t>
      </w:r>
      <w:r w:rsidRPr="002960C9">
        <w:rPr>
          <w:rFonts w:ascii="Times New Roman" w:eastAsia="Times New Roman" w:hAnsi="Times New Roman" w:cs="Times New Roman"/>
          <w:sz w:val="24"/>
          <w:szCs w:val="24"/>
        </w:rPr>
        <w:t>care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ass</w:t>
      </w:r>
      <w:r w:rsidRPr="002960C9">
        <w:rPr>
          <w:rFonts w:ascii="Times New Roman" w:eastAsia="Times New Roman" w:hAnsi="Times New Roman" w:cs="Times New Roman"/>
          <w:spacing w:val="-1"/>
          <w:sz w:val="24"/>
          <w:szCs w:val="24"/>
        </w:rPr>
        <w:t>u</w:t>
      </w:r>
      <w:r w:rsidRPr="002960C9">
        <w:rPr>
          <w:rFonts w:ascii="Times New Roman" w:eastAsia="Times New Roman" w:hAnsi="Times New Roman" w:cs="Times New Roman"/>
          <w:sz w:val="24"/>
          <w:szCs w:val="24"/>
        </w:rPr>
        <w:t>re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w:t>
      </w:r>
      <w:r w:rsidRPr="002960C9">
        <w:rPr>
          <w:rFonts w:ascii="Times New Roman" w:eastAsia="Times New Roman" w:hAnsi="Times New Roman" w:cs="Times New Roman"/>
          <w:spacing w:val="-1"/>
          <w:sz w:val="24"/>
          <w:szCs w:val="24"/>
        </w:rPr>
        <w:t>h</w:t>
      </w:r>
      <w:r w:rsidRPr="002960C9">
        <w:rPr>
          <w:rFonts w:ascii="Times New Roman" w:eastAsia="Times New Roman" w:hAnsi="Times New Roman" w:cs="Times New Roman"/>
          <w:sz w:val="24"/>
          <w:szCs w:val="24"/>
        </w:rPr>
        <w:t>at</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r</w:t>
      </w:r>
      <w:r w:rsidRPr="002960C9">
        <w:rPr>
          <w:rFonts w:ascii="Times New Roman" w:eastAsia="Times New Roman" w:hAnsi="Times New Roman" w:cs="Times New Roman"/>
          <w:spacing w:val="-1"/>
          <w:sz w:val="24"/>
          <w:szCs w:val="24"/>
        </w:rPr>
        <w:t>a</w:t>
      </w:r>
      <w:r w:rsidRPr="002960C9">
        <w:rPr>
          <w:rFonts w:ascii="Times New Roman" w:eastAsia="Times New Roman" w:hAnsi="Times New Roman" w:cs="Times New Roman"/>
          <w:sz w:val="24"/>
          <w:szCs w:val="24"/>
        </w:rPr>
        <w:t>tes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are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set</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l</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vel</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w:t>
      </w:r>
      <w:r w:rsidRPr="002960C9">
        <w:rPr>
          <w:rFonts w:ascii="Times New Roman" w:eastAsia="Times New Roman" w:hAnsi="Times New Roman" w:cs="Times New Roman"/>
          <w:spacing w:val="-1"/>
          <w:sz w:val="24"/>
          <w:szCs w:val="24"/>
        </w:rPr>
        <w:t>h</w:t>
      </w:r>
      <w:r w:rsidRPr="002960C9">
        <w:rPr>
          <w:rFonts w:ascii="Times New Roman" w:eastAsia="Times New Roman" w:hAnsi="Times New Roman" w:cs="Times New Roman"/>
          <w:sz w:val="24"/>
          <w:szCs w:val="24"/>
        </w:rPr>
        <w:t>at</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do</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s</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not</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co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pro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pacing w:val="1"/>
          <w:sz w:val="24"/>
          <w:szCs w:val="24"/>
        </w:rPr>
        <w:t>i</w:t>
      </w:r>
      <w:r w:rsidRPr="002960C9">
        <w:rPr>
          <w:rFonts w:ascii="Times New Roman" w:eastAsia="Times New Roman" w:hAnsi="Times New Roman" w:cs="Times New Roman"/>
          <w:sz w:val="24"/>
          <w:szCs w:val="24"/>
        </w:rPr>
        <w:t xml:space="preserve">se access </w:t>
      </w:r>
      <w:r w:rsidRPr="002960C9">
        <w:rPr>
          <w:rFonts w:ascii="Times New Roman" w:eastAsia="Times New Roman" w:hAnsi="Times New Roman" w:cs="Times New Roman"/>
          <w:spacing w:val="-1"/>
          <w:sz w:val="24"/>
          <w:szCs w:val="24"/>
        </w:rPr>
        <w:t>o</w:t>
      </w:r>
      <w:r w:rsidRPr="002960C9">
        <w:rPr>
          <w:rFonts w:ascii="Times New Roman" w:eastAsia="Times New Roman" w:hAnsi="Times New Roman" w:cs="Times New Roman"/>
          <w:sz w:val="24"/>
          <w:szCs w:val="24"/>
        </w:rPr>
        <w:t>r q</w:t>
      </w:r>
      <w:r w:rsidRPr="002960C9">
        <w:rPr>
          <w:rFonts w:ascii="Times New Roman" w:eastAsia="Times New Roman" w:hAnsi="Times New Roman" w:cs="Times New Roman"/>
          <w:spacing w:val="-1"/>
          <w:sz w:val="24"/>
          <w:szCs w:val="24"/>
        </w:rPr>
        <w:t>u</w:t>
      </w:r>
      <w:r w:rsidRPr="002960C9">
        <w:rPr>
          <w:rFonts w:ascii="Times New Roman" w:eastAsia="Times New Roman" w:hAnsi="Times New Roman" w:cs="Times New Roman"/>
          <w:sz w:val="24"/>
          <w:szCs w:val="24"/>
        </w:rPr>
        <w:t>ality of care.</w:t>
      </w:r>
    </w:p>
    <w:p w:rsidR="002960C9" w:rsidRPr="002960C9" w:rsidRDefault="002960C9" w:rsidP="002960C9">
      <w:pPr>
        <w:widowControl w:val="0"/>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ab/>
        <w:t>The</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sz w:val="24"/>
          <w:szCs w:val="24"/>
        </w:rPr>
        <w:t>2013 and 2014</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sz w:val="24"/>
          <w:szCs w:val="24"/>
        </w:rPr>
        <w:t>congressional</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sz w:val="24"/>
          <w:szCs w:val="24"/>
        </w:rPr>
        <w:t>recom</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endations</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sz w:val="24"/>
          <w:szCs w:val="24"/>
        </w:rPr>
        <w:t>from</w:t>
      </w:r>
      <w:r w:rsidRPr="002960C9">
        <w:rPr>
          <w:rFonts w:ascii="Times New Roman" w:eastAsia="Times New Roman" w:hAnsi="Times New Roman" w:cs="Times New Roman"/>
          <w:spacing w:val="18"/>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sz w:val="24"/>
          <w:szCs w:val="24"/>
        </w:rPr>
        <w:t>Medicare</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sz w:val="24"/>
          <w:szCs w:val="24"/>
        </w:rPr>
        <w:t>Pay</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sz w:val="24"/>
          <w:szCs w:val="24"/>
        </w:rPr>
        <w:t>Advisory Com</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ission</w:t>
      </w:r>
      <w:r w:rsidRPr="002960C9">
        <w:rPr>
          <w:rFonts w:ascii="Times New Roman" w:eastAsia="Times New Roman" w:hAnsi="Times New Roman" w:cs="Times New Roman"/>
          <w:spacing w:val="24"/>
          <w:sz w:val="24"/>
          <w:szCs w:val="24"/>
        </w:rPr>
        <w:t xml:space="preserve"> </w:t>
      </w:r>
      <w:r w:rsidRPr="002960C9">
        <w:rPr>
          <w:rFonts w:ascii="Times New Roman" w:eastAsia="Times New Roman" w:hAnsi="Times New Roman" w:cs="Times New Roman"/>
          <w:sz w:val="24"/>
          <w:szCs w:val="24"/>
        </w:rPr>
        <w:t>(MedPAC)</w:t>
      </w:r>
      <w:r w:rsidRPr="002960C9">
        <w:rPr>
          <w:rFonts w:ascii="Times New Roman" w:eastAsia="Times New Roman" w:hAnsi="Times New Roman" w:cs="Times New Roman"/>
          <w:spacing w:val="24"/>
          <w:sz w:val="24"/>
          <w:szCs w:val="24"/>
        </w:rPr>
        <w:t xml:space="preserve"> </w:t>
      </w:r>
      <w:r w:rsidRPr="002960C9">
        <w:rPr>
          <w:rFonts w:ascii="Times New Roman" w:eastAsia="Times New Roman" w:hAnsi="Times New Roman" w:cs="Times New Roman"/>
          <w:sz w:val="24"/>
          <w:szCs w:val="24"/>
        </w:rPr>
        <w:t>advises</w:t>
      </w:r>
      <w:r w:rsidRPr="002960C9">
        <w:rPr>
          <w:rFonts w:ascii="Times New Roman" w:eastAsia="Times New Roman" w:hAnsi="Times New Roman" w:cs="Times New Roman"/>
          <w:spacing w:val="24"/>
          <w:sz w:val="24"/>
          <w:szCs w:val="24"/>
        </w:rPr>
        <w:t xml:space="preserve"> </w:t>
      </w:r>
      <w:r w:rsidRPr="002960C9">
        <w:rPr>
          <w:rFonts w:ascii="Times New Roman" w:eastAsia="Times New Roman" w:hAnsi="Times New Roman" w:cs="Times New Roman"/>
          <w:sz w:val="24"/>
          <w:szCs w:val="24"/>
        </w:rPr>
        <w:t>Congress</w:t>
      </w:r>
      <w:r w:rsidRPr="002960C9">
        <w:rPr>
          <w:rFonts w:ascii="Times New Roman" w:eastAsia="Times New Roman" w:hAnsi="Times New Roman" w:cs="Times New Roman"/>
          <w:spacing w:val="24"/>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24"/>
          <w:sz w:val="24"/>
          <w:szCs w:val="24"/>
        </w:rPr>
        <w:t xml:space="preserve"> accelerate </w:t>
      </w:r>
      <w:r w:rsidRPr="002960C9">
        <w:rPr>
          <w:rFonts w:ascii="Times New Roman" w:eastAsia="Times New Roman" w:hAnsi="Times New Roman" w:cs="Times New Roman"/>
          <w:sz w:val="24"/>
          <w:szCs w:val="24"/>
        </w:rPr>
        <w:t>rebasing</w:t>
      </w:r>
      <w:r w:rsidRPr="002960C9">
        <w:rPr>
          <w:rFonts w:ascii="Times New Roman" w:eastAsia="Times New Roman" w:hAnsi="Times New Roman" w:cs="Times New Roman"/>
          <w:spacing w:val="24"/>
          <w:sz w:val="24"/>
          <w:szCs w:val="24"/>
        </w:rPr>
        <w:t xml:space="preserve"> with a two rather than four year phase-in.</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In</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public</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eeting,</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com</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i</w:t>
      </w:r>
      <w:r w:rsidRPr="002960C9">
        <w:rPr>
          <w:rFonts w:ascii="Times New Roman" w:eastAsia="Times New Roman" w:hAnsi="Times New Roman" w:cs="Times New Roman"/>
          <w:spacing w:val="1"/>
          <w:sz w:val="24"/>
          <w:szCs w:val="24"/>
        </w:rPr>
        <w:t>s</w:t>
      </w:r>
      <w:r w:rsidRPr="002960C9">
        <w:rPr>
          <w:rFonts w:ascii="Times New Roman" w:eastAsia="Times New Roman" w:hAnsi="Times New Roman" w:cs="Times New Roman"/>
          <w:sz w:val="24"/>
          <w:szCs w:val="24"/>
        </w:rPr>
        <w:t>sion</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staff</w:t>
      </w:r>
      <w:r w:rsidRPr="002960C9">
        <w:rPr>
          <w:rFonts w:ascii="Times New Roman" w:eastAsia="Times New Roman" w:hAnsi="Times New Roman" w:cs="Times New Roman"/>
          <w:spacing w:val="24"/>
          <w:sz w:val="24"/>
          <w:szCs w:val="24"/>
        </w:rPr>
        <w:t xml:space="preserve"> </w:t>
      </w:r>
      <w:r w:rsidRPr="002960C9">
        <w:rPr>
          <w:rFonts w:ascii="Times New Roman" w:eastAsia="Times New Roman" w:hAnsi="Times New Roman" w:cs="Times New Roman"/>
          <w:sz w:val="24"/>
          <w:szCs w:val="24"/>
        </w:rPr>
        <w:t>me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ber</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suggested</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rates</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should</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be</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based on average costs although previous MedPAC com</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issioners (and staff) specifically indicated that cost is just one consideration.</w:t>
      </w: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Recent data indicates that Medicare margins for home health agencies are quickly declining as the numerous years of rate cuts take their toll. In addition, new regulatory-driven costs are being incurred by home health agencies with more expected in future years.</w:t>
      </w: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 xml:space="preserve">            On November 23, 2013, CMS issued a Final Rule that sets Medicare home health payment rates based on a formula that ostensibly relates to the average cost of care. With this approach, CMS reduces base episode payment rates by the full 14% allowed under PPACA through a 4-year phase in of the rate changes. In addition, CMS limits the increases in per visit payment rates to 3.5% despite a finding that average costs of these visits is as much as 133% of the rates. 78 Fed. Reg. 72256 (December 2, 2013).</w:t>
      </w: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 xml:space="preserve">             The rebased payment rates are founded in old data and based on a formula that ensures that aggregate payments to home health agencies is less than the cost of care. Forecasts of the impact of the new rates show that nearly 60% of all agencies will be paid less than their costs of care by 2017, the final year of the rate phase-in. In addition to the flawed data and rebasing formula, CMS failed to take into account all the costs of home care, the need for business capital by non-profit and proprietary agencies alike, and the wide variation in financial outcomes due to the unique aspects of delivery of care in individual’s homes rather than a single site institution. </w:t>
      </w:r>
    </w:p>
    <w:p w:rsid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 xml:space="preserve">               Legislation was introduced in the 113</w:t>
      </w:r>
      <w:r w:rsidRPr="002960C9">
        <w:rPr>
          <w:rFonts w:ascii="Times New Roman" w:eastAsia="Times New Roman" w:hAnsi="Times New Roman" w:cs="Times New Roman"/>
          <w:sz w:val="24"/>
          <w:szCs w:val="24"/>
          <w:vertAlign w:val="superscript"/>
        </w:rPr>
        <w:t>th</w:t>
      </w:r>
      <w:r w:rsidRPr="002960C9">
        <w:rPr>
          <w:rFonts w:ascii="Times New Roman" w:eastAsia="Times New Roman" w:hAnsi="Times New Roman" w:cs="Times New Roman"/>
          <w:sz w:val="24"/>
          <w:szCs w:val="24"/>
        </w:rPr>
        <w:t xml:space="preserve"> Congress to address the concerns with rate rebasing. The Medicare Home Health Rebasing Relief and Reassessment Act, HR 4625, would suspend the rebasing rule for 12 months and require that CMS reassess the rule and submit a report to Congress on alternative rebasing methods, including methods offered by stakeholders. The SAVE Medicare Home Health Act of 2014, HR 5110,  would repeal 2015-2017 Medicare home health  rebasing payment cuts, but offset the cost of repeal by requiring an equivalent level of home health payment cuts in 2019-2024; establish home health value based purchasing program in 2019.</w:t>
      </w: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b/>
          <w:bCs/>
          <w:sz w:val="24"/>
          <w:szCs w:val="24"/>
        </w:rPr>
        <w:t xml:space="preserve">RECOMMENDATION: </w:t>
      </w:r>
      <w:r w:rsidRPr="002960C9">
        <w:rPr>
          <w:rFonts w:ascii="Times New Roman" w:eastAsia="Times New Roman" w:hAnsi="Times New Roman" w:cs="Times New Roman"/>
          <w:sz w:val="24"/>
          <w:szCs w:val="24"/>
        </w:rPr>
        <w:t>Congress should postpone or suspend the i</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pl</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 xml:space="preserve">entation of the </w:t>
      </w:r>
      <w:r w:rsidRPr="002960C9">
        <w:rPr>
          <w:rFonts w:ascii="Times New Roman" w:eastAsia="Times New Roman" w:hAnsi="Times New Roman" w:cs="Times New Roman"/>
          <w:sz w:val="24"/>
          <w:szCs w:val="24"/>
        </w:rPr>
        <w:lastRenderedPageBreak/>
        <w:t>rate rebasing by the Centers for M</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 xml:space="preserve">dicare and Medicaid Services (CMS) until  CMS provides a detailed report to Congress on the full impact of the changes on access to care. . Congress should ensure that CMS properly considers cost trends in home health agencies and the imposition of new costs not included in cost report databases. All types of home health agencies should be included in any CMS analysis of costs. </w:t>
      </w:r>
      <w:r w:rsidRPr="002960C9">
        <w:rPr>
          <w:rFonts w:ascii="Times New Roman" w:eastAsia="Times New Roman" w:hAnsi="Times New Roman" w:cs="Times New Roman"/>
          <w:spacing w:val="-1"/>
          <w:sz w:val="24"/>
          <w:szCs w:val="24"/>
        </w:rPr>
        <w:t>F</w:t>
      </w:r>
      <w:r w:rsidRPr="002960C9">
        <w:rPr>
          <w:rFonts w:ascii="Times New Roman" w:eastAsia="Times New Roman" w:hAnsi="Times New Roman" w:cs="Times New Roman"/>
          <w:sz w:val="24"/>
          <w:szCs w:val="24"/>
        </w:rPr>
        <w:t>urther, Congress should</w:t>
      </w:r>
      <w:r w:rsidRPr="002960C9">
        <w:rPr>
          <w:rFonts w:ascii="Times New Roman" w:eastAsia="Times New Roman" w:hAnsi="Times New Roman" w:cs="Times New Roman"/>
          <w:spacing w:val="1"/>
          <w:sz w:val="24"/>
          <w:szCs w:val="24"/>
        </w:rPr>
        <w:t xml:space="preserve"> ensure </w:t>
      </w:r>
      <w:r w:rsidRPr="002960C9">
        <w:rPr>
          <w:rFonts w:ascii="Times New Roman" w:eastAsia="Times New Roman" w:hAnsi="Times New Roman" w:cs="Times New Roman"/>
          <w:sz w:val="24"/>
          <w:szCs w:val="24"/>
        </w:rPr>
        <w:t>that 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rate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rebasing</w:t>
      </w:r>
      <w:r w:rsidRPr="002960C9">
        <w:rPr>
          <w:rFonts w:ascii="Times New Roman" w:eastAsia="Times New Roman" w:hAnsi="Times New Roman" w:cs="Times New Roman"/>
          <w:spacing w:val="1"/>
          <w:sz w:val="24"/>
          <w:szCs w:val="24"/>
        </w:rPr>
        <w:t xml:space="preserve"> include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all</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usual</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and custo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ary</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business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costs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consistent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with standards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under</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Internal</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Revenue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Code, inclu</w:t>
      </w:r>
      <w:r w:rsidRPr="002960C9">
        <w:rPr>
          <w:rFonts w:ascii="Times New Roman" w:eastAsia="Times New Roman" w:hAnsi="Times New Roman" w:cs="Times New Roman"/>
          <w:spacing w:val="-1"/>
          <w:sz w:val="24"/>
          <w:szCs w:val="24"/>
        </w:rPr>
        <w:t>d</w:t>
      </w:r>
      <w:r w:rsidRPr="002960C9">
        <w:rPr>
          <w:rFonts w:ascii="Times New Roman" w:eastAsia="Times New Roman" w:hAnsi="Times New Roman" w:cs="Times New Roman"/>
          <w:sz w:val="24"/>
          <w:szCs w:val="24"/>
        </w:rPr>
        <w:t>ing</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lehealth</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s</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r</w:t>
      </w:r>
      <w:r w:rsidRPr="002960C9">
        <w:rPr>
          <w:rFonts w:ascii="Times New Roman" w:eastAsia="Times New Roman" w:hAnsi="Times New Roman" w:cs="Times New Roman"/>
          <w:spacing w:val="-1"/>
          <w:sz w:val="24"/>
          <w:szCs w:val="24"/>
        </w:rPr>
        <w:t>v</w:t>
      </w:r>
      <w:r w:rsidRPr="002960C9">
        <w:rPr>
          <w:rFonts w:ascii="Times New Roman" w:eastAsia="Times New Roman" w:hAnsi="Times New Roman" w:cs="Times New Roman"/>
          <w:sz w:val="24"/>
          <w:szCs w:val="24"/>
        </w:rPr>
        <w:t>icers, all</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di</w:t>
      </w:r>
      <w:r w:rsidRPr="002960C9">
        <w:rPr>
          <w:rFonts w:ascii="Times New Roman" w:eastAsia="Times New Roman" w:hAnsi="Times New Roman" w:cs="Times New Roman"/>
          <w:spacing w:val="-1"/>
          <w:sz w:val="24"/>
          <w:szCs w:val="24"/>
        </w:rPr>
        <w:t>s</w:t>
      </w:r>
      <w:r w:rsidRPr="002960C9">
        <w:rPr>
          <w:rFonts w:ascii="Times New Roman" w:eastAsia="Times New Roman" w:hAnsi="Times New Roman" w:cs="Times New Roman"/>
          <w:sz w:val="24"/>
          <w:szCs w:val="24"/>
        </w:rPr>
        <w:t>ciplin</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caregivers,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and</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usual</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business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operating expenses along with needs for oper</w:t>
      </w:r>
      <w:r w:rsidRPr="002960C9">
        <w:rPr>
          <w:rFonts w:ascii="Times New Roman" w:eastAsia="Times New Roman" w:hAnsi="Times New Roman" w:cs="Times New Roman"/>
          <w:spacing w:val="-1"/>
          <w:sz w:val="24"/>
          <w:szCs w:val="24"/>
        </w:rPr>
        <w:t>a</w:t>
      </w:r>
      <w:r w:rsidRPr="002960C9">
        <w:rPr>
          <w:rFonts w:ascii="Times New Roman" w:eastAsia="Times New Roman" w:hAnsi="Times New Roman" w:cs="Times New Roman"/>
          <w:sz w:val="24"/>
          <w:szCs w:val="24"/>
        </w:rPr>
        <w:t xml:space="preserve">ting capital and operating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argins.</w:t>
      </w:r>
    </w:p>
    <w:p w:rsidR="002960C9" w:rsidRPr="002960C9" w:rsidRDefault="002960C9" w:rsidP="002960C9">
      <w:pPr>
        <w:widowControl w:val="0"/>
        <w:tabs>
          <w:tab w:val="left" w:pos="8880"/>
        </w:tabs>
        <w:autoSpaceDE w:val="0"/>
        <w:autoSpaceDN w:val="0"/>
        <w:adjustRightInd w:val="0"/>
        <w:spacing w:before="16" w:after="0" w:line="240" w:lineRule="auto"/>
        <w:ind w:right="-30"/>
        <w:jc w:val="both"/>
        <w:rPr>
          <w:rFonts w:ascii="Times New Roman" w:eastAsia="Times New Roman" w:hAnsi="Times New Roman" w:cs="Times New Roman"/>
          <w:sz w:val="24"/>
          <w:szCs w:val="24"/>
        </w:rPr>
      </w:pPr>
    </w:p>
    <w:p w:rsidR="002960C9" w:rsidRPr="002960C9" w:rsidRDefault="002960C9" w:rsidP="002960C9">
      <w:pPr>
        <w:spacing w:line="240" w:lineRule="auto"/>
        <w:jc w:val="both"/>
        <w:rPr>
          <w:rFonts w:ascii="Times New Roman" w:eastAsia="Times New Roman" w:hAnsi="Times New Roman" w:cs="Times New Roman"/>
          <w:bCs/>
          <w:sz w:val="24"/>
          <w:szCs w:val="24"/>
        </w:rPr>
      </w:pPr>
      <w:r w:rsidRPr="002960C9">
        <w:rPr>
          <w:rFonts w:ascii="Times New Roman" w:eastAsia="Times New Roman" w:hAnsi="Times New Roman" w:cs="Times New Roman"/>
          <w:b/>
          <w:bCs/>
          <w:sz w:val="24"/>
          <w:szCs w:val="24"/>
        </w:rPr>
        <w:t>RATIONALE:</w:t>
      </w:r>
      <w:r w:rsidRPr="002960C9">
        <w:rPr>
          <w:rFonts w:ascii="Times New Roman" w:eastAsia="Times New Roman" w:hAnsi="Times New Roman" w:cs="Times New Roman"/>
          <w:bCs/>
          <w:sz w:val="24"/>
          <w:szCs w:val="24"/>
        </w:rPr>
        <w:t xml:space="preserve"> CMS’s rate rebasing will effectively eliminate access to home health services in many parts of the country and trigger a high risk that quality of care will be compromised due to inadequate payment rates. While PPACA requires CMS to establish rebased payment rates, it also requires CMS to consider all relevant factors that will lead to continued access to care. CMS has undertaken no evaluation of its rebasing approach on care access and quality.</w:t>
      </w:r>
    </w:p>
    <w:p w:rsidR="002960C9" w:rsidRPr="002960C9" w:rsidRDefault="00E13204" w:rsidP="00E13204">
      <w:pPr>
        <w:pStyle w:val="Heading3"/>
      </w:pPr>
      <w:bookmarkStart w:id="17" w:name="_Toc409782723"/>
      <w:r>
        <w:br w:type="page"/>
      </w:r>
      <w:bookmarkStart w:id="18" w:name="_Toc410291131"/>
      <w:r w:rsidR="002960C9" w:rsidRPr="002960C9">
        <w:lastRenderedPageBreak/>
        <w:t>REPEAL OR REFORM</w:t>
      </w:r>
      <w:r w:rsidR="002960C9" w:rsidRPr="002960C9">
        <w:rPr>
          <w:spacing w:val="-1"/>
        </w:rPr>
        <w:t xml:space="preserve"> M</w:t>
      </w:r>
      <w:r w:rsidR="002960C9" w:rsidRPr="002960C9">
        <w:t>ED</w:t>
      </w:r>
      <w:r w:rsidR="002960C9" w:rsidRPr="002960C9">
        <w:rPr>
          <w:spacing w:val="-2"/>
        </w:rPr>
        <w:t>I</w:t>
      </w:r>
      <w:r w:rsidR="002960C9" w:rsidRPr="002960C9">
        <w:t>CARE HOME HEALTH FACE-TO-FACE ENCOUNTER REQUIREMENT</w:t>
      </w:r>
      <w:bookmarkEnd w:id="17"/>
      <w:bookmarkEnd w:id="18"/>
    </w:p>
    <w:p w:rsidR="002960C9" w:rsidRPr="002960C9" w:rsidRDefault="002960C9" w:rsidP="002960C9">
      <w:pPr>
        <w:widowControl w:val="0"/>
        <w:tabs>
          <w:tab w:val="left" w:pos="8880"/>
        </w:tabs>
        <w:autoSpaceDE w:val="0"/>
        <w:autoSpaceDN w:val="0"/>
        <w:adjustRightInd w:val="0"/>
        <w:spacing w:after="0" w:line="240" w:lineRule="auto"/>
        <w:ind w:right="-30"/>
        <w:jc w:val="center"/>
        <w:rPr>
          <w:rFonts w:ascii="Times New Roman" w:eastAsia="Times New Roman" w:hAnsi="Times New Roman" w:cs="Times New Roman"/>
          <w:b/>
          <w:bCs/>
          <w:sz w:val="24"/>
          <w:szCs w:val="24"/>
        </w:rPr>
      </w:pP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pacing w:val="1"/>
          <w:sz w:val="24"/>
          <w:szCs w:val="24"/>
        </w:rPr>
      </w:pPr>
      <w:r w:rsidRPr="002960C9">
        <w:rPr>
          <w:rFonts w:ascii="Times New Roman" w:eastAsia="Times New Roman" w:hAnsi="Times New Roman" w:cs="Times New Roman"/>
          <w:b/>
          <w:bCs/>
          <w:sz w:val="24"/>
          <w:szCs w:val="24"/>
        </w:rPr>
        <w:t>ISSUE:</w:t>
      </w:r>
      <w:r w:rsidRPr="002960C9">
        <w:rPr>
          <w:rFonts w:ascii="Times New Roman" w:eastAsia="Times New Roman" w:hAnsi="Times New Roman" w:cs="Times New Roman"/>
          <w:b/>
          <w:bCs/>
          <w:spacing w:val="1"/>
          <w:sz w:val="24"/>
          <w:szCs w:val="24"/>
        </w:rPr>
        <w:t xml:space="preserve"> </w:t>
      </w:r>
      <w:r w:rsidRPr="002960C9">
        <w:rPr>
          <w:rFonts w:ascii="Times New Roman" w:eastAsia="Times New Roman" w:hAnsi="Times New Roman" w:cs="Times New Roman"/>
          <w:sz w:val="24"/>
          <w:szCs w:val="24"/>
        </w:rPr>
        <w:t>S</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ction 6407 of the Patient Protection and Affordable Care Act of 2010 (PPACA)</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establishes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cond</w:t>
      </w:r>
      <w:r w:rsidRPr="002960C9">
        <w:rPr>
          <w:rFonts w:ascii="Times New Roman" w:eastAsia="Times New Roman" w:hAnsi="Times New Roman" w:cs="Times New Roman"/>
          <w:spacing w:val="-1"/>
          <w:sz w:val="24"/>
          <w:szCs w:val="24"/>
        </w:rPr>
        <w:t>i</w:t>
      </w:r>
      <w:r w:rsidRPr="002960C9">
        <w:rPr>
          <w:rFonts w:ascii="Times New Roman" w:eastAsia="Times New Roman" w:hAnsi="Times New Roman" w:cs="Times New Roman"/>
          <w:sz w:val="24"/>
          <w:szCs w:val="24"/>
        </w:rPr>
        <w:t>tion</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pay</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for</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health services</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coverage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under Medicare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w:t>
      </w:r>
      <w:r w:rsidRPr="002960C9">
        <w:rPr>
          <w:rFonts w:ascii="Times New Roman" w:eastAsia="Times New Roman" w:hAnsi="Times New Roman" w:cs="Times New Roman"/>
          <w:spacing w:val="-1"/>
          <w:sz w:val="24"/>
          <w:szCs w:val="24"/>
        </w:rPr>
        <w:t>h</w:t>
      </w:r>
      <w:r w:rsidRPr="002960C9">
        <w:rPr>
          <w:rFonts w:ascii="Times New Roman" w:eastAsia="Times New Roman" w:hAnsi="Times New Roman" w:cs="Times New Roman"/>
          <w:sz w:val="24"/>
          <w:szCs w:val="24"/>
        </w:rPr>
        <w:t>at</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patient</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have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face-to-face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enc</w:t>
      </w:r>
      <w:r w:rsidRPr="002960C9">
        <w:rPr>
          <w:rFonts w:ascii="Times New Roman" w:eastAsia="Times New Roman" w:hAnsi="Times New Roman" w:cs="Times New Roman"/>
          <w:spacing w:val="-1"/>
          <w:sz w:val="24"/>
          <w:szCs w:val="24"/>
        </w:rPr>
        <w:t>o</w:t>
      </w:r>
      <w:r w:rsidRPr="002960C9">
        <w:rPr>
          <w:rFonts w:ascii="Times New Roman" w:eastAsia="Times New Roman" w:hAnsi="Times New Roman" w:cs="Times New Roman"/>
          <w:sz w:val="24"/>
          <w:szCs w:val="24"/>
        </w:rPr>
        <w:t>unter</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with the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physician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who</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certifies</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the need for 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health services.</w:t>
      </w:r>
      <w:r w:rsidRPr="002960C9">
        <w:rPr>
          <w:rFonts w:ascii="Times New Roman" w:eastAsia="Times New Roman" w:hAnsi="Times New Roman" w:cs="Times New Roman"/>
          <w:spacing w:val="47"/>
          <w:sz w:val="24"/>
          <w:szCs w:val="24"/>
        </w:rPr>
        <w:t xml:space="preserve"> </w:t>
      </w:r>
      <w:r w:rsidRPr="002960C9">
        <w:rPr>
          <w:rFonts w:ascii="Times New Roman" w:eastAsia="Times New Roman" w:hAnsi="Times New Roman" w:cs="Times New Roman"/>
          <w:sz w:val="24"/>
          <w:szCs w:val="24"/>
        </w:rPr>
        <w:t>The encounter also can be provided by certain non- physician practitioners, such as physician assis</w:t>
      </w:r>
      <w:r w:rsidRPr="002960C9">
        <w:rPr>
          <w:rFonts w:ascii="Times New Roman" w:eastAsia="Times New Roman" w:hAnsi="Times New Roman" w:cs="Times New Roman"/>
          <w:spacing w:val="-2"/>
          <w:sz w:val="24"/>
          <w:szCs w:val="24"/>
        </w:rPr>
        <w:t>t</w:t>
      </w:r>
      <w:r w:rsidRPr="002960C9">
        <w:rPr>
          <w:rFonts w:ascii="Times New Roman" w:eastAsia="Times New Roman" w:hAnsi="Times New Roman" w:cs="Times New Roman"/>
          <w:sz w:val="24"/>
          <w:szCs w:val="24"/>
        </w:rPr>
        <w:t>ants and nurse practitioners.  However, when a non-physician practitioner provides the encounter, the patient’s physician must still certify that the encounter occurred and compose documentation detailing the finding from the encounter in addition to any documentation produced by the non-physician practitioner.</w:t>
      </w:r>
      <w:r w:rsidRPr="002960C9">
        <w:rPr>
          <w:rFonts w:ascii="Times New Roman" w:eastAsia="Times New Roman" w:hAnsi="Times New Roman" w:cs="Times New Roman"/>
          <w:spacing w:val="1"/>
          <w:sz w:val="24"/>
          <w:szCs w:val="24"/>
        </w:rPr>
        <w:t xml:space="preserve"> Also, w</w:t>
      </w:r>
      <w:r w:rsidRPr="002960C9">
        <w:rPr>
          <w:rFonts w:ascii="Times New Roman" w:eastAsia="Times New Roman" w:hAnsi="Times New Roman" w:cs="Times New Roman"/>
          <w:sz w:val="24"/>
          <w:szCs w:val="24"/>
        </w:rPr>
        <w:t>hile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section 6407 allows the encounter to occur through the use of telehealth, the law extre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ely li</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its that option by referencing Medicare telehealth coverage require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ents that rule out servi</w:t>
      </w:r>
      <w:r w:rsidRPr="002960C9">
        <w:rPr>
          <w:rFonts w:ascii="Times New Roman" w:eastAsia="Times New Roman" w:hAnsi="Times New Roman" w:cs="Times New Roman"/>
          <w:spacing w:val="-1"/>
          <w:sz w:val="24"/>
          <w:szCs w:val="24"/>
        </w:rPr>
        <w:t>c</w:t>
      </w:r>
      <w:r w:rsidRPr="002960C9">
        <w:rPr>
          <w:rFonts w:ascii="Times New Roman" w:eastAsia="Times New Roman" w:hAnsi="Times New Roman" w:cs="Times New Roman"/>
          <w:sz w:val="24"/>
          <w:szCs w:val="24"/>
        </w:rPr>
        <w:t>es in a</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patie</w:t>
      </w:r>
      <w:r w:rsidRPr="002960C9">
        <w:rPr>
          <w:rFonts w:ascii="Times New Roman" w:eastAsia="Times New Roman" w:hAnsi="Times New Roman" w:cs="Times New Roman"/>
          <w:spacing w:val="-1"/>
          <w:sz w:val="24"/>
          <w:szCs w:val="24"/>
        </w:rPr>
        <w:t>n</w:t>
      </w:r>
      <w:r w:rsidRPr="002960C9">
        <w:rPr>
          <w:rFonts w:ascii="Times New Roman" w:eastAsia="Times New Roman" w:hAnsi="Times New Roman" w:cs="Times New Roman"/>
          <w:spacing w:val="1"/>
          <w:sz w:val="24"/>
          <w:szCs w:val="24"/>
        </w:rPr>
        <w:t>t</w:t>
      </w:r>
      <w:r w:rsidRPr="002960C9">
        <w:rPr>
          <w:rFonts w:ascii="Times New Roman" w:eastAsia="Times New Roman" w:hAnsi="Times New Roman" w:cs="Times New Roman"/>
          <w:sz w:val="24"/>
          <w:szCs w:val="24"/>
        </w:rPr>
        <w:t>’s h</w:t>
      </w:r>
      <w:r w:rsidRPr="002960C9">
        <w:rPr>
          <w:rFonts w:ascii="Times New Roman" w:eastAsia="Times New Roman" w:hAnsi="Times New Roman" w:cs="Times New Roman"/>
          <w:spacing w:val="-1"/>
          <w:sz w:val="24"/>
          <w:szCs w:val="24"/>
        </w:rPr>
        <w:t>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w:t>
      </w:r>
    </w:p>
    <w:p w:rsidR="002960C9" w:rsidRPr="002960C9" w:rsidRDefault="002960C9" w:rsidP="002960C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While the intention behind section 6407 was to gain greater physician involve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 in ordering 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 health serv</w:t>
      </w:r>
      <w:r w:rsidRPr="002960C9">
        <w:rPr>
          <w:rFonts w:ascii="Times New Roman" w:eastAsia="Times New Roman" w:hAnsi="Times New Roman" w:cs="Times New Roman"/>
          <w:spacing w:val="-1"/>
          <w:sz w:val="24"/>
          <w:szCs w:val="24"/>
        </w:rPr>
        <w:t>i</w:t>
      </w:r>
      <w:r w:rsidRPr="002960C9">
        <w:rPr>
          <w:rFonts w:ascii="Times New Roman" w:eastAsia="Times New Roman" w:hAnsi="Times New Roman" w:cs="Times New Roman"/>
          <w:sz w:val="24"/>
          <w:szCs w:val="24"/>
        </w:rPr>
        <w:t>ces, early indications are that physicians are hostile</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new</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require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particularly</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docu</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entation</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standards</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that</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Medicare included in the i</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ple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 xml:space="preserve">nting rule. </w:t>
      </w:r>
      <w:r w:rsidRPr="002960C9">
        <w:rPr>
          <w:rFonts w:ascii="Times New Roman" w:eastAsia="Times New Roman" w:hAnsi="Times New Roman" w:cs="Times New Roman"/>
          <w:spacing w:val="-1"/>
          <w:sz w:val="24"/>
          <w:szCs w:val="24"/>
        </w:rPr>
        <w:t>T</w:t>
      </w:r>
      <w:r w:rsidRPr="002960C9">
        <w:rPr>
          <w:rFonts w:ascii="Times New Roman" w:eastAsia="Times New Roman" w:hAnsi="Times New Roman" w:cs="Times New Roman"/>
          <w:sz w:val="24"/>
          <w:szCs w:val="24"/>
        </w:rPr>
        <w:t>hose do</w:t>
      </w:r>
      <w:r w:rsidRPr="002960C9">
        <w:rPr>
          <w:rFonts w:ascii="Times New Roman" w:eastAsia="Times New Roman" w:hAnsi="Times New Roman" w:cs="Times New Roman"/>
          <w:spacing w:val="-1"/>
          <w:sz w:val="24"/>
          <w:szCs w:val="24"/>
        </w:rPr>
        <w:t>c</w:t>
      </w:r>
      <w:r w:rsidRPr="002960C9">
        <w:rPr>
          <w:rFonts w:ascii="Times New Roman" w:eastAsia="Times New Roman" w:hAnsi="Times New Roman" w:cs="Times New Roman"/>
          <w:sz w:val="24"/>
          <w:szCs w:val="24"/>
        </w:rPr>
        <w:t>umentation require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ents are not contained within the law passed by Congress. Under t</w:t>
      </w:r>
      <w:r w:rsidRPr="002960C9">
        <w:rPr>
          <w:rFonts w:ascii="Times New Roman" w:eastAsia="Times New Roman" w:hAnsi="Times New Roman" w:cs="Times New Roman"/>
          <w:spacing w:val="-1"/>
          <w:sz w:val="24"/>
          <w:szCs w:val="24"/>
        </w:rPr>
        <w:t>h</w:t>
      </w:r>
      <w:r w:rsidRPr="002960C9">
        <w:rPr>
          <w:rFonts w:ascii="Times New Roman" w:eastAsia="Times New Roman" w:hAnsi="Times New Roman" w:cs="Times New Roman"/>
          <w:sz w:val="24"/>
          <w:szCs w:val="24"/>
        </w:rPr>
        <w:t>e original rule, a physician was required to docu</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 cli</w:t>
      </w:r>
      <w:r w:rsidRPr="002960C9">
        <w:rPr>
          <w:rFonts w:ascii="Times New Roman" w:eastAsia="Times New Roman" w:hAnsi="Times New Roman" w:cs="Times New Roman"/>
          <w:spacing w:val="-1"/>
          <w:sz w:val="24"/>
          <w:szCs w:val="24"/>
        </w:rPr>
        <w:t>n</w:t>
      </w:r>
      <w:r w:rsidRPr="002960C9">
        <w:rPr>
          <w:rFonts w:ascii="Times New Roman" w:eastAsia="Times New Roman" w:hAnsi="Times New Roman" w:cs="Times New Roman"/>
          <w:sz w:val="24"/>
          <w:szCs w:val="24"/>
        </w:rPr>
        <w:t>ical</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pacing w:val="-1"/>
          <w:sz w:val="24"/>
          <w:szCs w:val="24"/>
        </w:rPr>
        <w:t>f</w:t>
      </w:r>
      <w:r w:rsidRPr="002960C9">
        <w:rPr>
          <w:rFonts w:ascii="Times New Roman" w:eastAsia="Times New Roman" w:hAnsi="Times New Roman" w:cs="Times New Roman"/>
          <w:spacing w:val="1"/>
          <w:sz w:val="24"/>
          <w:szCs w:val="24"/>
        </w:rPr>
        <w:t>i</w:t>
      </w:r>
      <w:r w:rsidRPr="002960C9">
        <w:rPr>
          <w:rFonts w:ascii="Times New Roman" w:eastAsia="Times New Roman" w:hAnsi="Times New Roman" w:cs="Times New Roman"/>
          <w:sz w:val="24"/>
          <w:szCs w:val="24"/>
        </w:rPr>
        <w:t>n</w:t>
      </w:r>
      <w:r w:rsidRPr="002960C9">
        <w:rPr>
          <w:rFonts w:ascii="Times New Roman" w:eastAsia="Times New Roman" w:hAnsi="Times New Roman" w:cs="Times New Roman"/>
          <w:spacing w:val="-1"/>
          <w:sz w:val="24"/>
          <w:szCs w:val="24"/>
        </w:rPr>
        <w:t>d</w:t>
      </w:r>
      <w:r w:rsidRPr="002960C9">
        <w:rPr>
          <w:rFonts w:ascii="Times New Roman" w:eastAsia="Times New Roman" w:hAnsi="Times New Roman" w:cs="Times New Roman"/>
          <w:sz w:val="24"/>
          <w:szCs w:val="24"/>
        </w:rPr>
        <w:t>ings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with r</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spect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patie</w:t>
      </w:r>
      <w:r w:rsidRPr="002960C9">
        <w:rPr>
          <w:rFonts w:ascii="Times New Roman" w:eastAsia="Times New Roman" w:hAnsi="Times New Roman" w:cs="Times New Roman"/>
          <w:spacing w:val="-1"/>
          <w:sz w:val="24"/>
          <w:szCs w:val="24"/>
        </w:rPr>
        <w:t>nt</w:t>
      </w:r>
      <w:r w:rsidRPr="002960C9">
        <w:rPr>
          <w:rFonts w:ascii="Times New Roman" w:eastAsia="Times New Roman" w:hAnsi="Times New Roman" w:cs="Times New Roman"/>
          <w:sz w:val="24"/>
          <w:szCs w:val="24"/>
        </w:rPr>
        <w:t>’s</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need</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for</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3"/>
          <w:sz w:val="24"/>
          <w:szCs w:val="24"/>
        </w:rPr>
        <w:t xml:space="preserve"> </w:t>
      </w:r>
      <w:r w:rsidRPr="002960C9">
        <w:rPr>
          <w:rFonts w:ascii="Times New Roman" w:eastAsia="Times New Roman" w:hAnsi="Times New Roman" w:cs="Times New Roman"/>
          <w:sz w:val="24"/>
          <w:szCs w:val="24"/>
        </w:rPr>
        <w:t>health services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and</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ex</w:t>
      </w:r>
      <w:r w:rsidRPr="002960C9">
        <w:rPr>
          <w:rFonts w:ascii="Times New Roman" w:eastAsia="Times New Roman" w:hAnsi="Times New Roman" w:cs="Times New Roman"/>
          <w:spacing w:val="-1"/>
          <w:sz w:val="24"/>
          <w:szCs w:val="24"/>
        </w:rPr>
        <w:t>p</w:t>
      </w:r>
      <w:r w:rsidRPr="002960C9">
        <w:rPr>
          <w:rFonts w:ascii="Times New Roman" w:eastAsia="Times New Roman" w:hAnsi="Times New Roman" w:cs="Times New Roman"/>
          <w:spacing w:val="1"/>
          <w:sz w:val="24"/>
          <w:szCs w:val="24"/>
        </w:rPr>
        <w:t>l</w:t>
      </w:r>
      <w:r w:rsidRPr="002960C9">
        <w:rPr>
          <w:rFonts w:ascii="Times New Roman" w:eastAsia="Times New Roman" w:hAnsi="Times New Roman" w:cs="Times New Roman"/>
          <w:sz w:val="24"/>
          <w:szCs w:val="24"/>
        </w:rPr>
        <w:t>ain how those clinical findings support Medicare coverage for prescribed care, the so-called “physician narrative.”.</w:t>
      </w:r>
    </w:p>
    <w:p w:rsidR="002960C9" w:rsidRPr="002960C9" w:rsidRDefault="002960C9" w:rsidP="002960C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As</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constructed,</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law</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does</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not</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accommodate</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realities</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medical</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 xml:space="preserve">practice where patients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 xml:space="preserve">ay be seen by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u</w:t>
      </w:r>
      <w:r w:rsidRPr="002960C9">
        <w:rPr>
          <w:rFonts w:ascii="Times New Roman" w:eastAsia="Times New Roman" w:hAnsi="Times New Roman" w:cs="Times New Roman"/>
          <w:spacing w:val="2"/>
          <w:sz w:val="24"/>
          <w:szCs w:val="24"/>
        </w:rPr>
        <w:t>l</w:t>
      </w:r>
      <w:r w:rsidRPr="002960C9">
        <w:rPr>
          <w:rFonts w:ascii="Times New Roman" w:eastAsia="Times New Roman" w:hAnsi="Times New Roman" w:cs="Times New Roman"/>
          <w:sz w:val="24"/>
          <w:szCs w:val="24"/>
        </w:rPr>
        <w:t>tiple physi</w:t>
      </w:r>
      <w:r w:rsidRPr="002960C9">
        <w:rPr>
          <w:rFonts w:ascii="Times New Roman" w:eastAsia="Times New Roman" w:hAnsi="Times New Roman" w:cs="Times New Roman"/>
          <w:spacing w:val="-2"/>
          <w:sz w:val="24"/>
          <w:szCs w:val="24"/>
        </w:rPr>
        <w:t>c</w:t>
      </w:r>
      <w:r w:rsidRPr="002960C9">
        <w:rPr>
          <w:rFonts w:ascii="Times New Roman" w:eastAsia="Times New Roman" w:hAnsi="Times New Roman" w:cs="Times New Roman"/>
          <w:sz w:val="24"/>
          <w:szCs w:val="24"/>
        </w:rPr>
        <w:t>ians in a course of care. So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 xml:space="preserve">e of </w:t>
      </w:r>
      <w:r w:rsidRPr="002960C9">
        <w:rPr>
          <w:rFonts w:ascii="Times New Roman" w:eastAsia="Times New Roman" w:hAnsi="Times New Roman" w:cs="Times New Roman"/>
          <w:spacing w:val="2"/>
          <w:sz w:val="24"/>
          <w:szCs w:val="24"/>
        </w:rPr>
        <w:t>t</w:t>
      </w:r>
      <w:r w:rsidRPr="002960C9">
        <w:rPr>
          <w:rFonts w:ascii="Times New Roman" w:eastAsia="Times New Roman" w:hAnsi="Times New Roman" w:cs="Times New Roman"/>
          <w:sz w:val="24"/>
          <w:szCs w:val="24"/>
        </w:rPr>
        <w:t>hese physicians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confine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their</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practice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inpatie</w:t>
      </w:r>
      <w:r w:rsidRPr="002960C9">
        <w:rPr>
          <w:rFonts w:ascii="Times New Roman" w:eastAsia="Times New Roman" w:hAnsi="Times New Roman" w:cs="Times New Roman"/>
          <w:spacing w:val="-1"/>
          <w:sz w:val="24"/>
          <w:szCs w:val="24"/>
        </w:rPr>
        <w:t>n</w:t>
      </w:r>
      <w:r w:rsidRPr="002960C9">
        <w:rPr>
          <w:rFonts w:ascii="Times New Roman" w:eastAsia="Times New Roman" w:hAnsi="Times New Roman" w:cs="Times New Roman"/>
          <w:sz w:val="24"/>
          <w:szCs w:val="24"/>
        </w:rPr>
        <w:t>t settings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and</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generally</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only initiate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care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to patients discharged home rather than continue involve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 with their care at 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 As such, the require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ents developed under</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PPACA</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section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6407</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create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unnecessary roadblocks to care.</w:t>
      </w:r>
    </w:p>
    <w:p w:rsidR="002960C9" w:rsidRPr="002960C9" w:rsidRDefault="002960C9" w:rsidP="002960C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 xml:space="preserve">The implementation of the face-to-face encounter rule has led to great confusion among physicians, home health agencies, and other parties involved. Medicare has tried to mitigate the confusion through various communications, but the requirements remain difficult to understand and apply. As a result, the rule is creating a barrier to access to care with practitioners determining that it is easier to care for patients in alternative settings to home health care. </w:t>
      </w:r>
    </w:p>
    <w:p w:rsidR="002960C9" w:rsidRPr="002960C9" w:rsidRDefault="002960C9" w:rsidP="002960C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 xml:space="preserve">In 2013, Medicare contractors stepped up claims reviews related to the face-to-face encounter requirements. These reviews triggered a high volume of inconsistent claim determinations and claim denials. The vast majority of denials focused on the adequacy of the physician documentation rather than the existence of a timely encounter. These claim determinations indicate that all stakeholders, including CMS, Medicare contractors, physicians, and home health agencies, are very confused as to what is necessary and appropriate documentation. Good faith efforts by physicians and HHAs to comply with the requirements are resulting in retroactive claim denials for necessary care. </w:t>
      </w:r>
    </w:p>
    <w:p w:rsidR="002960C9" w:rsidRPr="002960C9" w:rsidRDefault="002960C9" w:rsidP="002960C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 xml:space="preserve">NAHC filed a lawsuit in June 2014 challenging the imposition of the “narrative” requirement and its application in claims reviews. Subsequently, CMS rescinded the </w:t>
      </w:r>
      <w:r w:rsidRPr="002960C9">
        <w:rPr>
          <w:rFonts w:ascii="Times New Roman" w:eastAsia="Times New Roman" w:hAnsi="Times New Roman" w:cs="Times New Roman"/>
          <w:sz w:val="24"/>
          <w:szCs w:val="24"/>
        </w:rPr>
        <w:lastRenderedPageBreak/>
        <w:t>narrative requirement effective January 1, 2015. However, the narrative requirement remains in place for all claims between April 2011 and December 31, 2014. This leaves HHAS vulnerable to extended claims reviews for years to come under a standard now abandoned by CMS.</w:t>
      </w:r>
    </w:p>
    <w:p w:rsidR="002960C9" w:rsidRPr="002960C9" w:rsidRDefault="002960C9" w:rsidP="002960C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In place of the narrative, CMS requires that physicians have sufficient documentation in their own files to support the certification of a patient’s homebound status and skilled care need. Still, CMS has not issued adequate guidance on how HHAs are to comply with this new requirement.</w:t>
      </w:r>
    </w:p>
    <w:p w:rsidR="002960C9" w:rsidRPr="002960C9" w:rsidRDefault="002960C9" w:rsidP="002960C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Both under the original standard requiring a physician narrative as well as the new standard on documentation, the HHA is not in control of the documentation yet suffers the risk of a payment denial. Further, the subjectively technical requirements on documentation pose the likelihood of claim denials on patients who are, in fact, homebound and in need of skilled care.</w:t>
      </w:r>
    </w:p>
    <w:p w:rsidR="002960C9" w:rsidRPr="002960C9" w:rsidRDefault="002960C9" w:rsidP="002960C9">
      <w:pPr>
        <w:widowControl w:val="0"/>
        <w:tabs>
          <w:tab w:val="left" w:pos="8880"/>
        </w:tabs>
        <w:autoSpaceDE w:val="0"/>
        <w:autoSpaceDN w:val="0"/>
        <w:adjustRightInd w:val="0"/>
        <w:spacing w:before="18" w:after="0" w:line="260" w:lineRule="exact"/>
        <w:ind w:right="-30"/>
        <w:jc w:val="both"/>
        <w:rPr>
          <w:rFonts w:ascii="Times New Roman" w:eastAsia="Times New Roman" w:hAnsi="Times New Roman" w:cs="Times New Roman"/>
          <w:sz w:val="26"/>
          <w:szCs w:val="26"/>
        </w:rPr>
      </w:pP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Cs/>
          <w:sz w:val="24"/>
          <w:szCs w:val="24"/>
        </w:rPr>
      </w:pPr>
      <w:r w:rsidRPr="002960C9">
        <w:rPr>
          <w:rFonts w:ascii="Times New Roman" w:eastAsia="Times New Roman" w:hAnsi="Times New Roman" w:cs="Times New Roman"/>
          <w:b/>
          <w:bCs/>
          <w:sz w:val="24"/>
          <w:szCs w:val="24"/>
        </w:rPr>
        <w:t xml:space="preserve">RECOMMENDATION:  </w:t>
      </w:r>
      <w:r w:rsidRPr="002960C9">
        <w:rPr>
          <w:rFonts w:ascii="Times New Roman" w:eastAsia="Times New Roman" w:hAnsi="Times New Roman" w:cs="Times New Roman"/>
          <w:bCs/>
          <w:sz w:val="24"/>
          <w:szCs w:val="24"/>
        </w:rPr>
        <w:t>Congress should:</w:t>
      </w:r>
    </w:p>
    <w:p w:rsidR="002960C9" w:rsidRPr="002960C9" w:rsidRDefault="002960C9" w:rsidP="00E1557F">
      <w:pPr>
        <w:widowControl w:val="0"/>
        <w:numPr>
          <w:ilvl w:val="0"/>
          <w:numId w:val="11"/>
        </w:numPr>
        <w:tabs>
          <w:tab w:val="left" w:pos="720"/>
        </w:tabs>
        <w:autoSpaceDE w:val="0"/>
        <w:autoSpaceDN w:val="0"/>
        <w:adjustRightInd w:val="0"/>
        <w:spacing w:after="0" w:line="275" w:lineRule="exact"/>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Re</w:t>
      </w:r>
      <w:r w:rsidRPr="002960C9">
        <w:rPr>
          <w:rFonts w:ascii="Times New Roman" w:eastAsia="Times New Roman" w:hAnsi="Times New Roman" w:cs="Times New Roman"/>
          <w:spacing w:val="-1"/>
          <w:sz w:val="24"/>
          <w:szCs w:val="24"/>
        </w:rPr>
        <w:t>p</w:t>
      </w:r>
      <w:r w:rsidRPr="002960C9">
        <w:rPr>
          <w:rFonts w:ascii="Times New Roman" w:eastAsia="Times New Roman" w:hAnsi="Times New Roman" w:cs="Times New Roman"/>
          <w:sz w:val="24"/>
          <w:szCs w:val="24"/>
        </w:rPr>
        <w:t>eal</w:t>
      </w:r>
      <w:r w:rsidRPr="002960C9">
        <w:rPr>
          <w:rFonts w:ascii="Times New Roman" w:eastAsia="Times New Roman" w:hAnsi="Times New Roman" w:cs="Times New Roman"/>
          <w:spacing w:val="57"/>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57"/>
          <w:sz w:val="24"/>
          <w:szCs w:val="24"/>
        </w:rPr>
        <w:t xml:space="preserve"> face-to-face </w:t>
      </w:r>
      <w:r w:rsidRPr="002960C9">
        <w:rPr>
          <w:rFonts w:ascii="Times New Roman" w:eastAsia="Times New Roman" w:hAnsi="Times New Roman" w:cs="Times New Roman"/>
          <w:sz w:val="24"/>
          <w:szCs w:val="24"/>
        </w:rPr>
        <w:t>pro</w:t>
      </w:r>
      <w:r w:rsidRPr="002960C9">
        <w:rPr>
          <w:rFonts w:ascii="Times New Roman" w:eastAsia="Times New Roman" w:hAnsi="Times New Roman" w:cs="Times New Roman"/>
          <w:spacing w:val="-1"/>
          <w:sz w:val="24"/>
          <w:szCs w:val="24"/>
        </w:rPr>
        <w:t>v</w:t>
      </w:r>
      <w:r w:rsidRPr="002960C9">
        <w:rPr>
          <w:rFonts w:ascii="Times New Roman" w:eastAsia="Times New Roman" w:hAnsi="Times New Roman" w:cs="Times New Roman"/>
          <w:sz w:val="24"/>
          <w:szCs w:val="24"/>
        </w:rPr>
        <w:t>ision</w:t>
      </w:r>
      <w:r w:rsidRPr="002960C9">
        <w:rPr>
          <w:rFonts w:ascii="Times New Roman" w:eastAsia="Times New Roman" w:hAnsi="Times New Roman" w:cs="Times New Roman"/>
          <w:spacing w:val="56"/>
          <w:sz w:val="24"/>
          <w:szCs w:val="24"/>
        </w:rPr>
        <w:t xml:space="preserve"> </w:t>
      </w:r>
      <w:r w:rsidRPr="002960C9">
        <w:rPr>
          <w:rFonts w:ascii="Times New Roman" w:eastAsia="Times New Roman" w:hAnsi="Times New Roman" w:cs="Times New Roman"/>
          <w:sz w:val="24"/>
          <w:szCs w:val="24"/>
        </w:rPr>
        <w:t>and</w:t>
      </w:r>
      <w:r w:rsidRPr="002960C9">
        <w:rPr>
          <w:rFonts w:ascii="Times New Roman" w:eastAsia="Times New Roman" w:hAnsi="Times New Roman" w:cs="Times New Roman"/>
          <w:spacing w:val="56"/>
          <w:sz w:val="24"/>
          <w:szCs w:val="24"/>
        </w:rPr>
        <w:t xml:space="preserve"> </w:t>
      </w:r>
      <w:r w:rsidRPr="002960C9">
        <w:rPr>
          <w:rFonts w:ascii="Times New Roman" w:eastAsia="Times New Roman" w:hAnsi="Times New Roman" w:cs="Times New Roman"/>
          <w:sz w:val="24"/>
          <w:szCs w:val="24"/>
        </w:rPr>
        <w:t>devise</w:t>
      </w:r>
      <w:r w:rsidRPr="002960C9">
        <w:rPr>
          <w:rFonts w:ascii="Times New Roman" w:eastAsia="Times New Roman" w:hAnsi="Times New Roman" w:cs="Times New Roman"/>
          <w:spacing w:val="56"/>
          <w:sz w:val="24"/>
          <w:szCs w:val="24"/>
        </w:rPr>
        <w:t xml:space="preserve">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ore</w:t>
      </w:r>
      <w:r w:rsidRPr="002960C9">
        <w:rPr>
          <w:rFonts w:ascii="Times New Roman" w:eastAsia="Times New Roman" w:hAnsi="Times New Roman" w:cs="Times New Roman"/>
          <w:spacing w:val="56"/>
          <w:sz w:val="24"/>
          <w:szCs w:val="24"/>
        </w:rPr>
        <w:t xml:space="preserve"> </w:t>
      </w:r>
      <w:r w:rsidRPr="002960C9">
        <w:rPr>
          <w:rFonts w:ascii="Times New Roman" w:eastAsia="Times New Roman" w:hAnsi="Times New Roman" w:cs="Times New Roman"/>
          <w:sz w:val="24"/>
          <w:szCs w:val="24"/>
        </w:rPr>
        <w:t>constructive</w:t>
      </w:r>
      <w:r w:rsidRPr="002960C9">
        <w:rPr>
          <w:rFonts w:ascii="Times New Roman" w:eastAsia="Times New Roman" w:hAnsi="Times New Roman" w:cs="Times New Roman"/>
          <w:spacing w:val="56"/>
          <w:sz w:val="24"/>
          <w:szCs w:val="24"/>
        </w:rPr>
        <w:t xml:space="preserve"> </w:t>
      </w:r>
      <w:r w:rsidRPr="002960C9">
        <w:rPr>
          <w:rFonts w:ascii="Times New Roman" w:eastAsia="Times New Roman" w:hAnsi="Times New Roman" w:cs="Times New Roman"/>
          <w:sz w:val="24"/>
          <w:szCs w:val="24"/>
        </w:rPr>
        <w:t>ways</w:t>
      </w:r>
      <w:r w:rsidRPr="002960C9">
        <w:rPr>
          <w:rFonts w:ascii="Times New Roman" w:eastAsia="Times New Roman" w:hAnsi="Times New Roman" w:cs="Times New Roman"/>
          <w:spacing w:val="56"/>
          <w:sz w:val="24"/>
          <w:szCs w:val="24"/>
        </w:rPr>
        <w:t xml:space="preserve"> </w:t>
      </w:r>
      <w:r w:rsidRPr="002960C9">
        <w:rPr>
          <w:rFonts w:ascii="Times New Roman" w:eastAsia="Times New Roman" w:hAnsi="Times New Roman" w:cs="Times New Roman"/>
          <w:sz w:val="24"/>
          <w:szCs w:val="24"/>
        </w:rPr>
        <w:t>to secure physician involve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 in home health care.</w:t>
      </w:r>
    </w:p>
    <w:p w:rsidR="002960C9" w:rsidRPr="002960C9" w:rsidRDefault="002960C9" w:rsidP="00E1557F">
      <w:pPr>
        <w:widowControl w:val="0"/>
        <w:numPr>
          <w:ilvl w:val="0"/>
          <w:numId w:val="11"/>
        </w:numPr>
        <w:tabs>
          <w:tab w:val="left" w:pos="720"/>
        </w:tabs>
        <w:autoSpaceDE w:val="0"/>
        <w:autoSpaceDN w:val="0"/>
        <w:adjustRightInd w:val="0"/>
        <w:spacing w:after="0" w:line="275" w:lineRule="exact"/>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Revise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w:t>
      </w:r>
      <w:r w:rsidRPr="002960C9">
        <w:rPr>
          <w:rFonts w:ascii="Times New Roman" w:eastAsia="Times New Roman" w:hAnsi="Times New Roman" w:cs="Times New Roman"/>
          <w:spacing w:val="-1"/>
          <w:sz w:val="24"/>
          <w:szCs w:val="24"/>
        </w:rPr>
        <w:t>h</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face-to-face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require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ents</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to eli</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inate</w:t>
      </w:r>
      <w:r w:rsidRPr="002960C9">
        <w:rPr>
          <w:rFonts w:ascii="Times New Roman" w:eastAsia="Times New Roman" w:hAnsi="Times New Roman" w:cs="Times New Roman"/>
          <w:spacing w:val="3"/>
          <w:sz w:val="24"/>
          <w:szCs w:val="24"/>
        </w:rPr>
        <w:t xml:space="preserve"> </w:t>
      </w:r>
      <w:r w:rsidRPr="002960C9">
        <w:rPr>
          <w:rFonts w:ascii="Times New Roman" w:eastAsia="Times New Roman" w:hAnsi="Times New Roman" w:cs="Times New Roman"/>
          <w:spacing w:val="-1"/>
          <w:sz w:val="24"/>
          <w:szCs w:val="24"/>
        </w:rPr>
        <w:t>o</w:t>
      </w:r>
      <w:r w:rsidRPr="002960C9">
        <w:rPr>
          <w:rFonts w:ascii="Times New Roman" w:eastAsia="Times New Roman" w:hAnsi="Times New Roman" w:cs="Times New Roman"/>
          <w:sz w:val="24"/>
          <w:szCs w:val="24"/>
        </w:rPr>
        <w:t>r</w:t>
      </w:r>
      <w:r w:rsidRPr="002960C9">
        <w:rPr>
          <w:rFonts w:ascii="Times New Roman" w:eastAsia="Times New Roman" w:hAnsi="Times New Roman" w:cs="Times New Roman"/>
          <w:spacing w:val="3"/>
          <w:sz w:val="24"/>
          <w:szCs w:val="24"/>
        </w:rPr>
        <w:t xml:space="preserve"> </w:t>
      </w:r>
      <w:r w:rsidRPr="002960C9">
        <w:rPr>
          <w:rFonts w:ascii="Times New Roman" w:eastAsia="Times New Roman" w:hAnsi="Times New Roman" w:cs="Times New Roman"/>
          <w:sz w:val="24"/>
          <w:szCs w:val="24"/>
        </w:rPr>
        <w:t>sig</w:t>
      </w:r>
      <w:r w:rsidRPr="002960C9">
        <w:rPr>
          <w:rFonts w:ascii="Times New Roman" w:eastAsia="Times New Roman" w:hAnsi="Times New Roman" w:cs="Times New Roman"/>
          <w:spacing w:val="-1"/>
          <w:sz w:val="24"/>
          <w:szCs w:val="24"/>
        </w:rPr>
        <w:t>n</w:t>
      </w:r>
      <w:r w:rsidRPr="002960C9">
        <w:rPr>
          <w:rFonts w:ascii="Times New Roman" w:eastAsia="Times New Roman" w:hAnsi="Times New Roman" w:cs="Times New Roman"/>
          <w:sz w:val="24"/>
          <w:szCs w:val="24"/>
        </w:rPr>
        <w:t>ificantly</w:t>
      </w:r>
      <w:r w:rsidRPr="002960C9">
        <w:rPr>
          <w:rFonts w:ascii="Times New Roman" w:eastAsia="Times New Roman" w:hAnsi="Times New Roman" w:cs="Times New Roman"/>
          <w:spacing w:val="3"/>
          <w:sz w:val="24"/>
          <w:szCs w:val="24"/>
        </w:rPr>
        <w:t xml:space="preserve">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odify</w:t>
      </w:r>
      <w:r w:rsidRPr="002960C9">
        <w:rPr>
          <w:rFonts w:ascii="Times New Roman" w:eastAsia="Times New Roman" w:hAnsi="Times New Roman" w:cs="Times New Roman"/>
          <w:spacing w:val="3"/>
          <w:sz w:val="24"/>
          <w:szCs w:val="24"/>
        </w:rPr>
        <w:t xml:space="preserve"> </w:t>
      </w:r>
      <w:r w:rsidRPr="002960C9">
        <w:rPr>
          <w:rFonts w:ascii="Times New Roman" w:eastAsia="Times New Roman" w:hAnsi="Times New Roman" w:cs="Times New Roman"/>
          <w:sz w:val="24"/>
          <w:szCs w:val="24"/>
        </w:rPr>
        <w:t>the physician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docu</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entation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require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set out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in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Medicare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rule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eli</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inate 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need</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for</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physician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spell</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out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why 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patient’s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clinical</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condition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requires Medicare covered 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 health ser</w:t>
      </w:r>
      <w:r w:rsidRPr="002960C9">
        <w:rPr>
          <w:rFonts w:ascii="Times New Roman" w:eastAsia="Times New Roman" w:hAnsi="Times New Roman" w:cs="Times New Roman"/>
          <w:spacing w:val="-1"/>
          <w:sz w:val="24"/>
          <w:szCs w:val="24"/>
        </w:rPr>
        <w:t>v</w:t>
      </w:r>
      <w:r w:rsidRPr="002960C9">
        <w:rPr>
          <w:rFonts w:ascii="Times New Roman" w:eastAsia="Times New Roman" w:hAnsi="Times New Roman" w:cs="Times New Roman"/>
          <w:sz w:val="24"/>
          <w:szCs w:val="24"/>
        </w:rPr>
        <w:t>ices or to maintain sufficient documentation in their own files.</w:t>
      </w:r>
    </w:p>
    <w:p w:rsidR="002960C9" w:rsidRPr="002960C9" w:rsidRDefault="002960C9" w:rsidP="00E1557F">
      <w:pPr>
        <w:widowControl w:val="0"/>
        <w:numPr>
          <w:ilvl w:val="0"/>
          <w:numId w:val="11"/>
        </w:numPr>
        <w:tabs>
          <w:tab w:val="left" w:pos="720"/>
        </w:tabs>
        <w:autoSpaceDE w:val="0"/>
        <w:autoSpaceDN w:val="0"/>
        <w:adjustRightInd w:val="0"/>
        <w:spacing w:after="0" w:line="275" w:lineRule="exact"/>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Revise</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PPACA</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section</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6407</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remove</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reference</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section</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1834(m)</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the Social</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Sec</w:t>
      </w:r>
      <w:r w:rsidRPr="002960C9">
        <w:rPr>
          <w:rFonts w:ascii="Times New Roman" w:eastAsia="Times New Roman" w:hAnsi="Times New Roman" w:cs="Times New Roman"/>
          <w:spacing w:val="-1"/>
          <w:sz w:val="24"/>
          <w:szCs w:val="24"/>
        </w:rPr>
        <w:t>ur</w:t>
      </w:r>
      <w:r w:rsidRPr="002960C9">
        <w:rPr>
          <w:rFonts w:ascii="Times New Roman" w:eastAsia="Times New Roman" w:hAnsi="Times New Roman" w:cs="Times New Roman"/>
          <w:sz w:val="24"/>
          <w:szCs w:val="24"/>
        </w:rPr>
        <w:t>ity</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Act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and</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pacing w:val="-1"/>
          <w:sz w:val="24"/>
          <w:szCs w:val="24"/>
        </w:rPr>
        <w:t>s</w:t>
      </w:r>
      <w:r w:rsidRPr="002960C9">
        <w:rPr>
          <w:rFonts w:ascii="Times New Roman" w:eastAsia="Times New Roman" w:hAnsi="Times New Roman" w:cs="Times New Roman"/>
          <w:sz w:val="24"/>
          <w:szCs w:val="24"/>
        </w:rPr>
        <w:t>ubstit</w:t>
      </w:r>
      <w:r w:rsidRPr="002960C9">
        <w:rPr>
          <w:rFonts w:ascii="Times New Roman" w:eastAsia="Times New Roman" w:hAnsi="Times New Roman" w:cs="Times New Roman"/>
          <w:spacing w:val="-1"/>
          <w:sz w:val="24"/>
          <w:szCs w:val="24"/>
        </w:rPr>
        <w:t>u</w:t>
      </w:r>
      <w:r w:rsidRPr="002960C9">
        <w:rPr>
          <w:rFonts w:ascii="Times New Roman" w:eastAsia="Times New Roman" w:hAnsi="Times New Roman" w:cs="Times New Roman"/>
          <w:sz w:val="24"/>
          <w:szCs w:val="24"/>
        </w:rPr>
        <w:t>te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pacing w:val="-1"/>
          <w:sz w:val="24"/>
          <w:szCs w:val="24"/>
        </w:rPr>
        <w:t>d</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1"/>
          <w:sz w:val="24"/>
          <w:szCs w:val="24"/>
        </w:rPr>
        <w:t>f</w:t>
      </w:r>
      <w:r w:rsidRPr="002960C9">
        <w:rPr>
          <w:rFonts w:ascii="Times New Roman" w:eastAsia="Times New Roman" w:hAnsi="Times New Roman" w:cs="Times New Roman"/>
          <w:spacing w:val="1"/>
          <w:sz w:val="24"/>
          <w:szCs w:val="24"/>
        </w:rPr>
        <w:t>i</w:t>
      </w:r>
      <w:r w:rsidRPr="002960C9">
        <w:rPr>
          <w:rFonts w:ascii="Times New Roman" w:eastAsia="Times New Roman" w:hAnsi="Times New Roman" w:cs="Times New Roman"/>
          <w:sz w:val="24"/>
          <w:szCs w:val="24"/>
        </w:rPr>
        <w:t>nition</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of telehe</w:t>
      </w:r>
      <w:r w:rsidRPr="002960C9">
        <w:rPr>
          <w:rFonts w:ascii="Times New Roman" w:eastAsia="Times New Roman" w:hAnsi="Times New Roman" w:cs="Times New Roman"/>
          <w:spacing w:val="-1"/>
          <w:sz w:val="24"/>
          <w:szCs w:val="24"/>
        </w:rPr>
        <w:t>a</w:t>
      </w:r>
      <w:r w:rsidRPr="002960C9">
        <w:rPr>
          <w:rFonts w:ascii="Times New Roman" w:eastAsia="Times New Roman" w:hAnsi="Times New Roman" w:cs="Times New Roman"/>
          <w:sz w:val="24"/>
          <w:szCs w:val="24"/>
        </w:rPr>
        <w:t>lth</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pacing w:val="-1"/>
          <w:sz w:val="24"/>
          <w:szCs w:val="24"/>
        </w:rPr>
        <w:t>s</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1"/>
          <w:sz w:val="24"/>
          <w:szCs w:val="24"/>
        </w:rPr>
        <w:t>r</w:t>
      </w:r>
      <w:r w:rsidRPr="002960C9">
        <w:rPr>
          <w:rFonts w:ascii="Times New Roman" w:eastAsia="Times New Roman" w:hAnsi="Times New Roman" w:cs="Times New Roman"/>
          <w:sz w:val="24"/>
          <w:szCs w:val="24"/>
        </w:rPr>
        <w:t>vices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that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pacing w:val="-1"/>
          <w:sz w:val="24"/>
          <w:szCs w:val="24"/>
        </w:rPr>
        <w:t>a</w:t>
      </w:r>
      <w:r w:rsidRPr="002960C9">
        <w:rPr>
          <w:rFonts w:ascii="Times New Roman" w:eastAsia="Times New Roman" w:hAnsi="Times New Roman" w:cs="Times New Roman"/>
          <w:spacing w:val="1"/>
          <w:sz w:val="24"/>
          <w:szCs w:val="24"/>
        </w:rPr>
        <w:t>l</w:t>
      </w:r>
      <w:r w:rsidRPr="002960C9">
        <w:rPr>
          <w:rFonts w:ascii="Times New Roman" w:eastAsia="Times New Roman" w:hAnsi="Times New Roman" w:cs="Times New Roman"/>
          <w:sz w:val="24"/>
          <w:szCs w:val="24"/>
        </w:rPr>
        <w:t>lows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an individ</w:t>
      </w:r>
      <w:r w:rsidRPr="002960C9">
        <w:rPr>
          <w:rFonts w:ascii="Times New Roman" w:eastAsia="Times New Roman" w:hAnsi="Times New Roman" w:cs="Times New Roman"/>
          <w:spacing w:val="-1"/>
          <w:sz w:val="24"/>
          <w:szCs w:val="24"/>
        </w:rPr>
        <w:t>u</w:t>
      </w:r>
      <w:r w:rsidRPr="002960C9">
        <w:rPr>
          <w:rFonts w:ascii="Times New Roman" w:eastAsia="Times New Roman" w:hAnsi="Times New Roman" w:cs="Times New Roman"/>
          <w:sz w:val="24"/>
          <w:szCs w:val="24"/>
        </w:rPr>
        <w:t>al</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eet</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face-t</w:t>
      </w:r>
      <w:r w:rsidRPr="002960C9">
        <w:rPr>
          <w:rFonts w:ascii="Times New Roman" w:eastAsia="Times New Roman" w:hAnsi="Times New Roman" w:cs="Times New Roman"/>
          <w:spacing w:val="-1"/>
          <w:sz w:val="24"/>
          <w:szCs w:val="24"/>
        </w:rPr>
        <w:t>o</w:t>
      </w:r>
      <w:r w:rsidRPr="002960C9">
        <w:rPr>
          <w:rFonts w:ascii="Times New Roman" w:eastAsia="Times New Roman" w:hAnsi="Times New Roman" w:cs="Times New Roman"/>
          <w:sz w:val="24"/>
          <w:szCs w:val="24"/>
        </w:rPr>
        <w:t>-face</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encou</w:t>
      </w:r>
      <w:r w:rsidRPr="002960C9">
        <w:rPr>
          <w:rFonts w:ascii="Times New Roman" w:eastAsia="Times New Roman" w:hAnsi="Times New Roman" w:cs="Times New Roman"/>
          <w:spacing w:val="-1"/>
          <w:sz w:val="24"/>
          <w:szCs w:val="24"/>
        </w:rPr>
        <w:t>n</w:t>
      </w:r>
      <w:r w:rsidRPr="002960C9">
        <w:rPr>
          <w:rFonts w:ascii="Times New Roman" w:eastAsia="Times New Roman" w:hAnsi="Times New Roman" w:cs="Times New Roman"/>
          <w:sz w:val="24"/>
          <w:szCs w:val="24"/>
        </w:rPr>
        <w:t>ter</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req</w:t>
      </w:r>
      <w:r w:rsidRPr="002960C9">
        <w:rPr>
          <w:rFonts w:ascii="Times New Roman" w:eastAsia="Times New Roman" w:hAnsi="Times New Roman" w:cs="Times New Roman"/>
          <w:spacing w:val="-1"/>
          <w:sz w:val="24"/>
          <w:szCs w:val="24"/>
        </w:rPr>
        <w:t>u</w:t>
      </w:r>
      <w:r w:rsidRPr="002960C9">
        <w:rPr>
          <w:rFonts w:ascii="Times New Roman" w:eastAsia="Times New Roman" w:hAnsi="Times New Roman" w:cs="Times New Roman"/>
          <w:sz w:val="24"/>
          <w:szCs w:val="24"/>
        </w:rPr>
        <w:t>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ents</w:t>
      </w:r>
      <w:r w:rsidRPr="002960C9">
        <w:rPr>
          <w:rFonts w:ascii="Times New Roman" w:eastAsia="Times New Roman" w:hAnsi="Times New Roman" w:cs="Times New Roman"/>
          <w:spacing w:val="1"/>
          <w:sz w:val="24"/>
          <w:szCs w:val="24"/>
        </w:rPr>
        <w:t xml:space="preserve"> </w:t>
      </w:r>
      <w:r w:rsidRPr="002960C9">
        <w:rPr>
          <w:rFonts w:ascii="Times New Roman" w:eastAsia="Times New Roman" w:hAnsi="Times New Roman" w:cs="Times New Roman"/>
          <w:sz w:val="24"/>
          <w:szCs w:val="24"/>
        </w:rPr>
        <w:t xml:space="preserve">through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odern technologies available in their 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 These technologies should include two-way audio and video communications.</w:t>
      </w:r>
    </w:p>
    <w:p w:rsidR="002960C9" w:rsidRPr="002960C9" w:rsidRDefault="002960C9" w:rsidP="00E1557F">
      <w:pPr>
        <w:widowControl w:val="0"/>
        <w:numPr>
          <w:ilvl w:val="0"/>
          <w:numId w:val="11"/>
        </w:numPr>
        <w:tabs>
          <w:tab w:val="left" w:pos="720"/>
        </w:tabs>
        <w:autoSpaceDE w:val="0"/>
        <w:autoSpaceDN w:val="0"/>
        <w:adjustRightInd w:val="0"/>
        <w:spacing w:after="0" w:line="275" w:lineRule="exact"/>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Establish exceptions to the requirements for patients who have been recently discharged from an inpatient setting, individuals in frontier areas where access to a physician or non-physician practitioner is limited, and individuals where a physician attests to the inability of the patient to leave the home for a physician encounter and is unable to have a physician perform a home visit.</w:t>
      </w:r>
    </w:p>
    <w:p w:rsidR="002960C9" w:rsidRPr="002960C9" w:rsidRDefault="002960C9" w:rsidP="00E1557F">
      <w:pPr>
        <w:widowControl w:val="0"/>
        <w:numPr>
          <w:ilvl w:val="0"/>
          <w:numId w:val="11"/>
        </w:numPr>
        <w:tabs>
          <w:tab w:val="left" w:pos="720"/>
        </w:tabs>
        <w:autoSpaceDE w:val="0"/>
        <w:autoSpaceDN w:val="0"/>
        <w:adjustRightInd w:val="0"/>
        <w:spacing w:after="0" w:line="275" w:lineRule="exact"/>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Provide financial protection to a home health agency that admits a patient in good faith with the reasonable expectation that a qualified face-to-face encounter has or will occur on a timely basis with appropriate documentation that is compliant with Medicare standards in the event that compliance is not met without the fault of the home health agency.</w:t>
      </w:r>
    </w:p>
    <w:p w:rsidR="002960C9" w:rsidRPr="002960C9" w:rsidRDefault="002960C9" w:rsidP="00E1557F">
      <w:pPr>
        <w:widowControl w:val="0"/>
        <w:numPr>
          <w:ilvl w:val="0"/>
          <w:numId w:val="11"/>
        </w:numPr>
        <w:tabs>
          <w:tab w:val="left" w:pos="720"/>
        </w:tabs>
        <w:autoSpaceDE w:val="0"/>
        <w:autoSpaceDN w:val="0"/>
        <w:adjustRightInd w:val="0"/>
        <w:spacing w:after="0" w:line="275" w:lineRule="exact"/>
        <w:ind w:right="-30"/>
        <w:jc w:val="both"/>
        <w:rPr>
          <w:rFonts w:ascii="Times New Roman" w:eastAsia="Times New Roman" w:hAnsi="Times New Roman" w:cs="Times New Roman"/>
          <w:sz w:val="24"/>
          <w:szCs w:val="24"/>
        </w:rPr>
      </w:pPr>
      <w:r w:rsidRPr="002960C9">
        <w:rPr>
          <w:rFonts w:ascii="Times New Roman" w:eastAsia="Times New Roman" w:hAnsi="Times New Roman" w:cs="Times New Roman"/>
          <w:sz w:val="24"/>
          <w:szCs w:val="24"/>
        </w:rPr>
        <w:t>Allow a non-physician practitioner to perform the encounter, certify that the encounter occurred, and compose all necessary documentation of the findings from the encounter.</w:t>
      </w:r>
    </w:p>
    <w:p w:rsidR="002960C9" w:rsidRPr="002960C9" w:rsidRDefault="002960C9" w:rsidP="002960C9">
      <w:pPr>
        <w:widowControl w:val="0"/>
        <w:tabs>
          <w:tab w:val="left" w:pos="8880"/>
        </w:tabs>
        <w:autoSpaceDE w:val="0"/>
        <w:autoSpaceDN w:val="0"/>
        <w:adjustRightInd w:val="0"/>
        <w:spacing w:after="0"/>
        <w:ind w:right="-30" w:hanging="360"/>
        <w:jc w:val="both"/>
        <w:rPr>
          <w:rFonts w:ascii="Times New Roman" w:eastAsia="Times New Roman" w:hAnsi="Times New Roman" w:cs="Times New Roman"/>
          <w:sz w:val="24"/>
          <w:szCs w:val="24"/>
        </w:rPr>
      </w:pPr>
    </w:p>
    <w:p w:rsidR="002960C9" w:rsidRPr="002960C9" w:rsidRDefault="002960C9" w:rsidP="002960C9">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w w:val="101"/>
          <w:sz w:val="24"/>
          <w:szCs w:val="24"/>
        </w:rPr>
      </w:pPr>
      <w:r w:rsidRPr="002960C9">
        <w:rPr>
          <w:rFonts w:ascii="Times New Roman" w:eastAsia="Times New Roman" w:hAnsi="Times New Roman" w:cs="Times New Roman"/>
          <w:b/>
          <w:bCs/>
          <w:sz w:val="24"/>
          <w:szCs w:val="24"/>
        </w:rPr>
        <w:t>RATIONALE:</w:t>
      </w:r>
      <w:r w:rsidRPr="002960C9">
        <w:rPr>
          <w:rFonts w:ascii="Times New Roman" w:eastAsia="Times New Roman" w:hAnsi="Times New Roman" w:cs="Times New Roman"/>
          <w:b/>
          <w:bCs/>
          <w:spacing w:val="30"/>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purpose</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face</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face</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require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nt</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was</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enhance</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sz w:val="24"/>
          <w:szCs w:val="24"/>
        </w:rPr>
        <w:t>physician involve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in</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h</w:t>
      </w:r>
      <w:r w:rsidRPr="002960C9">
        <w:rPr>
          <w:rFonts w:ascii="Times New Roman" w:eastAsia="Times New Roman" w:hAnsi="Times New Roman" w:cs="Times New Roman"/>
          <w:spacing w:val="1"/>
          <w:sz w:val="24"/>
          <w:szCs w:val="24"/>
        </w:rPr>
        <w:t>e</w:t>
      </w:r>
      <w:r w:rsidRPr="002960C9">
        <w:rPr>
          <w:rFonts w:ascii="Times New Roman" w:eastAsia="Times New Roman" w:hAnsi="Times New Roman" w:cs="Times New Roman"/>
          <w:sz w:val="24"/>
          <w:szCs w:val="24"/>
        </w:rPr>
        <w:t>alth</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care,</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not</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discourage</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physicians</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referring</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patients</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19"/>
          <w:sz w:val="24"/>
          <w:szCs w:val="24"/>
        </w:rPr>
        <w:t xml:space="preserve"> </w:t>
      </w:r>
      <w:r w:rsidRPr="002960C9">
        <w:rPr>
          <w:rFonts w:ascii="Times New Roman" w:eastAsia="Times New Roman" w:hAnsi="Times New Roman" w:cs="Times New Roman"/>
          <w:sz w:val="24"/>
          <w:szCs w:val="24"/>
        </w:rPr>
        <w:t>care in</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their</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own</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ho</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es.</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There</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is</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no</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evidence that</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pre-existing</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ethods</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physician involve</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ent</w:t>
      </w:r>
      <w:r w:rsidRPr="002960C9">
        <w:rPr>
          <w:rFonts w:ascii="Times New Roman" w:eastAsia="Times New Roman" w:hAnsi="Times New Roman" w:cs="Times New Roman"/>
          <w:spacing w:val="9"/>
          <w:sz w:val="24"/>
          <w:szCs w:val="24"/>
        </w:rPr>
        <w:t xml:space="preserve"> </w:t>
      </w:r>
      <w:r w:rsidRPr="002960C9">
        <w:rPr>
          <w:rFonts w:ascii="Times New Roman" w:eastAsia="Times New Roman" w:hAnsi="Times New Roman" w:cs="Times New Roman"/>
          <w:sz w:val="24"/>
          <w:szCs w:val="24"/>
        </w:rPr>
        <w:t>and</w:t>
      </w:r>
      <w:r w:rsidRPr="002960C9">
        <w:rPr>
          <w:rFonts w:ascii="Times New Roman" w:eastAsia="Times New Roman" w:hAnsi="Times New Roman" w:cs="Times New Roman"/>
          <w:spacing w:val="9"/>
          <w:sz w:val="24"/>
          <w:szCs w:val="24"/>
        </w:rPr>
        <w:t xml:space="preserve"> </w:t>
      </w:r>
      <w:r w:rsidRPr="002960C9">
        <w:rPr>
          <w:rFonts w:ascii="Times New Roman" w:eastAsia="Times New Roman" w:hAnsi="Times New Roman" w:cs="Times New Roman"/>
          <w:sz w:val="24"/>
          <w:szCs w:val="24"/>
        </w:rPr>
        <w:t>com</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unication</w:t>
      </w:r>
      <w:r w:rsidRPr="002960C9">
        <w:rPr>
          <w:rFonts w:ascii="Times New Roman" w:eastAsia="Times New Roman" w:hAnsi="Times New Roman" w:cs="Times New Roman"/>
          <w:spacing w:val="9"/>
          <w:sz w:val="24"/>
          <w:szCs w:val="24"/>
        </w:rPr>
        <w:t xml:space="preserve"> </w:t>
      </w:r>
      <w:r w:rsidRPr="002960C9">
        <w:rPr>
          <w:rFonts w:ascii="Times New Roman" w:eastAsia="Times New Roman" w:hAnsi="Times New Roman" w:cs="Times New Roman"/>
          <w:sz w:val="24"/>
          <w:szCs w:val="24"/>
        </w:rPr>
        <w:t>ne</w:t>
      </w:r>
      <w:r w:rsidRPr="002960C9">
        <w:rPr>
          <w:rFonts w:ascii="Times New Roman" w:eastAsia="Times New Roman" w:hAnsi="Times New Roman" w:cs="Times New Roman"/>
          <w:spacing w:val="-1"/>
          <w:sz w:val="24"/>
          <w:szCs w:val="24"/>
        </w:rPr>
        <w:t>g</w:t>
      </w:r>
      <w:r w:rsidRPr="002960C9">
        <w:rPr>
          <w:rFonts w:ascii="Times New Roman" w:eastAsia="Times New Roman" w:hAnsi="Times New Roman" w:cs="Times New Roman"/>
          <w:sz w:val="24"/>
          <w:szCs w:val="24"/>
        </w:rPr>
        <w:t>atively</w:t>
      </w:r>
      <w:r w:rsidRPr="002960C9">
        <w:rPr>
          <w:rFonts w:ascii="Times New Roman" w:eastAsia="Times New Roman" w:hAnsi="Times New Roman" w:cs="Times New Roman"/>
          <w:spacing w:val="9"/>
          <w:sz w:val="24"/>
          <w:szCs w:val="24"/>
        </w:rPr>
        <w:t xml:space="preserve"> </w:t>
      </w:r>
      <w:r w:rsidRPr="002960C9">
        <w:rPr>
          <w:rFonts w:ascii="Times New Roman" w:eastAsia="Times New Roman" w:hAnsi="Times New Roman" w:cs="Times New Roman"/>
          <w:sz w:val="24"/>
          <w:szCs w:val="24"/>
        </w:rPr>
        <w:t>i</w:t>
      </w:r>
      <w:r w:rsidRPr="002960C9">
        <w:rPr>
          <w:rFonts w:ascii="Times New Roman" w:eastAsia="Times New Roman" w:hAnsi="Times New Roman" w:cs="Times New Roman"/>
          <w:spacing w:val="-2"/>
          <w:sz w:val="24"/>
          <w:szCs w:val="24"/>
        </w:rPr>
        <w:t>m</w:t>
      </w:r>
      <w:r w:rsidRPr="002960C9">
        <w:rPr>
          <w:rFonts w:ascii="Times New Roman" w:eastAsia="Times New Roman" w:hAnsi="Times New Roman" w:cs="Times New Roman"/>
          <w:sz w:val="24"/>
          <w:szCs w:val="24"/>
        </w:rPr>
        <w:t>pacted</w:t>
      </w:r>
      <w:r w:rsidRPr="002960C9">
        <w:rPr>
          <w:rFonts w:ascii="Times New Roman" w:eastAsia="Times New Roman" w:hAnsi="Times New Roman" w:cs="Times New Roman"/>
          <w:spacing w:val="9"/>
          <w:sz w:val="24"/>
          <w:szCs w:val="24"/>
        </w:rPr>
        <w:t xml:space="preserve"> </w:t>
      </w:r>
      <w:r w:rsidRPr="002960C9">
        <w:rPr>
          <w:rFonts w:ascii="Times New Roman" w:eastAsia="Times New Roman" w:hAnsi="Times New Roman" w:cs="Times New Roman"/>
          <w:sz w:val="24"/>
          <w:szCs w:val="24"/>
        </w:rPr>
        <w:t>t</w:t>
      </w:r>
      <w:r w:rsidRPr="002960C9">
        <w:rPr>
          <w:rFonts w:ascii="Times New Roman" w:eastAsia="Times New Roman" w:hAnsi="Times New Roman" w:cs="Times New Roman"/>
          <w:spacing w:val="-1"/>
          <w:sz w:val="24"/>
          <w:szCs w:val="24"/>
        </w:rPr>
        <w:t>h</w:t>
      </w:r>
      <w:r w:rsidRPr="002960C9">
        <w:rPr>
          <w:rFonts w:ascii="Times New Roman" w:eastAsia="Times New Roman" w:hAnsi="Times New Roman" w:cs="Times New Roman"/>
          <w:sz w:val="24"/>
          <w:szCs w:val="24"/>
        </w:rPr>
        <w:t>e</w:t>
      </w:r>
      <w:r w:rsidRPr="002960C9">
        <w:rPr>
          <w:rFonts w:ascii="Times New Roman" w:eastAsia="Times New Roman" w:hAnsi="Times New Roman" w:cs="Times New Roman"/>
          <w:spacing w:val="9"/>
          <w:sz w:val="24"/>
          <w:szCs w:val="24"/>
        </w:rPr>
        <w:t xml:space="preserve"> </w:t>
      </w:r>
      <w:r w:rsidRPr="002960C9">
        <w:rPr>
          <w:rFonts w:ascii="Times New Roman" w:eastAsia="Times New Roman" w:hAnsi="Times New Roman" w:cs="Times New Roman"/>
          <w:sz w:val="24"/>
          <w:szCs w:val="24"/>
        </w:rPr>
        <w:t>quality</w:t>
      </w:r>
      <w:r w:rsidRPr="002960C9">
        <w:rPr>
          <w:rFonts w:ascii="Times New Roman" w:eastAsia="Times New Roman" w:hAnsi="Times New Roman" w:cs="Times New Roman"/>
          <w:spacing w:val="9"/>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9"/>
          <w:sz w:val="24"/>
          <w:szCs w:val="24"/>
        </w:rPr>
        <w:t xml:space="preserve"> </w:t>
      </w:r>
      <w:r w:rsidRPr="002960C9">
        <w:rPr>
          <w:rFonts w:ascii="Times New Roman" w:eastAsia="Times New Roman" w:hAnsi="Times New Roman" w:cs="Times New Roman"/>
          <w:sz w:val="24"/>
          <w:szCs w:val="24"/>
        </w:rPr>
        <w:t>p</w:t>
      </w:r>
      <w:r w:rsidRPr="002960C9">
        <w:rPr>
          <w:rFonts w:ascii="Times New Roman" w:eastAsia="Times New Roman" w:hAnsi="Times New Roman" w:cs="Times New Roman"/>
          <w:spacing w:val="-2"/>
          <w:sz w:val="24"/>
          <w:szCs w:val="24"/>
        </w:rPr>
        <w:t>a</w:t>
      </w:r>
      <w:r w:rsidRPr="002960C9">
        <w:rPr>
          <w:rFonts w:ascii="Times New Roman" w:eastAsia="Times New Roman" w:hAnsi="Times New Roman" w:cs="Times New Roman"/>
          <w:sz w:val="24"/>
          <w:szCs w:val="24"/>
        </w:rPr>
        <w:t>tient</w:t>
      </w:r>
      <w:r w:rsidRPr="002960C9">
        <w:rPr>
          <w:rFonts w:ascii="Times New Roman" w:eastAsia="Times New Roman" w:hAnsi="Times New Roman" w:cs="Times New Roman"/>
          <w:spacing w:val="8"/>
          <w:sz w:val="24"/>
          <w:szCs w:val="24"/>
        </w:rPr>
        <w:t xml:space="preserve"> </w:t>
      </w:r>
      <w:r w:rsidRPr="002960C9">
        <w:rPr>
          <w:rFonts w:ascii="Times New Roman" w:eastAsia="Times New Roman" w:hAnsi="Times New Roman" w:cs="Times New Roman"/>
          <w:sz w:val="24"/>
          <w:szCs w:val="24"/>
        </w:rPr>
        <w:t>care.</w:t>
      </w:r>
      <w:r w:rsidRPr="002960C9">
        <w:rPr>
          <w:rFonts w:ascii="Times New Roman" w:eastAsia="Times New Roman" w:hAnsi="Times New Roman" w:cs="Times New Roman"/>
          <w:spacing w:val="8"/>
          <w:sz w:val="24"/>
          <w:szCs w:val="24"/>
        </w:rPr>
        <w:t xml:space="preserve"> </w:t>
      </w:r>
      <w:r w:rsidRPr="002960C9">
        <w:rPr>
          <w:rFonts w:ascii="Times New Roman" w:eastAsia="Times New Roman" w:hAnsi="Times New Roman" w:cs="Times New Roman"/>
          <w:sz w:val="24"/>
          <w:szCs w:val="24"/>
        </w:rPr>
        <w:t>Further, any</w:t>
      </w:r>
      <w:r w:rsidRPr="002960C9">
        <w:rPr>
          <w:rFonts w:ascii="Times New Roman" w:eastAsia="Times New Roman" w:hAnsi="Times New Roman" w:cs="Times New Roman"/>
          <w:spacing w:val="35"/>
          <w:sz w:val="24"/>
          <w:szCs w:val="24"/>
        </w:rPr>
        <w:t xml:space="preserve"> </w:t>
      </w:r>
      <w:r w:rsidRPr="002960C9">
        <w:rPr>
          <w:rFonts w:ascii="Times New Roman" w:eastAsia="Times New Roman" w:hAnsi="Times New Roman" w:cs="Times New Roman"/>
          <w:sz w:val="24"/>
          <w:szCs w:val="24"/>
        </w:rPr>
        <w:t>evidence</w:t>
      </w:r>
      <w:r w:rsidRPr="002960C9">
        <w:rPr>
          <w:rFonts w:ascii="Times New Roman" w:eastAsia="Times New Roman" w:hAnsi="Times New Roman" w:cs="Times New Roman"/>
          <w:spacing w:val="47"/>
          <w:sz w:val="24"/>
          <w:szCs w:val="24"/>
        </w:rPr>
        <w:t xml:space="preserve"> </w:t>
      </w:r>
      <w:r w:rsidRPr="002960C9">
        <w:rPr>
          <w:rFonts w:ascii="Times New Roman" w:eastAsia="Times New Roman" w:hAnsi="Times New Roman" w:cs="Times New Roman"/>
          <w:sz w:val="24"/>
          <w:szCs w:val="24"/>
        </w:rPr>
        <w:t>of</w:t>
      </w:r>
      <w:r w:rsidRPr="002960C9">
        <w:rPr>
          <w:rFonts w:ascii="Times New Roman" w:eastAsia="Times New Roman" w:hAnsi="Times New Roman" w:cs="Times New Roman"/>
          <w:spacing w:val="25"/>
          <w:sz w:val="24"/>
          <w:szCs w:val="24"/>
        </w:rPr>
        <w:t xml:space="preserve"> </w:t>
      </w:r>
      <w:r w:rsidRPr="002960C9">
        <w:rPr>
          <w:rFonts w:ascii="Times New Roman" w:eastAsia="Times New Roman" w:hAnsi="Times New Roman" w:cs="Times New Roman"/>
          <w:sz w:val="24"/>
          <w:szCs w:val="24"/>
        </w:rPr>
        <w:t>overutilization</w:t>
      </w:r>
      <w:r w:rsidRPr="002960C9">
        <w:rPr>
          <w:rFonts w:ascii="Times New Roman" w:eastAsia="Times New Roman" w:hAnsi="Times New Roman" w:cs="Times New Roman"/>
          <w:spacing w:val="11"/>
          <w:sz w:val="24"/>
          <w:szCs w:val="24"/>
        </w:rPr>
        <w:t xml:space="preserve"> </w:t>
      </w:r>
      <w:r w:rsidRPr="002960C9">
        <w:rPr>
          <w:rFonts w:ascii="Times New Roman" w:eastAsia="Times New Roman" w:hAnsi="Times New Roman" w:cs="Times New Roman"/>
          <w:sz w:val="24"/>
          <w:szCs w:val="24"/>
        </w:rPr>
        <w:t>of Medicare</w:t>
      </w:r>
      <w:r w:rsidRPr="002960C9">
        <w:rPr>
          <w:rFonts w:ascii="Times New Roman" w:eastAsia="Times New Roman" w:hAnsi="Times New Roman" w:cs="Times New Roman"/>
          <w:spacing w:val="47"/>
          <w:sz w:val="24"/>
          <w:szCs w:val="24"/>
        </w:rPr>
        <w:t xml:space="preserve"> </w:t>
      </w:r>
      <w:r w:rsidRPr="002960C9">
        <w:rPr>
          <w:rFonts w:ascii="Times New Roman" w:eastAsia="Times New Roman" w:hAnsi="Times New Roman" w:cs="Times New Roman"/>
          <w:sz w:val="24"/>
          <w:szCs w:val="24"/>
        </w:rPr>
        <w:t>coverage</w:t>
      </w:r>
      <w:r w:rsidRPr="002960C9">
        <w:rPr>
          <w:rFonts w:ascii="Times New Roman" w:eastAsia="Times New Roman" w:hAnsi="Times New Roman" w:cs="Times New Roman"/>
          <w:spacing w:val="46"/>
          <w:sz w:val="24"/>
          <w:szCs w:val="24"/>
        </w:rPr>
        <w:t xml:space="preserve"> </w:t>
      </w:r>
      <w:r w:rsidRPr="002960C9">
        <w:rPr>
          <w:rFonts w:ascii="Times New Roman" w:eastAsia="Times New Roman" w:hAnsi="Times New Roman" w:cs="Times New Roman"/>
          <w:sz w:val="24"/>
          <w:szCs w:val="24"/>
        </w:rPr>
        <w:t>cannot</w:t>
      </w:r>
      <w:r w:rsidRPr="002960C9">
        <w:rPr>
          <w:rFonts w:ascii="Times New Roman" w:eastAsia="Times New Roman" w:hAnsi="Times New Roman" w:cs="Times New Roman"/>
          <w:spacing w:val="41"/>
          <w:sz w:val="24"/>
          <w:szCs w:val="24"/>
        </w:rPr>
        <w:t xml:space="preserve"> </w:t>
      </w:r>
      <w:r w:rsidRPr="002960C9">
        <w:rPr>
          <w:rFonts w:ascii="Times New Roman" w:eastAsia="Times New Roman" w:hAnsi="Times New Roman" w:cs="Times New Roman"/>
          <w:sz w:val="24"/>
          <w:szCs w:val="24"/>
        </w:rPr>
        <w:t xml:space="preserve">be tied to a lack </w:t>
      </w:r>
      <w:r w:rsidRPr="002960C9">
        <w:rPr>
          <w:rFonts w:ascii="Times New Roman" w:eastAsia="Times New Roman" w:hAnsi="Times New Roman" w:cs="Times New Roman"/>
          <w:w w:val="104"/>
          <w:sz w:val="24"/>
          <w:szCs w:val="24"/>
        </w:rPr>
        <w:t xml:space="preserve">of </w:t>
      </w:r>
      <w:r w:rsidRPr="002960C9">
        <w:rPr>
          <w:rFonts w:ascii="Times New Roman" w:eastAsia="Times New Roman" w:hAnsi="Times New Roman" w:cs="Times New Roman"/>
          <w:sz w:val="24"/>
          <w:szCs w:val="24"/>
        </w:rPr>
        <w:t>physician</w:t>
      </w:r>
      <w:r w:rsidRPr="002960C9">
        <w:rPr>
          <w:rFonts w:ascii="Times New Roman" w:eastAsia="Times New Roman" w:hAnsi="Times New Roman" w:cs="Times New Roman"/>
          <w:spacing w:val="44"/>
          <w:sz w:val="24"/>
          <w:szCs w:val="24"/>
        </w:rPr>
        <w:t xml:space="preserve"> </w:t>
      </w:r>
      <w:r w:rsidRPr="002960C9">
        <w:rPr>
          <w:rFonts w:ascii="Times New Roman" w:eastAsia="Times New Roman" w:hAnsi="Times New Roman" w:cs="Times New Roman"/>
          <w:sz w:val="24"/>
          <w:szCs w:val="24"/>
        </w:rPr>
        <w:t>involvement</w:t>
      </w:r>
      <w:r w:rsidRPr="002960C9">
        <w:rPr>
          <w:rFonts w:ascii="Times New Roman" w:eastAsia="Times New Roman" w:hAnsi="Times New Roman" w:cs="Times New Roman"/>
          <w:spacing w:val="40"/>
          <w:sz w:val="24"/>
          <w:szCs w:val="24"/>
        </w:rPr>
        <w:t xml:space="preserve"> </w:t>
      </w:r>
      <w:r w:rsidRPr="002960C9">
        <w:rPr>
          <w:rFonts w:ascii="Times New Roman" w:eastAsia="Times New Roman" w:hAnsi="Times New Roman" w:cs="Times New Roman"/>
          <w:sz w:val="24"/>
          <w:szCs w:val="24"/>
        </w:rPr>
        <w:t>or the</w:t>
      </w:r>
      <w:r w:rsidRPr="002960C9">
        <w:rPr>
          <w:rFonts w:ascii="Times New Roman" w:eastAsia="Times New Roman" w:hAnsi="Times New Roman" w:cs="Times New Roman"/>
          <w:spacing w:val="23"/>
          <w:sz w:val="24"/>
          <w:szCs w:val="24"/>
        </w:rPr>
        <w:t xml:space="preserve"> </w:t>
      </w:r>
      <w:r w:rsidRPr="002960C9">
        <w:rPr>
          <w:rFonts w:ascii="Times New Roman" w:eastAsia="Times New Roman" w:hAnsi="Times New Roman" w:cs="Times New Roman"/>
          <w:sz w:val="24"/>
          <w:szCs w:val="24"/>
        </w:rPr>
        <w:t>nature</w:t>
      </w:r>
      <w:r w:rsidRPr="002960C9">
        <w:rPr>
          <w:rFonts w:ascii="Times New Roman" w:eastAsia="Times New Roman" w:hAnsi="Times New Roman" w:cs="Times New Roman"/>
          <w:spacing w:val="30"/>
          <w:sz w:val="24"/>
          <w:szCs w:val="24"/>
        </w:rPr>
        <w:t xml:space="preserve"> </w:t>
      </w:r>
      <w:r w:rsidRPr="002960C9">
        <w:rPr>
          <w:rFonts w:ascii="Times New Roman" w:eastAsia="Times New Roman" w:hAnsi="Times New Roman" w:cs="Times New Roman"/>
          <w:sz w:val="24"/>
          <w:szCs w:val="24"/>
        </w:rPr>
        <w:t>of physician/patient/home</w:t>
      </w:r>
      <w:r w:rsidRPr="002960C9">
        <w:rPr>
          <w:rFonts w:ascii="Times New Roman" w:eastAsia="Times New Roman" w:hAnsi="Times New Roman" w:cs="Times New Roman"/>
          <w:spacing w:val="21"/>
          <w:sz w:val="24"/>
          <w:szCs w:val="24"/>
        </w:rPr>
        <w:t xml:space="preserve"> </w:t>
      </w:r>
      <w:r w:rsidRPr="002960C9">
        <w:rPr>
          <w:rFonts w:ascii="Times New Roman" w:eastAsia="Times New Roman" w:hAnsi="Times New Roman" w:cs="Times New Roman"/>
          <w:sz w:val="24"/>
          <w:szCs w:val="24"/>
        </w:rPr>
        <w:t>health</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w w:val="103"/>
          <w:sz w:val="24"/>
          <w:szCs w:val="24"/>
        </w:rPr>
        <w:t xml:space="preserve">agency </w:t>
      </w:r>
      <w:r w:rsidRPr="002960C9">
        <w:rPr>
          <w:rFonts w:ascii="Times New Roman" w:eastAsia="Times New Roman" w:hAnsi="Times New Roman" w:cs="Times New Roman"/>
          <w:sz w:val="24"/>
          <w:szCs w:val="24"/>
        </w:rPr>
        <w:t>communications.</w:t>
      </w:r>
      <w:r w:rsidRPr="002960C9">
        <w:rPr>
          <w:rFonts w:ascii="Times New Roman" w:eastAsia="Times New Roman" w:hAnsi="Times New Roman" w:cs="Times New Roman"/>
          <w:spacing w:val="27"/>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15"/>
          <w:sz w:val="24"/>
          <w:szCs w:val="24"/>
        </w:rPr>
        <w:t xml:space="preserve"> </w:t>
      </w:r>
      <w:r w:rsidRPr="002960C9">
        <w:rPr>
          <w:rFonts w:ascii="Times New Roman" w:eastAsia="Times New Roman" w:hAnsi="Times New Roman" w:cs="Times New Roman"/>
          <w:sz w:val="24"/>
          <w:szCs w:val="24"/>
        </w:rPr>
        <w:t>benefits</w:t>
      </w:r>
      <w:r w:rsidRPr="002960C9">
        <w:rPr>
          <w:rFonts w:ascii="Times New Roman" w:eastAsia="Times New Roman" w:hAnsi="Times New Roman" w:cs="Times New Roman"/>
          <w:spacing w:val="26"/>
          <w:sz w:val="24"/>
          <w:szCs w:val="24"/>
        </w:rPr>
        <w:t xml:space="preserve"> </w:t>
      </w:r>
      <w:r w:rsidRPr="002960C9">
        <w:rPr>
          <w:rFonts w:ascii="Times New Roman" w:eastAsia="Times New Roman" w:hAnsi="Times New Roman" w:cs="Times New Roman"/>
          <w:sz w:val="24"/>
          <w:szCs w:val="24"/>
        </w:rPr>
        <w:t>of the</w:t>
      </w:r>
      <w:r w:rsidRPr="002960C9">
        <w:rPr>
          <w:rFonts w:ascii="Times New Roman" w:eastAsia="Times New Roman" w:hAnsi="Times New Roman" w:cs="Times New Roman"/>
          <w:spacing w:val="12"/>
          <w:sz w:val="24"/>
          <w:szCs w:val="24"/>
        </w:rPr>
        <w:t xml:space="preserve"> </w:t>
      </w:r>
      <w:r w:rsidRPr="002960C9">
        <w:rPr>
          <w:rFonts w:ascii="Times New Roman" w:eastAsia="Times New Roman" w:hAnsi="Times New Roman" w:cs="Times New Roman"/>
          <w:sz w:val="24"/>
          <w:szCs w:val="24"/>
        </w:rPr>
        <w:lastRenderedPageBreak/>
        <w:t>face-to-face</w:t>
      </w:r>
      <w:r w:rsidRPr="002960C9">
        <w:rPr>
          <w:rFonts w:ascii="Times New Roman" w:eastAsia="Times New Roman" w:hAnsi="Times New Roman" w:cs="Times New Roman"/>
          <w:spacing w:val="49"/>
          <w:sz w:val="24"/>
          <w:szCs w:val="24"/>
        </w:rPr>
        <w:t xml:space="preserve"> </w:t>
      </w:r>
      <w:r w:rsidRPr="002960C9">
        <w:rPr>
          <w:rFonts w:ascii="Times New Roman" w:eastAsia="Times New Roman" w:hAnsi="Times New Roman" w:cs="Times New Roman"/>
          <w:sz w:val="24"/>
          <w:szCs w:val="24"/>
        </w:rPr>
        <w:t>requirement</w:t>
      </w:r>
      <w:r w:rsidRPr="002960C9">
        <w:rPr>
          <w:rFonts w:ascii="Times New Roman" w:eastAsia="Times New Roman" w:hAnsi="Times New Roman" w:cs="Times New Roman"/>
          <w:spacing w:val="35"/>
          <w:sz w:val="24"/>
          <w:szCs w:val="24"/>
        </w:rPr>
        <w:t xml:space="preserve"> </w:t>
      </w:r>
      <w:r w:rsidRPr="002960C9">
        <w:rPr>
          <w:rFonts w:ascii="Times New Roman" w:eastAsia="Times New Roman" w:hAnsi="Times New Roman" w:cs="Times New Roman"/>
          <w:sz w:val="24"/>
          <w:szCs w:val="24"/>
        </w:rPr>
        <w:t>serving</w:t>
      </w:r>
      <w:r w:rsidRPr="002960C9">
        <w:rPr>
          <w:rFonts w:ascii="Times New Roman" w:eastAsia="Times New Roman" w:hAnsi="Times New Roman" w:cs="Times New Roman"/>
          <w:spacing w:val="28"/>
          <w:sz w:val="24"/>
          <w:szCs w:val="24"/>
        </w:rPr>
        <w:t xml:space="preserve"> </w:t>
      </w:r>
      <w:r w:rsidRPr="002960C9">
        <w:rPr>
          <w:rFonts w:ascii="Times New Roman" w:eastAsia="Times New Roman" w:hAnsi="Times New Roman" w:cs="Times New Roman"/>
          <w:sz w:val="24"/>
          <w:szCs w:val="24"/>
        </w:rPr>
        <w:t>as</w:t>
      </w:r>
      <w:r w:rsidRPr="002960C9">
        <w:rPr>
          <w:rFonts w:ascii="Times New Roman" w:eastAsia="Times New Roman" w:hAnsi="Times New Roman" w:cs="Times New Roman"/>
          <w:spacing w:val="8"/>
          <w:sz w:val="24"/>
          <w:szCs w:val="24"/>
        </w:rPr>
        <w:t xml:space="preserve"> </w:t>
      </w:r>
      <w:r w:rsidRPr="002960C9">
        <w:rPr>
          <w:rFonts w:ascii="Times New Roman" w:eastAsia="Times New Roman" w:hAnsi="Times New Roman" w:cs="Times New Roman"/>
          <w:sz w:val="24"/>
          <w:szCs w:val="24"/>
        </w:rPr>
        <w:t>a</w:t>
      </w:r>
      <w:r w:rsidRPr="002960C9">
        <w:rPr>
          <w:rFonts w:ascii="Times New Roman" w:eastAsia="Times New Roman" w:hAnsi="Times New Roman" w:cs="Times New Roman"/>
          <w:spacing w:val="2"/>
          <w:sz w:val="24"/>
          <w:szCs w:val="24"/>
        </w:rPr>
        <w:t xml:space="preserve"> </w:t>
      </w:r>
      <w:r w:rsidRPr="002960C9">
        <w:rPr>
          <w:rFonts w:ascii="Times New Roman" w:eastAsia="Times New Roman" w:hAnsi="Times New Roman" w:cs="Times New Roman"/>
          <w:sz w:val="24"/>
          <w:szCs w:val="24"/>
        </w:rPr>
        <w:t>measure</w:t>
      </w:r>
      <w:r w:rsidRPr="002960C9">
        <w:rPr>
          <w:rFonts w:ascii="Times New Roman" w:eastAsia="Times New Roman" w:hAnsi="Times New Roman" w:cs="Times New Roman"/>
          <w:spacing w:val="29"/>
          <w:sz w:val="24"/>
          <w:szCs w:val="24"/>
        </w:rPr>
        <w:t xml:space="preserve"> </w:t>
      </w:r>
      <w:r w:rsidRPr="002960C9">
        <w:rPr>
          <w:rFonts w:ascii="Times New Roman" w:eastAsia="Times New Roman" w:hAnsi="Times New Roman" w:cs="Times New Roman"/>
          <w:w w:val="104"/>
          <w:sz w:val="24"/>
          <w:szCs w:val="24"/>
        </w:rPr>
        <w:t xml:space="preserve">of </w:t>
      </w:r>
      <w:r w:rsidRPr="002960C9">
        <w:rPr>
          <w:rFonts w:ascii="Times New Roman" w:eastAsia="Times New Roman" w:hAnsi="Times New Roman" w:cs="Times New Roman"/>
          <w:sz w:val="24"/>
          <w:szCs w:val="24"/>
        </w:rPr>
        <w:t>program integrity are</w:t>
      </w:r>
      <w:r w:rsidRPr="002960C9">
        <w:rPr>
          <w:rFonts w:ascii="Times New Roman" w:eastAsia="Times New Roman" w:hAnsi="Times New Roman" w:cs="Times New Roman"/>
          <w:spacing w:val="55"/>
          <w:sz w:val="24"/>
          <w:szCs w:val="24"/>
        </w:rPr>
        <w:t xml:space="preserve"> </w:t>
      </w:r>
      <w:r w:rsidRPr="002960C9">
        <w:rPr>
          <w:rFonts w:ascii="Times New Roman" w:eastAsia="Times New Roman" w:hAnsi="Times New Roman" w:cs="Times New Roman"/>
          <w:sz w:val="24"/>
          <w:szCs w:val="24"/>
        </w:rPr>
        <w:t>far</w:t>
      </w:r>
      <w:r w:rsidRPr="002960C9">
        <w:rPr>
          <w:rFonts w:ascii="Times New Roman" w:eastAsia="Times New Roman" w:hAnsi="Times New Roman" w:cs="Times New Roman"/>
          <w:spacing w:val="12"/>
          <w:sz w:val="24"/>
          <w:szCs w:val="24"/>
        </w:rPr>
        <w:t xml:space="preserve"> </w:t>
      </w:r>
      <w:r w:rsidRPr="002960C9">
        <w:rPr>
          <w:rFonts w:ascii="Times New Roman" w:eastAsia="Times New Roman" w:hAnsi="Times New Roman" w:cs="Times New Roman"/>
          <w:sz w:val="24"/>
          <w:szCs w:val="24"/>
        </w:rPr>
        <w:t>outweighed by</w:t>
      </w:r>
      <w:r w:rsidRPr="002960C9">
        <w:rPr>
          <w:rFonts w:ascii="Times New Roman" w:eastAsia="Times New Roman" w:hAnsi="Times New Roman" w:cs="Times New Roman"/>
          <w:spacing w:val="57"/>
          <w:sz w:val="24"/>
          <w:szCs w:val="24"/>
        </w:rPr>
        <w:t xml:space="preserve"> </w:t>
      </w:r>
      <w:r w:rsidRPr="002960C9">
        <w:rPr>
          <w:rFonts w:ascii="Times New Roman" w:eastAsia="Times New Roman" w:hAnsi="Times New Roman" w:cs="Times New Roman"/>
          <w:sz w:val="24"/>
          <w:szCs w:val="24"/>
        </w:rPr>
        <w:t>the</w:t>
      </w:r>
      <w:r w:rsidRPr="002960C9">
        <w:rPr>
          <w:rFonts w:ascii="Times New Roman" w:eastAsia="Times New Roman" w:hAnsi="Times New Roman" w:cs="Times New Roman"/>
          <w:spacing w:val="14"/>
          <w:sz w:val="24"/>
          <w:szCs w:val="24"/>
        </w:rPr>
        <w:t xml:space="preserve"> </w:t>
      </w:r>
      <w:r w:rsidRPr="002960C9">
        <w:rPr>
          <w:rFonts w:ascii="Times New Roman" w:eastAsia="Times New Roman" w:hAnsi="Times New Roman" w:cs="Times New Roman"/>
          <w:sz w:val="24"/>
          <w:szCs w:val="24"/>
        </w:rPr>
        <w:t>harm</w:t>
      </w:r>
      <w:r w:rsidRPr="002960C9">
        <w:rPr>
          <w:rFonts w:ascii="Times New Roman" w:eastAsia="Times New Roman" w:hAnsi="Times New Roman" w:cs="Times New Roman"/>
          <w:spacing w:val="56"/>
          <w:sz w:val="24"/>
          <w:szCs w:val="24"/>
        </w:rPr>
        <w:t xml:space="preserve"> </w:t>
      </w:r>
      <w:r w:rsidRPr="002960C9">
        <w:rPr>
          <w:rFonts w:ascii="Times New Roman" w:eastAsia="Times New Roman" w:hAnsi="Times New Roman" w:cs="Times New Roman"/>
          <w:sz w:val="24"/>
          <w:szCs w:val="24"/>
        </w:rPr>
        <w:t>the requirement causes</w:t>
      </w:r>
      <w:r w:rsidRPr="002960C9">
        <w:rPr>
          <w:rFonts w:ascii="Times New Roman" w:eastAsia="Times New Roman" w:hAnsi="Times New Roman" w:cs="Times New Roman"/>
          <w:spacing w:val="16"/>
          <w:sz w:val="24"/>
          <w:szCs w:val="24"/>
        </w:rPr>
        <w:t xml:space="preserve"> </w:t>
      </w:r>
      <w:r w:rsidRPr="002960C9">
        <w:rPr>
          <w:rFonts w:ascii="Times New Roman" w:eastAsia="Times New Roman" w:hAnsi="Times New Roman" w:cs="Times New Roman"/>
          <w:sz w:val="24"/>
          <w:szCs w:val="24"/>
        </w:rPr>
        <w:t>relative</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w w:val="106"/>
          <w:sz w:val="24"/>
          <w:szCs w:val="24"/>
        </w:rPr>
        <w:t xml:space="preserve">to </w:t>
      </w:r>
      <w:r w:rsidRPr="002960C9">
        <w:rPr>
          <w:rFonts w:ascii="Times New Roman" w:eastAsia="Times New Roman" w:hAnsi="Times New Roman" w:cs="Times New Roman"/>
          <w:sz w:val="24"/>
          <w:szCs w:val="24"/>
        </w:rPr>
        <w:t>patient</w:t>
      </w:r>
      <w:r w:rsidRPr="002960C9">
        <w:rPr>
          <w:rFonts w:ascii="Times New Roman" w:eastAsia="Times New Roman" w:hAnsi="Times New Roman" w:cs="Times New Roman"/>
          <w:spacing w:val="20"/>
          <w:sz w:val="24"/>
          <w:szCs w:val="24"/>
        </w:rPr>
        <w:t xml:space="preserve"> </w:t>
      </w:r>
      <w:r w:rsidRPr="002960C9">
        <w:rPr>
          <w:rFonts w:ascii="Times New Roman" w:eastAsia="Times New Roman" w:hAnsi="Times New Roman" w:cs="Times New Roman"/>
          <w:sz w:val="24"/>
          <w:szCs w:val="24"/>
        </w:rPr>
        <w:t>access</w:t>
      </w:r>
      <w:r w:rsidRPr="002960C9">
        <w:rPr>
          <w:rFonts w:ascii="Times New Roman" w:eastAsia="Times New Roman" w:hAnsi="Times New Roman" w:cs="Times New Roman"/>
          <w:spacing w:val="22"/>
          <w:sz w:val="24"/>
          <w:szCs w:val="24"/>
        </w:rPr>
        <w:t xml:space="preserve"> </w:t>
      </w:r>
      <w:r w:rsidRPr="002960C9">
        <w:rPr>
          <w:rFonts w:ascii="Times New Roman" w:eastAsia="Times New Roman" w:hAnsi="Times New Roman" w:cs="Times New Roman"/>
          <w:sz w:val="24"/>
          <w:szCs w:val="24"/>
        </w:rPr>
        <w:t>to</w:t>
      </w:r>
      <w:r w:rsidRPr="002960C9">
        <w:rPr>
          <w:rFonts w:ascii="Times New Roman" w:eastAsia="Times New Roman" w:hAnsi="Times New Roman" w:cs="Times New Roman"/>
          <w:spacing w:val="18"/>
          <w:sz w:val="24"/>
          <w:szCs w:val="24"/>
        </w:rPr>
        <w:t xml:space="preserve"> </w:t>
      </w:r>
      <w:r w:rsidRPr="002960C9">
        <w:rPr>
          <w:rFonts w:ascii="Times New Roman" w:eastAsia="Times New Roman" w:hAnsi="Times New Roman" w:cs="Times New Roman"/>
          <w:w w:val="101"/>
          <w:sz w:val="24"/>
          <w:szCs w:val="24"/>
        </w:rPr>
        <w:t>care.</w:t>
      </w:r>
    </w:p>
    <w:p w:rsidR="00393188" w:rsidRPr="00BF0163" w:rsidRDefault="004D0B89" w:rsidP="00E13204">
      <w:pPr>
        <w:pStyle w:val="Heading3"/>
      </w:pPr>
      <w:r>
        <w:br w:type="page"/>
      </w:r>
      <w:bookmarkStart w:id="19" w:name="_Toc410291132"/>
      <w:r w:rsidR="00393188" w:rsidRPr="00BF0163">
        <w:lastRenderedPageBreak/>
        <w:t>ENSURE</w:t>
      </w:r>
      <w:r w:rsidR="00393188" w:rsidRPr="00BF0163">
        <w:rPr>
          <w:spacing w:val="-1"/>
        </w:rPr>
        <w:t xml:space="preserve"> </w:t>
      </w:r>
      <w:r w:rsidR="00393188" w:rsidRPr="00BF0163">
        <w:t>THE</w:t>
      </w:r>
      <w:r w:rsidR="00393188" w:rsidRPr="00BF0163">
        <w:rPr>
          <w:spacing w:val="-1"/>
        </w:rPr>
        <w:t xml:space="preserve"> </w:t>
      </w:r>
      <w:r w:rsidR="00393188" w:rsidRPr="00BF0163">
        <w:t>FULL</w:t>
      </w:r>
      <w:r w:rsidR="00393188" w:rsidRPr="00BF0163">
        <w:rPr>
          <w:spacing w:val="-1"/>
        </w:rPr>
        <w:t xml:space="preserve"> </w:t>
      </w:r>
      <w:r w:rsidR="00393188" w:rsidRPr="00BF0163">
        <w:t>MARKET</w:t>
      </w:r>
      <w:r w:rsidR="00393188" w:rsidRPr="00BF0163">
        <w:rPr>
          <w:spacing w:val="-1"/>
        </w:rPr>
        <w:t xml:space="preserve"> </w:t>
      </w:r>
      <w:r w:rsidR="00393188" w:rsidRPr="00BF0163">
        <w:t>BAS</w:t>
      </w:r>
      <w:r w:rsidR="00393188" w:rsidRPr="00BF0163">
        <w:rPr>
          <w:spacing w:val="-1"/>
        </w:rPr>
        <w:t>K</w:t>
      </w:r>
      <w:r w:rsidR="00393188" w:rsidRPr="00BF0163">
        <w:t>ET</w:t>
      </w:r>
      <w:r w:rsidR="00393188" w:rsidRPr="00BF0163">
        <w:rPr>
          <w:spacing w:val="-1"/>
        </w:rPr>
        <w:t xml:space="preserve"> </w:t>
      </w:r>
      <w:r w:rsidR="00393188" w:rsidRPr="00BF0163">
        <w:t>UPDATE</w:t>
      </w:r>
      <w:r w:rsidR="00393188" w:rsidRPr="00BF0163">
        <w:rPr>
          <w:spacing w:val="-1"/>
        </w:rPr>
        <w:t xml:space="preserve"> </w:t>
      </w:r>
      <w:r w:rsidR="00393188" w:rsidRPr="00BF0163">
        <w:t>FOR</w:t>
      </w:r>
      <w:r w:rsidR="00393188" w:rsidRPr="00BF0163">
        <w:rPr>
          <w:spacing w:val="-1"/>
        </w:rPr>
        <w:t xml:space="preserve"> </w:t>
      </w:r>
      <w:r w:rsidR="00393188" w:rsidRPr="00BF0163">
        <w:t>HOME</w:t>
      </w:r>
      <w:r w:rsidR="00393188" w:rsidRPr="00BF0163">
        <w:rPr>
          <w:spacing w:val="-1"/>
        </w:rPr>
        <w:t xml:space="preserve"> </w:t>
      </w:r>
      <w:r w:rsidR="00393188" w:rsidRPr="00BF0163">
        <w:t>HEALTH PAYMENTS</w:t>
      </w:r>
      <w:bookmarkEnd w:id="19"/>
    </w:p>
    <w:p w:rsidR="00393188" w:rsidRPr="00393188" w:rsidRDefault="00393188" w:rsidP="00393188">
      <w:pPr>
        <w:widowControl w:val="0"/>
        <w:autoSpaceDE w:val="0"/>
        <w:autoSpaceDN w:val="0"/>
        <w:adjustRightInd w:val="0"/>
        <w:spacing w:after="0" w:line="240" w:lineRule="auto"/>
        <w:ind w:left="90" w:right="57"/>
        <w:jc w:val="center"/>
        <w:rPr>
          <w:rFonts w:ascii="Times New Roman" w:eastAsia="Times New Roman" w:hAnsi="Times New Roman" w:cs="Times New Roman"/>
          <w:b/>
          <w:bCs/>
          <w:sz w:val="24"/>
          <w:szCs w:val="24"/>
        </w:rPr>
      </w:pPr>
    </w:p>
    <w:p w:rsidR="00753433" w:rsidRPr="00753433" w:rsidRDefault="00753433" w:rsidP="00753433">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pacing w:val="48"/>
          <w:sz w:val="24"/>
          <w:szCs w:val="24"/>
        </w:rPr>
      </w:pPr>
      <w:r w:rsidRPr="00753433">
        <w:rPr>
          <w:rFonts w:ascii="Times New Roman" w:eastAsia="Times New Roman" w:hAnsi="Times New Roman" w:cs="Times New Roman"/>
          <w:b/>
          <w:bCs/>
          <w:sz w:val="24"/>
          <w:szCs w:val="24"/>
        </w:rPr>
        <w:t xml:space="preserve">ISSUE: </w:t>
      </w:r>
      <w:r w:rsidRPr="00753433">
        <w:rPr>
          <w:rFonts w:ascii="Times New Roman" w:eastAsia="Times New Roman" w:hAnsi="Times New Roman" w:cs="Times New Roman"/>
          <w:sz w:val="24"/>
          <w:szCs w:val="24"/>
        </w:rPr>
        <w:t>The Medicare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 health benefit has undergone a series of cuts since legi</w:t>
      </w:r>
      <w:r w:rsidRPr="00753433">
        <w:rPr>
          <w:rFonts w:ascii="Times New Roman" w:eastAsia="Times New Roman" w:hAnsi="Times New Roman" w:cs="Times New Roman"/>
          <w:spacing w:val="-1"/>
          <w:sz w:val="24"/>
          <w:szCs w:val="24"/>
        </w:rPr>
        <w:t>s</w:t>
      </w:r>
      <w:r w:rsidRPr="00753433">
        <w:rPr>
          <w:rFonts w:ascii="Times New Roman" w:eastAsia="Times New Roman" w:hAnsi="Times New Roman" w:cs="Times New Roman"/>
          <w:spacing w:val="1"/>
          <w:sz w:val="24"/>
          <w:szCs w:val="24"/>
        </w:rPr>
        <w:t>l</w:t>
      </w:r>
      <w:r w:rsidRPr="00753433">
        <w:rPr>
          <w:rFonts w:ascii="Times New Roman" w:eastAsia="Times New Roman" w:hAnsi="Times New Roman" w:cs="Times New Roman"/>
          <w:sz w:val="24"/>
          <w:szCs w:val="24"/>
        </w:rPr>
        <w:t>ation</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was</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enacted</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ove</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it</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toward</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prospective</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system</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(PPS). Through a combination of legislated and regulatory cuts since 2000, payment rates are over 14 percent less than they would have been otherwise.</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Under the fiscal year (FY) 1999 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nibus appropriati</w:t>
      </w:r>
      <w:r w:rsidRPr="00753433">
        <w:rPr>
          <w:rFonts w:ascii="Times New Roman" w:eastAsia="Times New Roman" w:hAnsi="Times New Roman" w:cs="Times New Roman"/>
          <w:spacing w:val="-2"/>
          <w:sz w:val="24"/>
          <w:szCs w:val="24"/>
        </w:rPr>
        <w:t>o</w:t>
      </w:r>
      <w:r w:rsidRPr="00753433">
        <w:rPr>
          <w:rFonts w:ascii="Times New Roman" w:eastAsia="Times New Roman" w:hAnsi="Times New Roman" w:cs="Times New Roman"/>
          <w:sz w:val="24"/>
          <w:szCs w:val="24"/>
        </w:rPr>
        <w:t>ns legislation, the Medicare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 h</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 xml:space="preserve">alth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arket basket index – used to adjust 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ents for inflation – was reduced 1.1 percentage points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from the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pacing w:val="-1"/>
          <w:sz w:val="24"/>
          <w:szCs w:val="24"/>
        </w:rPr>
        <w:t>p</w:t>
      </w:r>
      <w:r w:rsidRPr="00753433">
        <w:rPr>
          <w:rFonts w:ascii="Times New Roman" w:eastAsia="Times New Roman" w:hAnsi="Times New Roman" w:cs="Times New Roman"/>
          <w:sz w:val="24"/>
          <w:szCs w:val="24"/>
        </w:rPr>
        <w:t>rojected</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3</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perce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update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in each</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(FY)</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2000-200</w:t>
      </w:r>
      <w:r w:rsidRPr="00753433">
        <w:rPr>
          <w:rFonts w:ascii="Times New Roman" w:eastAsia="Times New Roman" w:hAnsi="Times New Roman" w:cs="Times New Roman"/>
          <w:spacing w:val="-1"/>
          <w:sz w:val="24"/>
          <w:szCs w:val="24"/>
        </w:rPr>
        <w:t>3</w:t>
      </w:r>
      <w:r w:rsidRPr="00753433">
        <w:rPr>
          <w:rFonts w:ascii="Times New Roman" w:eastAsia="Times New Roman" w:hAnsi="Times New Roman" w:cs="Times New Roman"/>
          <w:sz w:val="24"/>
          <w:szCs w:val="24"/>
        </w:rPr>
        <w:t xml:space="preserve">. </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During</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pacing w:val="-1"/>
          <w:sz w:val="24"/>
          <w:szCs w:val="24"/>
        </w:rPr>
        <w:t>2</w:t>
      </w:r>
      <w:r w:rsidRPr="00753433">
        <w:rPr>
          <w:rFonts w:ascii="Times New Roman" w:eastAsia="Times New Roman" w:hAnsi="Times New Roman" w:cs="Times New Roman"/>
          <w:sz w:val="24"/>
          <w:szCs w:val="24"/>
        </w:rPr>
        <w:t>000, Congress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restored</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full</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arket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basket update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for</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FY</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2001. In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October</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2002,</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ajor cut</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pa</w:t>
      </w:r>
      <w:r w:rsidRPr="00753433">
        <w:rPr>
          <w:rFonts w:ascii="Times New Roman" w:eastAsia="Times New Roman" w:hAnsi="Times New Roman" w:cs="Times New Roman"/>
          <w:spacing w:val="-1"/>
          <w:sz w:val="24"/>
          <w:szCs w:val="24"/>
        </w:rPr>
        <w:t>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ents</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more</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than 7</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perce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was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enacted</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part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 xml:space="preserve">the Balanced </w:t>
      </w:r>
      <w:r w:rsidRPr="00753433">
        <w:rPr>
          <w:rFonts w:ascii="Times New Roman" w:eastAsia="Times New Roman" w:hAnsi="Times New Roman" w:cs="Times New Roman"/>
          <w:spacing w:val="-2"/>
          <w:sz w:val="24"/>
          <w:szCs w:val="24"/>
        </w:rPr>
        <w:t>B</w:t>
      </w:r>
      <w:r w:rsidRPr="00753433">
        <w:rPr>
          <w:rFonts w:ascii="Times New Roman" w:eastAsia="Times New Roman" w:hAnsi="Times New Roman" w:cs="Times New Roman"/>
          <w:sz w:val="24"/>
          <w:szCs w:val="24"/>
        </w:rPr>
        <w:t>udget Act of 1997 (BBA) was allowed to go forward.</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 xml:space="preserve">As part of H.R.1, The Medicare </w:t>
      </w:r>
      <w:r w:rsidRPr="00753433">
        <w:rPr>
          <w:rFonts w:ascii="Times New Roman" w:eastAsia="Times New Roman" w:hAnsi="Times New Roman" w:cs="Times New Roman"/>
          <w:spacing w:val="-1"/>
          <w:sz w:val="24"/>
          <w:szCs w:val="24"/>
        </w:rPr>
        <w:t>P</w:t>
      </w:r>
      <w:r w:rsidRPr="00753433">
        <w:rPr>
          <w:rFonts w:ascii="Times New Roman" w:eastAsia="Times New Roman" w:hAnsi="Times New Roman" w:cs="Times New Roman"/>
          <w:sz w:val="24"/>
          <w:szCs w:val="24"/>
        </w:rPr>
        <w:t>rescription Drug, 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prove</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 and Modernization</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Act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2003,</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Congress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enacted reductions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0.8</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percent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off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arket basket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update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from April</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2004</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1"/>
          <w:sz w:val="24"/>
          <w:szCs w:val="24"/>
        </w:rPr>
        <w:t>h</w:t>
      </w:r>
      <w:r w:rsidRPr="00753433">
        <w:rPr>
          <w:rFonts w:ascii="Times New Roman" w:eastAsia="Times New Roman" w:hAnsi="Times New Roman" w:cs="Times New Roman"/>
          <w:sz w:val="24"/>
          <w:szCs w:val="24"/>
        </w:rPr>
        <w:t>r</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z w:val="24"/>
          <w:szCs w:val="24"/>
        </w:rPr>
        <w:t>ugh</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pacing w:val="-1"/>
          <w:sz w:val="24"/>
          <w:szCs w:val="24"/>
        </w:rPr>
        <w:t>D</w:t>
      </w:r>
      <w:r w:rsidRPr="00753433">
        <w:rPr>
          <w:rFonts w:ascii="Times New Roman" w:eastAsia="Times New Roman" w:hAnsi="Times New Roman" w:cs="Times New Roman"/>
          <w:sz w:val="24"/>
          <w:szCs w:val="24"/>
        </w:rPr>
        <w:t>ecember</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31,</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20</w:t>
      </w:r>
      <w:r w:rsidRPr="00753433">
        <w:rPr>
          <w:rFonts w:ascii="Times New Roman" w:eastAsia="Times New Roman" w:hAnsi="Times New Roman" w:cs="Times New Roman"/>
          <w:spacing w:val="-1"/>
          <w:sz w:val="24"/>
          <w:szCs w:val="24"/>
        </w:rPr>
        <w:t>0</w:t>
      </w:r>
      <w:r w:rsidRPr="00753433">
        <w:rPr>
          <w:rFonts w:ascii="Times New Roman" w:eastAsia="Times New Roman" w:hAnsi="Times New Roman" w:cs="Times New Roman"/>
          <w:sz w:val="24"/>
          <w:szCs w:val="24"/>
        </w:rPr>
        <w:t>6. In</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early</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2006,</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Congress approved legislation (S. 1932) that eli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inated a scheduled 2.8 percent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arket basket inflation update for 2006.</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2007</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2008,</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Bush</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Ad</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nistration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pro</w:t>
      </w:r>
      <w:r w:rsidRPr="00753433">
        <w:rPr>
          <w:rFonts w:ascii="Times New Roman" w:eastAsia="Times New Roman" w:hAnsi="Times New Roman" w:cs="Times New Roman"/>
          <w:spacing w:val="-3"/>
          <w:sz w:val="24"/>
          <w:szCs w:val="24"/>
        </w:rPr>
        <w:t>p</w:t>
      </w:r>
      <w:r w:rsidRPr="00753433">
        <w:rPr>
          <w:rFonts w:ascii="Times New Roman" w:eastAsia="Times New Roman" w:hAnsi="Times New Roman" w:cs="Times New Roman"/>
          <w:sz w:val="24"/>
          <w:szCs w:val="24"/>
        </w:rPr>
        <w:t>osed</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deep</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cuts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health program</w:t>
      </w:r>
      <w:r w:rsidRPr="00753433">
        <w:rPr>
          <w:rFonts w:ascii="Times New Roman" w:eastAsia="Times New Roman" w:hAnsi="Times New Roman" w:cs="Times New Roman"/>
          <w:spacing w:val="50"/>
          <w:sz w:val="24"/>
          <w:szCs w:val="24"/>
        </w:rPr>
        <w:t xml:space="preserve"> </w:t>
      </w:r>
      <w:r w:rsidRPr="00753433">
        <w:rPr>
          <w:rFonts w:ascii="Times New Roman" w:eastAsia="Times New Roman" w:hAnsi="Times New Roman" w:cs="Times New Roman"/>
          <w:sz w:val="24"/>
          <w:szCs w:val="24"/>
        </w:rPr>
        <w:t>as</w:t>
      </w:r>
      <w:r w:rsidRPr="00753433">
        <w:rPr>
          <w:rFonts w:ascii="Times New Roman" w:eastAsia="Times New Roman" w:hAnsi="Times New Roman" w:cs="Times New Roman"/>
          <w:spacing w:val="52"/>
          <w:sz w:val="24"/>
          <w:szCs w:val="24"/>
        </w:rPr>
        <w:t xml:space="preserve"> </w:t>
      </w:r>
      <w:r w:rsidRPr="00753433">
        <w:rPr>
          <w:rFonts w:ascii="Times New Roman" w:eastAsia="Times New Roman" w:hAnsi="Times New Roman" w:cs="Times New Roman"/>
          <w:sz w:val="24"/>
          <w:szCs w:val="24"/>
        </w:rPr>
        <w:t>part</w:t>
      </w:r>
      <w:r w:rsidRPr="00753433">
        <w:rPr>
          <w:rFonts w:ascii="Times New Roman" w:eastAsia="Times New Roman" w:hAnsi="Times New Roman" w:cs="Times New Roman"/>
          <w:spacing w:val="5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52"/>
          <w:sz w:val="24"/>
          <w:szCs w:val="24"/>
        </w:rPr>
        <w:t xml:space="preserve"> </w:t>
      </w:r>
      <w:r w:rsidRPr="00753433">
        <w:rPr>
          <w:rFonts w:ascii="Times New Roman" w:eastAsia="Times New Roman" w:hAnsi="Times New Roman" w:cs="Times New Roman"/>
          <w:sz w:val="24"/>
          <w:szCs w:val="24"/>
        </w:rPr>
        <w:t>its</w:t>
      </w:r>
      <w:r w:rsidRPr="00753433">
        <w:rPr>
          <w:rFonts w:ascii="Times New Roman" w:eastAsia="Times New Roman" w:hAnsi="Times New Roman" w:cs="Times New Roman"/>
          <w:spacing w:val="52"/>
          <w:sz w:val="24"/>
          <w:szCs w:val="24"/>
        </w:rPr>
        <w:t xml:space="preserve"> </w:t>
      </w:r>
      <w:r w:rsidRPr="00753433">
        <w:rPr>
          <w:rFonts w:ascii="Times New Roman" w:eastAsia="Times New Roman" w:hAnsi="Times New Roman" w:cs="Times New Roman"/>
          <w:sz w:val="24"/>
          <w:szCs w:val="24"/>
        </w:rPr>
        <w:t>budget,</w:t>
      </w:r>
      <w:r w:rsidRPr="00753433">
        <w:rPr>
          <w:rFonts w:ascii="Times New Roman" w:eastAsia="Times New Roman" w:hAnsi="Times New Roman" w:cs="Times New Roman"/>
          <w:spacing w:val="52"/>
          <w:sz w:val="24"/>
          <w:szCs w:val="24"/>
        </w:rPr>
        <w:t xml:space="preserve"> </w:t>
      </w:r>
      <w:r w:rsidRPr="00753433">
        <w:rPr>
          <w:rFonts w:ascii="Times New Roman" w:eastAsia="Times New Roman" w:hAnsi="Times New Roman" w:cs="Times New Roman"/>
          <w:sz w:val="24"/>
          <w:szCs w:val="24"/>
        </w:rPr>
        <w:t>including</w:t>
      </w:r>
      <w:r w:rsidRPr="00753433">
        <w:rPr>
          <w:rFonts w:ascii="Times New Roman" w:eastAsia="Times New Roman" w:hAnsi="Times New Roman" w:cs="Times New Roman"/>
          <w:spacing w:val="52"/>
          <w:sz w:val="24"/>
          <w:szCs w:val="24"/>
        </w:rPr>
        <w:t xml:space="preserve"> </w:t>
      </w:r>
      <w:r w:rsidRPr="00753433">
        <w:rPr>
          <w:rFonts w:ascii="Times New Roman" w:eastAsia="Times New Roman" w:hAnsi="Times New Roman" w:cs="Times New Roman"/>
          <w:sz w:val="24"/>
          <w:szCs w:val="24"/>
        </w:rPr>
        <w:t>recom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endations</w:t>
      </w:r>
      <w:r w:rsidRPr="00753433">
        <w:rPr>
          <w:rFonts w:ascii="Times New Roman" w:eastAsia="Times New Roman" w:hAnsi="Times New Roman" w:cs="Times New Roman"/>
          <w:spacing w:val="51"/>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51"/>
          <w:sz w:val="24"/>
          <w:szCs w:val="24"/>
        </w:rPr>
        <w:t xml:space="preserve"> </w:t>
      </w:r>
      <w:r w:rsidRPr="00753433">
        <w:rPr>
          <w:rFonts w:ascii="Times New Roman" w:eastAsia="Times New Roman" w:hAnsi="Times New Roman" w:cs="Times New Roman"/>
          <w:sz w:val="24"/>
          <w:szCs w:val="24"/>
        </w:rPr>
        <w:t>home</w:t>
      </w:r>
      <w:r w:rsidRPr="00753433">
        <w:rPr>
          <w:rFonts w:ascii="Times New Roman" w:eastAsia="Times New Roman" w:hAnsi="Times New Roman" w:cs="Times New Roman"/>
          <w:spacing w:val="51"/>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51"/>
          <w:sz w:val="24"/>
          <w:szCs w:val="24"/>
        </w:rPr>
        <w:t xml:space="preserve"> </w:t>
      </w:r>
      <w:r w:rsidRPr="00753433">
        <w:rPr>
          <w:rFonts w:ascii="Times New Roman" w:eastAsia="Times New Roman" w:hAnsi="Times New Roman" w:cs="Times New Roman"/>
          <w:sz w:val="24"/>
          <w:szCs w:val="24"/>
        </w:rPr>
        <w:t>rates</w:t>
      </w:r>
      <w:r w:rsidRPr="00753433">
        <w:rPr>
          <w:rFonts w:ascii="Times New Roman" w:eastAsia="Times New Roman" w:hAnsi="Times New Roman" w:cs="Times New Roman"/>
          <w:spacing w:val="51"/>
          <w:sz w:val="24"/>
          <w:szCs w:val="24"/>
        </w:rPr>
        <w:t xml:space="preserve"> </w:t>
      </w:r>
      <w:r w:rsidRPr="00753433">
        <w:rPr>
          <w:rFonts w:ascii="Times New Roman" w:eastAsia="Times New Roman" w:hAnsi="Times New Roman" w:cs="Times New Roman"/>
          <w:sz w:val="24"/>
          <w:szCs w:val="24"/>
        </w:rPr>
        <w:t>be frozen for five consecutive years. D</w:t>
      </w:r>
      <w:r w:rsidRPr="00753433">
        <w:rPr>
          <w:rFonts w:ascii="Times New Roman" w:eastAsia="Times New Roman" w:hAnsi="Times New Roman" w:cs="Times New Roman"/>
          <w:spacing w:val="-1"/>
          <w:sz w:val="24"/>
          <w:szCs w:val="24"/>
        </w:rPr>
        <w:t>u</w:t>
      </w:r>
      <w:r w:rsidRPr="00753433">
        <w:rPr>
          <w:rFonts w:ascii="Times New Roman" w:eastAsia="Times New Roman" w:hAnsi="Times New Roman" w:cs="Times New Roman"/>
          <w:sz w:val="24"/>
          <w:szCs w:val="24"/>
        </w:rPr>
        <w:t>ring 2007, Medicare enacted regulatory</w:t>
      </w:r>
      <w:r w:rsidRPr="00753433">
        <w:rPr>
          <w:rFonts w:ascii="Times New Roman" w:eastAsia="Times New Roman" w:hAnsi="Times New Roman" w:cs="Times New Roman"/>
          <w:spacing w:val="57"/>
          <w:sz w:val="24"/>
          <w:szCs w:val="24"/>
        </w:rPr>
        <w:t xml:space="preserve"> </w:t>
      </w:r>
      <w:r w:rsidRPr="00753433">
        <w:rPr>
          <w:rFonts w:ascii="Times New Roman" w:eastAsia="Times New Roman" w:hAnsi="Times New Roman" w:cs="Times New Roman"/>
          <w:sz w:val="24"/>
          <w:szCs w:val="24"/>
        </w:rPr>
        <w:t>cuts</w:t>
      </w:r>
      <w:r w:rsidRPr="00753433">
        <w:rPr>
          <w:rFonts w:ascii="Times New Roman" w:eastAsia="Times New Roman" w:hAnsi="Times New Roman" w:cs="Times New Roman"/>
          <w:spacing w:val="59"/>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59"/>
          <w:sz w:val="24"/>
          <w:szCs w:val="24"/>
        </w:rPr>
        <w:t xml:space="preserve"> </w:t>
      </w:r>
      <w:r w:rsidRPr="00753433">
        <w:rPr>
          <w:rFonts w:ascii="Times New Roman" w:eastAsia="Times New Roman" w:hAnsi="Times New Roman" w:cs="Times New Roman"/>
          <w:sz w:val="24"/>
          <w:szCs w:val="24"/>
        </w:rPr>
        <w:t>2.75</w:t>
      </w:r>
      <w:r w:rsidRPr="00753433">
        <w:rPr>
          <w:rFonts w:ascii="Times New Roman" w:eastAsia="Times New Roman" w:hAnsi="Times New Roman" w:cs="Times New Roman"/>
          <w:spacing w:val="57"/>
          <w:sz w:val="24"/>
          <w:szCs w:val="24"/>
        </w:rPr>
        <w:t xml:space="preserve"> </w:t>
      </w:r>
      <w:r w:rsidRPr="00753433">
        <w:rPr>
          <w:rFonts w:ascii="Times New Roman" w:eastAsia="Times New Roman" w:hAnsi="Times New Roman" w:cs="Times New Roman"/>
          <w:sz w:val="24"/>
          <w:szCs w:val="24"/>
        </w:rPr>
        <w:t>percent</w:t>
      </w:r>
      <w:r w:rsidRPr="00753433">
        <w:rPr>
          <w:rFonts w:ascii="Times New Roman" w:eastAsia="Times New Roman" w:hAnsi="Times New Roman" w:cs="Times New Roman"/>
          <w:spacing w:val="59"/>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56"/>
          <w:sz w:val="24"/>
          <w:szCs w:val="24"/>
        </w:rPr>
        <w:t xml:space="preserve"> </w:t>
      </w:r>
      <w:r w:rsidRPr="00753433">
        <w:rPr>
          <w:rFonts w:ascii="Times New Roman" w:eastAsia="Times New Roman" w:hAnsi="Times New Roman" w:cs="Times New Roman"/>
          <w:sz w:val="24"/>
          <w:szCs w:val="24"/>
        </w:rPr>
        <w:t>each</w:t>
      </w:r>
      <w:r w:rsidRPr="00753433">
        <w:rPr>
          <w:rFonts w:ascii="Times New Roman" w:eastAsia="Times New Roman" w:hAnsi="Times New Roman" w:cs="Times New Roman"/>
          <w:spacing w:val="57"/>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59"/>
          <w:sz w:val="24"/>
          <w:szCs w:val="24"/>
        </w:rPr>
        <w:t xml:space="preserve"> </w:t>
      </w:r>
      <w:r w:rsidRPr="00753433">
        <w:rPr>
          <w:rFonts w:ascii="Times New Roman" w:eastAsia="Times New Roman" w:hAnsi="Times New Roman" w:cs="Times New Roman"/>
          <w:sz w:val="24"/>
          <w:szCs w:val="24"/>
        </w:rPr>
        <w:t>2008,</w:t>
      </w:r>
      <w:r w:rsidRPr="00753433">
        <w:rPr>
          <w:rFonts w:ascii="Times New Roman" w:eastAsia="Times New Roman" w:hAnsi="Times New Roman" w:cs="Times New Roman"/>
          <w:spacing w:val="59"/>
          <w:sz w:val="24"/>
          <w:szCs w:val="24"/>
        </w:rPr>
        <w:t xml:space="preserve"> </w:t>
      </w:r>
      <w:r w:rsidRPr="00753433">
        <w:rPr>
          <w:rFonts w:ascii="Times New Roman" w:eastAsia="Times New Roman" w:hAnsi="Times New Roman" w:cs="Times New Roman"/>
          <w:sz w:val="24"/>
          <w:szCs w:val="24"/>
        </w:rPr>
        <w:t>2009,</w:t>
      </w:r>
      <w:r w:rsidRPr="00753433">
        <w:rPr>
          <w:rFonts w:ascii="Times New Roman" w:eastAsia="Times New Roman" w:hAnsi="Times New Roman" w:cs="Times New Roman"/>
          <w:spacing w:val="59"/>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59"/>
          <w:sz w:val="24"/>
          <w:szCs w:val="24"/>
        </w:rPr>
        <w:t xml:space="preserve"> </w:t>
      </w:r>
      <w:r w:rsidRPr="00753433">
        <w:rPr>
          <w:rFonts w:ascii="Times New Roman" w:eastAsia="Times New Roman" w:hAnsi="Times New Roman" w:cs="Times New Roman"/>
          <w:sz w:val="24"/>
          <w:szCs w:val="24"/>
        </w:rPr>
        <w:t>2010. In 2011 and 2012, additional regulatory cuts of 3.79% were imposed.</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Congress’ legislati</w:t>
      </w:r>
      <w:r w:rsidRPr="00753433">
        <w:rPr>
          <w:rFonts w:ascii="Times New Roman" w:eastAsia="Times New Roman" w:hAnsi="Times New Roman" w:cs="Times New Roman"/>
          <w:spacing w:val="-1"/>
          <w:sz w:val="24"/>
          <w:szCs w:val="24"/>
        </w:rPr>
        <w:t>v</w:t>
      </w:r>
      <w:r w:rsidRPr="00753433">
        <w:rPr>
          <w:rFonts w:ascii="Times New Roman" w:eastAsia="Times New Roman" w:hAnsi="Times New Roman" w:cs="Times New Roman"/>
          <w:sz w:val="24"/>
          <w:szCs w:val="24"/>
        </w:rPr>
        <w:t>e action to red</w:t>
      </w:r>
      <w:r w:rsidRPr="00753433">
        <w:rPr>
          <w:rFonts w:ascii="Times New Roman" w:eastAsia="Times New Roman" w:hAnsi="Times New Roman" w:cs="Times New Roman"/>
          <w:spacing w:val="-1"/>
          <w:sz w:val="24"/>
          <w:szCs w:val="24"/>
        </w:rPr>
        <w:t>u</w:t>
      </w:r>
      <w:r w:rsidRPr="00753433">
        <w:rPr>
          <w:rFonts w:ascii="Times New Roman" w:eastAsia="Times New Roman" w:hAnsi="Times New Roman" w:cs="Times New Roman"/>
          <w:sz w:val="24"/>
          <w:szCs w:val="24"/>
        </w:rPr>
        <w:t xml:space="preserve">ce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z w:val="24"/>
          <w:szCs w:val="24"/>
        </w:rPr>
        <w:t>rket basket inflation updates in rece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t years was taken, in large part, as the result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of recom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endations by the Medicare 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 Advisory</w:t>
      </w:r>
      <w:r w:rsidRPr="00753433">
        <w:rPr>
          <w:rFonts w:ascii="Times New Roman" w:eastAsia="Times New Roman" w:hAnsi="Times New Roman" w:cs="Times New Roman"/>
          <w:spacing w:val="21"/>
          <w:sz w:val="24"/>
          <w:szCs w:val="24"/>
        </w:rPr>
        <w:t xml:space="preserve"> </w:t>
      </w:r>
      <w:r w:rsidRPr="00753433">
        <w:rPr>
          <w:rFonts w:ascii="Times New Roman" w:eastAsia="Times New Roman" w:hAnsi="Times New Roman" w:cs="Times New Roman"/>
          <w:sz w:val="24"/>
          <w:szCs w:val="24"/>
        </w:rPr>
        <w:t>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ission</w:t>
      </w:r>
      <w:r w:rsidRPr="00753433">
        <w:rPr>
          <w:rFonts w:ascii="Times New Roman" w:eastAsia="Times New Roman" w:hAnsi="Times New Roman" w:cs="Times New Roman"/>
          <w:spacing w:val="21"/>
          <w:sz w:val="24"/>
          <w:szCs w:val="24"/>
        </w:rPr>
        <w:t xml:space="preserve"> </w:t>
      </w:r>
      <w:r w:rsidRPr="00753433">
        <w:rPr>
          <w:rFonts w:ascii="Times New Roman" w:eastAsia="Times New Roman" w:hAnsi="Times New Roman" w:cs="Times New Roman"/>
          <w:sz w:val="24"/>
          <w:szCs w:val="24"/>
        </w:rPr>
        <w:t xml:space="preserve">(MedPAC). </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During</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2003</w:t>
      </w:r>
      <w:r w:rsidRPr="00753433">
        <w:rPr>
          <w:rFonts w:ascii="Times New Roman" w:eastAsia="Times New Roman" w:hAnsi="Times New Roman" w:cs="Times New Roman"/>
          <w:spacing w:val="21"/>
          <w:sz w:val="24"/>
          <w:szCs w:val="24"/>
        </w:rPr>
        <w:t xml:space="preserve"> </w:t>
      </w:r>
      <w:r w:rsidRPr="00753433">
        <w:rPr>
          <w:rFonts w:ascii="Times New Roman" w:eastAsia="Times New Roman" w:hAnsi="Times New Roman" w:cs="Times New Roman"/>
          <w:sz w:val="24"/>
          <w:szCs w:val="24"/>
        </w:rPr>
        <w:t>MedPAC</w:t>
      </w:r>
      <w:r w:rsidRPr="00753433">
        <w:rPr>
          <w:rFonts w:ascii="Times New Roman" w:eastAsia="Times New Roman" w:hAnsi="Times New Roman" w:cs="Times New Roman"/>
          <w:spacing w:val="21"/>
          <w:sz w:val="24"/>
          <w:szCs w:val="24"/>
        </w:rPr>
        <w:t xml:space="preserve"> </w:t>
      </w:r>
      <w:r w:rsidRPr="00753433">
        <w:rPr>
          <w:rFonts w:ascii="Times New Roman" w:eastAsia="Times New Roman" w:hAnsi="Times New Roman" w:cs="Times New Roman"/>
          <w:sz w:val="24"/>
          <w:szCs w:val="24"/>
        </w:rPr>
        <w:t>recom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ended</w:t>
      </w:r>
      <w:r w:rsidRPr="00753433">
        <w:rPr>
          <w:rFonts w:ascii="Times New Roman" w:eastAsia="Times New Roman" w:hAnsi="Times New Roman" w:cs="Times New Roman"/>
          <w:spacing w:val="21"/>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21"/>
          <w:sz w:val="24"/>
          <w:szCs w:val="24"/>
        </w:rPr>
        <w:t xml:space="preserve"> </w:t>
      </w:r>
      <w:r w:rsidRPr="00753433">
        <w:rPr>
          <w:rFonts w:ascii="Times New Roman" w:eastAsia="Times New Roman" w:hAnsi="Times New Roman" w:cs="Times New Roman"/>
          <w:sz w:val="24"/>
          <w:szCs w:val="24"/>
        </w:rPr>
        <w:t>Congress freeze</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pacing w:val="-1"/>
          <w:sz w:val="24"/>
          <w:szCs w:val="24"/>
        </w:rPr>
        <w:t>p</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1"/>
          <w:sz w:val="24"/>
          <w:szCs w:val="24"/>
        </w:rPr>
        <w:t>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rates</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at</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1"/>
          <w:sz w:val="24"/>
          <w:szCs w:val="24"/>
        </w:rPr>
        <w:t>h</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FY</w:t>
      </w:r>
      <w:r w:rsidRPr="00753433">
        <w:rPr>
          <w:rFonts w:ascii="Times New Roman" w:eastAsia="Times New Roman" w:hAnsi="Times New Roman" w:cs="Times New Roman"/>
          <w:spacing w:val="12"/>
          <w:sz w:val="24"/>
          <w:szCs w:val="24"/>
        </w:rPr>
        <w:t xml:space="preserve"> </w:t>
      </w:r>
      <w:r w:rsidRPr="00753433">
        <w:rPr>
          <w:rFonts w:ascii="Times New Roman" w:eastAsia="Times New Roman" w:hAnsi="Times New Roman" w:cs="Times New Roman"/>
          <w:sz w:val="24"/>
          <w:szCs w:val="24"/>
        </w:rPr>
        <w:t>2</w:t>
      </w:r>
      <w:r w:rsidRPr="00753433">
        <w:rPr>
          <w:rFonts w:ascii="Times New Roman" w:eastAsia="Times New Roman" w:hAnsi="Times New Roman" w:cs="Times New Roman"/>
          <w:spacing w:val="-1"/>
          <w:sz w:val="24"/>
          <w:szCs w:val="24"/>
        </w:rPr>
        <w:t>0</w:t>
      </w:r>
      <w:r w:rsidRPr="00753433">
        <w:rPr>
          <w:rFonts w:ascii="Times New Roman" w:eastAsia="Times New Roman" w:hAnsi="Times New Roman" w:cs="Times New Roman"/>
          <w:sz w:val="24"/>
          <w:szCs w:val="24"/>
        </w:rPr>
        <w:t>03</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level</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for</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FY</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2004. MedPAC</w:t>
      </w:r>
      <w:r w:rsidRPr="00753433">
        <w:rPr>
          <w:rFonts w:ascii="Times New Roman" w:eastAsia="Times New Roman" w:hAnsi="Times New Roman" w:cs="Times New Roman"/>
          <w:spacing w:val="13"/>
          <w:sz w:val="24"/>
          <w:szCs w:val="24"/>
        </w:rPr>
        <w:t xml:space="preserve"> </w:t>
      </w:r>
      <w:r w:rsidRPr="00753433">
        <w:rPr>
          <w:rFonts w:ascii="Times New Roman" w:eastAsia="Times New Roman" w:hAnsi="Times New Roman" w:cs="Times New Roman"/>
          <w:sz w:val="24"/>
          <w:szCs w:val="24"/>
        </w:rPr>
        <w:t xml:space="preserve">renewed its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arket basket freeze recom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endation for 2005, 2006, 2007, and 2008.</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In March 2009, MedPAC recommended eli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ination of the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e health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arket basket</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z w:val="24"/>
          <w:szCs w:val="24"/>
        </w:rPr>
        <w:t>update</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z w:val="24"/>
          <w:szCs w:val="24"/>
        </w:rPr>
        <w:t>for</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z w:val="24"/>
          <w:szCs w:val="24"/>
        </w:rPr>
        <w:t>2010. MedPAC</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pacing w:val="1"/>
          <w:sz w:val="24"/>
          <w:szCs w:val="24"/>
        </w:rPr>
        <w:t>al</w:t>
      </w:r>
      <w:r w:rsidRPr="00753433">
        <w:rPr>
          <w:rFonts w:ascii="Times New Roman" w:eastAsia="Times New Roman" w:hAnsi="Times New Roman" w:cs="Times New Roman"/>
          <w:sz w:val="24"/>
          <w:szCs w:val="24"/>
        </w:rPr>
        <w:t>so</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z w:val="24"/>
          <w:szCs w:val="24"/>
        </w:rPr>
        <w:t>rec</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z w:val="24"/>
          <w:szCs w:val="24"/>
        </w:rPr>
        <w:t>mmended</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z w:val="24"/>
          <w:szCs w:val="24"/>
        </w:rPr>
        <w:t>advancing</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z w:val="24"/>
          <w:szCs w:val="24"/>
        </w:rPr>
        <w:t>scheduled</w:t>
      </w:r>
      <w:r w:rsidRPr="00753433">
        <w:rPr>
          <w:rFonts w:ascii="Times New Roman" w:eastAsia="Times New Roman" w:hAnsi="Times New Roman" w:cs="Times New Roman"/>
          <w:spacing w:val="19"/>
          <w:sz w:val="24"/>
          <w:szCs w:val="24"/>
        </w:rPr>
        <w:t xml:space="preserve"> </w:t>
      </w:r>
      <w:r w:rsidRPr="00753433">
        <w:rPr>
          <w:rFonts w:ascii="Times New Roman" w:eastAsia="Times New Roman" w:hAnsi="Times New Roman" w:cs="Times New Roman"/>
          <w:sz w:val="24"/>
          <w:szCs w:val="24"/>
        </w:rPr>
        <w:t>regulatory “case-</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x</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creep”</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w:t>
      </w:r>
      <w:r w:rsidRPr="00753433">
        <w:rPr>
          <w:rFonts w:ascii="Times New Roman" w:eastAsia="Times New Roman" w:hAnsi="Times New Roman" w:cs="Times New Roman"/>
          <w:spacing w:val="-1"/>
          <w:sz w:val="24"/>
          <w:szCs w:val="24"/>
        </w:rPr>
        <w:t>u</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from 2011</w:t>
      </w:r>
      <w:r w:rsidRPr="00753433">
        <w:rPr>
          <w:rFonts w:ascii="Times New Roman" w:eastAsia="Times New Roman" w:hAnsi="Times New Roman" w:cs="Times New Roman"/>
          <w:spacing w:val="2"/>
          <w:sz w:val="24"/>
          <w:szCs w:val="24"/>
        </w:rPr>
        <w:t xml:space="preserve"> t</w:t>
      </w:r>
      <w:r w:rsidRPr="00753433">
        <w:rPr>
          <w:rFonts w:ascii="Times New Roman" w:eastAsia="Times New Roman" w:hAnsi="Times New Roman" w:cs="Times New Roman"/>
          <w:sz w:val="24"/>
          <w:szCs w:val="24"/>
        </w:rPr>
        <w:t>o</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2010. The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bin</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d</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pact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 xml:space="preserve">MedPAC proposals, on top of an already-scheduled 2010 case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x cut, would result in payment rates during 2010 that are a full 5.5 percent below 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ents being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ade in 2009. </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In March 2010, MedPAC again recomm</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nded eli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ination of the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e health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arket basket update for 2011, as well as rebasing of rates to “reflect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the average cost of providing care.”</w:t>
      </w:r>
      <w:r w:rsidRPr="00753433">
        <w:rPr>
          <w:rFonts w:ascii="Times New Roman" w:eastAsia="Times New Roman" w:hAnsi="Times New Roman" w:cs="Times New Roman"/>
          <w:spacing w:val="59"/>
          <w:sz w:val="24"/>
          <w:szCs w:val="24"/>
        </w:rPr>
        <w:t xml:space="preserve"> </w:t>
      </w:r>
      <w:r w:rsidRPr="00753433">
        <w:rPr>
          <w:rFonts w:ascii="Times New Roman" w:eastAsia="Times New Roman" w:hAnsi="Times New Roman" w:cs="Times New Roman"/>
          <w:sz w:val="24"/>
          <w:szCs w:val="24"/>
        </w:rPr>
        <w:t>Additional</w:t>
      </w:r>
      <w:r w:rsidRPr="00753433">
        <w:rPr>
          <w:rFonts w:ascii="Times New Roman" w:eastAsia="Times New Roman" w:hAnsi="Times New Roman" w:cs="Times New Roman"/>
          <w:spacing w:val="-1"/>
          <w:sz w:val="24"/>
          <w:szCs w:val="24"/>
        </w:rPr>
        <w:t>l</w:t>
      </w:r>
      <w:r w:rsidRPr="00753433">
        <w:rPr>
          <w:rFonts w:ascii="Times New Roman" w:eastAsia="Times New Roman" w:hAnsi="Times New Roman" w:cs="Times New Roman"/>
          <w:sz w:val="24"/>
          <w:szCs w:val="24"/>
        </w:rPr>
        <w:t>y, MedPAC suggested that Congress direct the Secretary of Health and Hu</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an Services (the Secretary) to modify the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 health 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 system (through possible use of risk c</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z w:val="24"/>
          <w:szCs w:val="24"/>
        </w:rPr>
        <w:t>rridors and blended 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ents) to protect beneficiaries from</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“stinging or lower quality of care” in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response to rebasing. MedPAC also recom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ended that the </w:t>
      </w:r>
      <w:r w:rsidRPr="00753433">
        <w:rPr>
          <w:rFonts w:ascii="Times New Roman" w:eastAsia="Times New Roman" w:hAnsi="Times New Roman" w:cs="Times New Roman"/>
          <w:spacing w:val="-1"/>
          <w:sz w:val="24"/>
          <w:szCs w:val="24"/>
        </w:rPr>
        <w:t>S</w:t>
      </w:r>
      <w:r w:rsidRPr="00753433">
        <w:rPr>
          <w:rFonts w:ascii="Times New Roman" w:eastAsia="Times New Roman" w:hAnsi="Times New Roman" w:cs="Times New Roman"/>
          <w:sz w:val="24"/>
          <w:szCs w:val="24"/>
        </w:rPr>
        <w:t>ecretary identify categ</w:t>
      </w:r>
      <w:r w:rsidRPr="00753433">
        <w:rPr>
          <w:rFonts w:ascii="Times New Roman" w:eastAsia="Times New Roman" w:hAnsi="Times New Roman" w:cs="Times New Roman"/>
          <w:spacing w:val="-1"/>
          <w:sz w:val="24"/>
          <w:szCs w:val="24"/>
        </w:rPr>
        <w:t>or</w:t>
      </w:r>
      <w:r w:rsidRPr="00753433">
        <w:rPr>
          <w:rFonts w:ascii="Times New Roman" w:eastAsia="Times New Roman" w:hAnsi="Times New Roman" w:cs="Times New Roman"/>
          <w:sz w:val="24"/>
          <w:szCs w:val="24"/>
        </w:rPr>
        <w:t>ies of patie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ts li</w:t>
      </w:r>
      <w:r w:rsidRPr="00753433">
        <w:rPr>
          <w:rFonts w:ascii="Times New Roman" w:eastAsia="Times New Roman" w:hAnsi="Times New Roman" w:cs="Times New Roman"/>
          <w:spacing w:val="-1"/>
          <w:sz w:val="24"/>
          <w:szCs w:val="24"/>
        </w:rPr>
        <w:t>k</w:t>
      </w:r>
      <w:r w:rsidRPr="00753433">
        <w:rPr>
          <w:rFonts w:ascii="Times New Roman" w:eastAsia="Times New Roman" w:hAnsi="Times New Roman" w:cs="Times New Roman"/>
          <w:sz w:val="24"/>
          <w:szCs w:val="24"/>
        </w:rPr>
        <w:t xml:space="preserve">ely to receive </w:t>
      </w:r>
      <w:r w:rsidRPr="00753433">
        <w:rPr>
          <w:rFonts w:ascii="Times New Roman" w:eastAsia="Times New Roman" w:hAnsi="Times New Roman" w:cs="Times New Roman"/>
          <w:spacing w:val="-1"/>
          <w:sz w:val="24"/>
          <w:szCs w:val="24"/>
        </w:rPr>
        <w:t>g</w:t>
      </w:r>
      <w:r w:rsidRPr="00753433">
        <w:rPr>
          <w:rFonts w:ascii="Times New Roman" w:eastAsia="Times New Roman" w:hAnsi="Times New Roman" w:cs="Times New Roman"/>
          <w:spacing w:val="1"/>
          <w:sz w:val="24"/>
          <w:szCs w:val="24"/>
        </w:rPr>
        <w:t>r</w:t>
      </w:r>
      <w:r w:rsidRPr="00753433">
        <w:rPr>
          <w:rFonts w:ascii="Times New Roman" w:eastAsia="Times New Roman" w:hAnsi="Times New Roman" w:cs="Times New Roman"/>
          <w:sz w:val="24"/>
          <w:szCs w:val="24"/>
        </w:rPr>
        <w:t>eatest cli</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 xml:space="preserve">ical </w:t>
      </w:r>
      <w:r w:rsidRPr="00753433">
        <w:rPr>
          <w:rFonts w:ascii="Times New Roman" w:eastAsia="Times New Roman" w:hAnsi="Times New Roman" w:cs="Times New Roman"/>
          <w:spacing w:val="-1"/>
          <w:sz w:val="24"/>
          <w:szCs w:val="24"/>
        </w:rPr>
        <w:t>b</w:t>
      </w:r>
      <w:r w:rsidRPr="00753433">
        <w:rPr>
          <w:rFonts w:ascii="Times New Roman" w:eastAsia="Times New Roman" w:hAnsi="Times New Roman" w:cs="Times New Roman"/>
          <w:sz w:val="24"/>
          <w:szCs w:val="24"/>
        </w:rPr>
        <w:t>en</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fit from</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home health and develop qu</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z w:val="24"/>
          <w:szCs w:val="24"/>
        </w:rPr>
        <w:t>lity o</w:t>
      </w:r>
      <w:r w:rsidRPr="00753433">
        <w:rPr>
          <w:rFonts w:ascii="Times New Roman" w:eastAsia="Times New Roman" w:hAnsi="Times New Roman" w:cs="Times New Roman"/>
          <w:spacing w:val="-1"/>
          <w:sz w:val="24"/>
          <w:szCs w:val="24"/>
        </w:rPr>
        <w:t>u</w:t>
      </w:r>
      <w:r w:rsidRPr="00753433">
        <w:rPr>
          <w:rFonts w:ascii="Times New Roman" w:eastAsia="Times New Roman" w:hAnsi="Times New Roman" w:cs="Times New Roman"/>
          <w:sz w:val="24"/>
          <w:szCs w:val="24"/>
        </w:rPr>
        <w:t>tco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easures for each category of patient. Finally, MedPAC recom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nded that Congress direct the Secretary to re</w:t>
      </w:r>
      <w:r w:rsidRPr="00753433">
        <w:rPr>
          <w:rFonts w:ascii="Times New Roman" w:eastAsia="Times New Roman" w:hAnsi="Times New Roman" w:cs="Times New Roman"/>
          <w:spacing w:val="-1"/>
          <w:sz w:val="24"/>
          <w:szCs w:val="24"/>
        </w:rPr>
        <w:t>v</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ew a</w:t>
      </w:r>
      <w:r w:rsidRPr="00753433">
        <w:rPr>
          <w:rFonts w:ascii="Times New Roman" w:eastAsia="Times New Roman" w:hAnsi="Times New Roman" w:cs="Times New Roman"/>
          <w:spacing w:val="-1"/>
          <w:sz w:val="24"/>
          <w:szCs w:val="24"/>
        </w:rPr>
        <w:t>g</w:t>
      </w:r>
      <w:r w:rsidRPr="00753433">
        <w:rPr>
          <w:rFonts w:ascii="Times New Roman" w:eastAsia="Times New Roman" w:hAnsi="Times New Roman" w:cs="Times New Roman"/>
          <w:sz w:val="24"/>
          <w:szCs w:val="24"/>
        </w:rPr>
        <w:t>encies that exhibit un</w:t>
      </w:r>
      <w:r w:rsidRPr="00753433">
        <w:rPr>
          <w:rFonts w:ascii="Times New Roman" w:eastAsia="Times New Roman" w:hAnsi="Times New Roman" w:cs="Times New Roman"/>
          <w:spacing w:val="-1"/>
          <w:sz w:val="24"/>
          <w:szCs w:val="24"/>
        </w:rPr>
        <w:t>u</w:t>
      </w:r>
      <w:r w:rsidRPr="00753433">
        <w:rPr>
          <w:rFonts w:ascii="Times New Roman" w:eastAsia="Times New Roman" w:hAnsi="Times New Roman" w:cs="Times New Roman"/>
          <w:sz w:val="24"/>
          <w:szCs w:val="24"/>
        </w:rPr>
        <w:t>s</w:t>
      </w:r>
      <w:r w:rsidRPr="00753433">
        <w:rPr>
          <w:rFonts w:ascii="Times New Roman" w:eastAsia="Times New Roman" w:hAnsi="Times New Roman" w:cs="Times New Roman"/>
          <w:spacing w:val="-1"/>
          <w:sz w:val="24"/>
          <w:szCs w:val="24"/>
        </w:rPr>
        <w:t>u</w:t>
      </w:r>
      <w:r w:rsidRPr="00753433">
        <w:rPr>
          <w:rFonts w:ascii="Times New Roman" w:eastAsia="Times New Roman" w:hAnsi="Times New Roman" w:cs="Times New Roman"/>
          <w:sz w:val="24"/>
          <w:szCs w:val="24"/>
        </w:rPr>
        <w:t>al pa</w:t>
      </w:r>
      <w:r w:rsidRPr="00753433">
        <w:rPr>
          <w:rFonts w:ascii="Times New Roman" w:eastAsia="Times New Roman" w:hAnsi="Times New Roman" w:cs="Times New Roman"/>
          <w:spacing w:val="-1"/>
          <w:sz w:val="24"/>
          <w:szCs w:val="24"/>
        </w:rPr>
        <w:t>t</w:t>
      </w:r>
      <w:r w:rsidRPr="00753433">
        <w:rPr>
          <w:rFonts w:ascii="Times New Roman" w:eastAsia="Times New Roman" w:hAnsi="Times New Roman" w:cs="Times New Roman"/>
          <w:spacing w:val="1"/>
          <w:sz w:val="24"/>
          <w:szCs w:val="24"/>
        </w:rPr>
        <w:t>t</w:t>
      </w:r>
      <w:r w:rsidRPr="00753433">
        <w:rPr>
          <w:rFonts w:ascii="Times New Roman" w:eastAsia="Times New Roman" w:hAnsi="Times New Roman" w:cs="Times New Roman"/>
          <w:sz w:val="24"/>
          <w:szCs w:val="24"/>
        </w:rPr>
        <w:t>er</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 xml:space="preserve">s </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z w:val="24"/>
          <w:szCs w:val="24"/>
        </w:rPr>
        <w:t>r c</w:t>
      </w:r>
      <w:r w:rsidRPr="00753433">
        <w:rPr>
          <w:rFonts w:ascii="Times New Roman" w:eastAsia="Times New Roman" w:hAnsi="Times New Roman" w:cs="Times New Roman"/>
          <w:spacing w:val="1"/>
          <w:sz w:val="24"/>
          <w:szCs w:val="24"/>
        </w:rPr>
        <w:t>l</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pacing w:val="-1"/>
          <w:sz w:val="24"/>
          <w:szCs w:val="24"/>
        </w:rPr>
        <w:t>m</w:t>
      </w:r>
      <w:r w:rsidRPr="00753433">
        <w:rPr>
          <w:rFonts w:ascii="Times New Roman" w:eastAsia="Times New Roman" w:hAnsi="Times New Roman" w:cs="Times New Roman"/>
          <w:sz w:val="24"/>
          <w:szCs w:val="24"/>
        </w:rPr>
        <w:t xml:space="preserve">s </w:t>
      </w:r>
      <w:r w:rsidRPr="00753433">
        <w:rPr>
          <w:rFonts w:ascii="Times New Roman" w:eastAsia="Times New Roman" w:hAnsi="Times New Roman" w:cs="Times New Roman"/>
          <w:spacing w:val="-1"/>
          <w:sz w:val="24"/>
          <w:szCs w:val="24"/>
        </w:rPr>
        <w:t>f</w:t>
      </w:r>
      <w:r w:rsidRPr="00753433">
        <w:rPr>
          <w:rFonts w:ascii="Times New Roman" w:eastAsia="Times New Roman" w:hAnsi="Times New Roman" w:cs="Times New Roman"/>
          <w:spacing w:val="-2"/>
          <w:sz w:val="24"/>
          <w:szCs w:val="24"/>
        </w:rPr>
        <w:t>o</w:t>
      </w:r>
      <w:r w:rsidRPr="00753433">
        <w:rPr>
          <w:rFonts w:ascii="Times New Roman" w:eastAsia="Times New Roman" w:hAnsi="Times New Roman" w:cs="Times New Roman"/>
          <w:sz w:val="24"/>
          <w:szCs w:val="24"/>
        </w:rPr>
        <w:t>r 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 and provide autho</w:t>
      </w:r>
      <w:r w:rsidRPr="00753433">
        <w:rPr>
          <w:rFonts w:ascii="Times New Roman" w:eastAsia="Times New Roman" w:hAnsi="Times New Roman" w:cs="Times New Roman"/>
          <w:spacing w:val="-1"/>
          <w:sz w:val="24"/>
          <w:szCs w:val="24"/>
        </w:rPr>
        <w:t>r</w:t>
      </w:r>
      <w:r w:rsidRPr="00753433">
        <w:rPr>
          <w:rFonts w:ascii="Times New Roman" w:eastAsia="Times New Roman" w:hAnsi="Times New Roman" w:cs="Times New Roman"/>
          <w:sz w:val="24"/>
          <w:szCs w:val="24"/>
        </w:rPr>
        <w:t>ity to the Sec</w:t>
      </w:r>
      <w:r w:rsidRPr="00753433">
        <w:rPr>
          <w:rFonts w:ascii="Times New Roman" w:eastAsia="Times New Roman" w:hAnsi="Times New Roman" w:cs="Times New Roman"/>
          <w:spacing w:val="-1"/>
          <w:sz w:val="24"/>
          <w:szCs w:val="24"/>
        </w:rPr>
        <w:t>r</w:t>
      </w:r>
      <w:r w:rsidRPr="00753433">
        <w:rPr>
          <w:rFonts w:ascii="Times New Roman" w:eastAsia="Times New Roman" w:hAnsi="Times New Roman" w:cs="Times New Roman"/>
          <w:sz w:val="24"/>
          <w:szCs w:val="24"/>
        </w:rPr>
        <w:t>et</w:t>
      </w:r>
      <w:r w:rsidRPr="00753433">
        <w:rPr>
          <w:rFonts w:ascii="Times New Roman" w:eastAsia="Times New Roman" w:hAnsi="Times New Roman" w:cs="Times New Roman"/>
          <w:spacing w:val="-1"/>
          <w:sz w:val="24"/>
          <w:szCs w:val="24"/>
        </w:rPr>
        <w:t>ar</w:t>
      </w:r>
      <w:r w:rsidRPr="00753433">
        <w:rPr>
          <w:rFonts w:ascii="Times New Roman" w:eastAsia="Times New Roman" w:hAnsi="Times New Roman" w:cs="Times New Roman"/>
          <w:sz w:val="24"/>
          <w:szCs w:val="24"/>
        </w:rPr>
        <w:t>y to 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plement safeguards (including a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oratoriu</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preauthorization require</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ents or suspension 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pro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pt payment require</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ents) to address high risk areas.</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lastRenderedPageBreak/>
        <w:t>MedPAC’s recom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endations are </w:t>
      </w:r>
      <w:r w:rsidRPr="00753433">
        <w:rPr>
          <w:rFonts w:ascii="Times New Roman" w:eastAsia="Times New Roman" w:hAnsi="Times New Roman" w:cs="Times New Roman"/>
          <w:spacing w:val="-1"/>
          <w:sz w:val="24"/>
          <w:szCs w:val="24"/>
        </w:rPr>
        <w:t>pr</w:t>
      </w:r>
      <w:r w:rsidRPr="00753433">
        <w:rPr>
          <w:rFonts w:ascii="Times New Roman" w:eastAsia="Times New Roman" w:hAnsi="Times New Roman" w:cs="Times New Roman"/>
          <w:sz w:val="24"/>
          <w:szCs w:val="24"/>
        </w:rPr>
        <w:t>edica</w:t>
      </w:r>
      <w:r w:rsidRPr="00753433">
        <w:rPr>
          <w:rFonts w:ascii="Times New Roman" w:eastAsia="Times New Roman" w:hAnsi="Times New Roman" w:cs="Times New Roman"/>
          <w:spacing w:val="2"/>
          <w:sz w:val="24"/>
          <w:szCs w:val="24"/>
        </w:rPr>
        <w:t>t</w:t>
      </w:r>
      <w:r w:rsidRPr="00753433">
        <w:rPr>
          <w:rFonts w:ascii="Times New Roman" w:eastAsia="Times New Roman" w:hAnsi="Times New Roman" w:cs="Times New Roman"/>
          <w:sz w:val="24"/>
          <w:szCs w:val="24"/>
        </w:rPr>
        <w:t>ed on findings of “excessive” Medicare profit</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argins</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for</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freestanding</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agencies. M</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z w:val="24"/>
          <w:szCs w:val="24"/>
        </w:rPr>
        <w:t>re</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co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prehensive</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study</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agency</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2"/>
          <w:sz w:val="24"/>
          <w:szCs w:val="24"/>
        </w:rPr>
        <w:t>r</w:t>
      </w:r>
      <w:r w:rsidRPr="00753433">
        <w:rPr>
          <w:rFonts w:ascii="Times New Roman" w:eastAsia="Times New Roman" w:hAnsi="Times New Roman" w:cs="Times New Roman"/>
          <w:sz w:val="24"/>
          <w:szCs w:val="24"/>
        </w:rPr>
        <w:t>gins perfor</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ed</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by</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National</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Association</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for Home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Care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&amp;</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Hospice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has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found</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significantly lower</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Medicare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pro</w:t>
      </w:r>
      <w:r w:rsidRPr="00753433">
        <w:rPr>
          <w:rFonts w:ascii="Times New Roman" w:eastAsia="Times New Roman" w:hAnsi="Times New Roman" w:cs="Times New Roman"/>
          <w:spacing w:val="-1"/>
          <w:sz w:val="24"/>
          <w:szCs w:val="24"/>
        </w:rPr>
        <w:t>f</w:t>
      </w:r>
      <w:r w:rsidRPr="00753433">
        <w:rPr>
          <w:rFonts w:ascii="Times New Roman" w:eastAsia="Times New Roman" w:hAnsi="Times New Roman" w:cs="Times New Roman"/>
          <w:sz w:val="24"/>
          <w:szCs w:val="24"/>
        </w:rPr>
        <w:t>it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argins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virtu</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z w:val="24"/>
          <w:szCs w:val="24"/>
        </w:rPr>
        <w:t>lly disappear</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when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all</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payers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are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taken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into account.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Further,</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when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agency</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profit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argins are considered on an individual basis, they reflect </w:t>
      </w:r>
      <w:r w:rsidRPr="00753433">
        <w:rPr>
          <w:rFonts w:ascii="Times New Roman" w:eastAsia="Times New Roman" w:hAnsi="Times New Roman" w:cs="Times New Roman"/>
          <w:spacing w:val="-1"/>
          <w:sz w:val="24"/>
          <w:szCs w:val="24"/>
        </w:rPr>
        <w:t>d</w:t>
      </w:r>
      <w:r w:rsidRPr="00753433">
        <w:rPr>
          <w:rFonts w:ascii="Times New Roman" w:eastAsia="Times New Roman" w:hAnsi="Times New Roman" w:cs="Times New Roman"/>
          <w:sz w:val="24"/>
          <w:szCs w:val="24"/>
        </w:rPr>
        <w:t>ramatic ranges.</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Me</w:t>
      </w:r>
      <w:r w:rsidRPr="00753433">
        <w:rPr>
          <w:rFonts w:ascii="Times New Roman" w:eastAsia="Times New Roman" w:hAnsi="Times New Roman" w:cs="Times New Roman"/>
          <w:spacing w:val="-1"/>
          <w:sz w:val="24"/>
          <w:szCs w:val="24"/>
        </w:rPr>
        <w:t>d</w:t>
      </w:r>
      <w:r w:rsidRPr="00753433">
        <w:rPr>
          <w:rFonts w:ascii="Times New Roman" w:eastAsia="Times New Roman" w:hAnsi="Times New Roman" w:cs="Times New Roman"/>
          <w:sz w:val="24"/>
          <w:szCs w:val="24"/>
        </w:rPr>
        <w:t>PAC had also expressed interest in 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position of a “productivity</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adjust</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which</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would</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reduce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p</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z w:val="24"/>
          <w:szCs w:val="24"/>
        </w:rPr>
        <w:t>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Medicare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 xml:space="preserve">providers to reflect gains in </w:t>
      </w:r>
      <w:r w:rsidRPr="00753433">
        <w:rPr>
          <w:rFonts w:ascii="Times New Roman" w:eastAsia="Times New Roman" w:hAnsi="Times New Roman" w:cs="Times New Roman"/>
          <w:spacing w:val="-1"/>
          <w:sz w:val="24"/>
          <w:szCs w:val="24"/>
        </w:rPr>
        <w:t>p</w:t>
      </w:r>
      <w:r w:rsidRPr="00753433">
        <w:rPr>
          <w:rFonts w:ascii="Times New Roman" w:eastAsia="Times New Roman" w:hAnsi="Times New Roman" w:cs="Times New Roman"/>
          <w:sz w:val="24"/>
          <w:szCs w:val="24"/>
        </w:rPr>
        <w:t>r</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z w:val="24"/>
          <w:szCs w:val="24"/>
        </w:rPr>
        <w:t>ducti</w:t>
      </w:r>
      <w:r w:rsidRPr="00753433">
        <w:rPr>
          <w:rFonts w:ascii="Times New Roman" w:eastAsia="Times New Roman" w:hAnsi="Times New Roman" w:cs="Times New Roman"/>
          <w:spacing w:val="-1"/>
          <w:sz w:val="24"/>
          <w:szCs w:val="24"/>
        </w:rPr>
        <w:t>v</w:t>
      </w:r>
      <w:r w:rsidRPr="00753433">
        <w:rPr>
          <w:rFonts w:ascii="Times New Roman" w:eastAsia="Times New Roman" w:hAnsi="Times New Roman" w:cs="Times New Roman"/>
          <w:sz w:val="24"/>
          <w:szCs w:val="24"/>
        </w:rPr>
        <w:t>ity.</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help</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finance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portion</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ref</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pacing w:val="2"/>
          <w:sz w:val="24"/>
          <w:szCs w:val="24"/>
        </w:rPr>
        <w:t>r</w:t>
      </w:r>
      <w:r w:rsidRPr="00753433">
        <w:rPr>
          <w:rFonts w:ascii="Times New Roman" w:eastAsia="Times New Roman" w:hAnsi="Times New Roman" w:cs="Times New Roman"/>
          <w:sz w:val="24"/>
          <w:szCs w:val="24"/>
        </w:rPr>
        <w:t>m legislation,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Congress</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set</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reduction</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1"/>
          <w:sz w:val="24"/>
          <w:szCs w:val="24"/>
        </w:rPr>
        <w:t>h</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Market</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Basket</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Index</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1</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point</w:t>
      </w:r>
      <w:r w:rsidRPr="00753433">
        <w:rPr>
          <w:rFonts w:ascii="Times New Roman" w:eastAsia="Times New Roman" w:hAnsi="Times New Roman" w:cs="Times New Roman"/>
          <w:spacing w:val="36"/>
          <w:sz w:val="24"/>
          <w:szCs w:val="24"/>
        </w:rPr>
        <w:t xml:space="preserve"> </w:t>
      </w:r>
      <w:r w:rsidRPr="00753433">
        <w:rPr>
          <w:rFonts w:ascii="Times New Roman" w:eastAsia="Times New Roman" w:hAnsi="Times New Roman" w:cs="Times New Roman"/>
          <w:sz w:val="24"/>
          <w:szCs w:val="24"/>
        </w:rPr>
        <w:t>in 2011, 2012, and 2013. In addition, PPACA institut</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s re</w:t>
      </w:r>
      <w:r w:rsidRPr="00753433">
        <w:rPr>
          <w:rFonts w:ascii="Times New Roman" w:eastAsia="Times New Roman" w:hAnsi="Times New Roman" w:cs="Times New Roman"/>
          <w:spacing w:val="-1"/>
          <w:sz w:val="24"/>
          <w:szCs w:val="24"/>
        </w:rPr>
        <w:t>b</w:t>
      </w:r>
      <w:r w:rsidRPr="00753433">
        <w:rPr>
          <w:rFonts w:ascii="Times New Roman" w:eastAsia="Times New Roman" w:hAnsi="Times New Roman" w:cs="Times New Roman"/>
          <w:sz w:val="24"/>
          <w:szCs w:val="24"/>
        </w:rPr>
        <w:t>asing of 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 rates in 2014 with</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4-year</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phase-in</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approach</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rate</w:t>
      </w:r>
      <w:r w:rsidRPr="00753433">
        <w:rPr>
          <w:rFonts w:ascii="Times New Roman" w:eastAsia="Times New Roman" w:hAnsi="Times New Roman" w:cs="Times New Roman"/>
          <w:spacing w:val="12"/>
          <w:sz w:val="24"/>
          <w:szCs w:val="24"/>
        </w:rPr>
        <w:t xml:space="preserve"> </w:t>
      </w:r>
      <w:r w:rsidRPr="00753433">
        <w:rPr>
          <w:rFonts w:ascii="Times New Roman" w:eastAsia="Times New Roman" w:hAnsi="Times New Roman" w:cs="Times New Roman"/>
          <w:sz w:val="24"/>
          <w:szCs w:val="24"/>
        </w:rPr>
        <w:t>reductions</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capped</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annually</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during</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1"/>
          <w:sz w:val="24"/>
          <w:szCs w:val="24"/>
        </w:rPr>
        <w:t xml:space="preserve"> </w:t>
      </w:r>
      <w:r w:rsidRPr="00753433">
        <w:rPr>
          <w:rFonts w:ascii="Times New Roman" w:eastAsia="Times New Roman" w:hAnsi="Times New Roman" w:cs="Times New Roman"/>
          <w:sz w:val="24"/>
          <w:szCs w:val="24"/>
        </w:rPr>
        <w:t>phase-in at 3.5%. A productivity adjust</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 reduction to the Market B</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z w:val="24"/>
          <w:szCs w:val="24"/>
        </w:rPr>
        <w:t>sket Index begins annually in 2015 at an esti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ated 0.5 to 1 po</w:t>
      </w:r>
      <w:r w:rsidRPr="00753433">
        <w:rPr>
          <w:rFonts w:ascii="Times New Roman" w:eastAsia="Times New Roman" w:hAnsi="Times New Roman" w:cs="Times New Roman"/>
          <w:spacing w:val="2"/>
          <w:sz w:val="24"/>
          <w:szCs w:val="24"/>
        </w:rPr>
        <w:t>i</w:t>
      </w:r>
      <w:r w:rsidRPr="00753433">
        <w:rPr>
          <w:rFonts w:ascii="Times New Roman" w:eastAsia="Times New Roman" w:hAnsi="Times New Roman" w:cs="Times New Roman"/>
          <w:sz w:val="24"/>
          <w:szCs w:val="24"/>
        </w:rPr>
        <w:t>nt reduction per year.</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2011</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MedPAC</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recommendations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include a zero Market Basket Index update in</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2012,</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accelerating</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rebasing to</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2012</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w</w:t>
      </w:r>
      <w:r w:rsidRPr="00753433">
        <w:rPr>
          <w:rFonts w:ascii="Times New Roman" w:eastAsia="Times New Roman" w:hAnsi="Times New Roman" w:cs="Times New Roman"/>
          <w:spacing w:val="2"/>
          <w:sz w:val="24"/>
          <w:szCs w:val="24"/>
        </w:rPr>
        <w:t>i</w:t>
      </w:r>
      <w:r w:rsidRPr="00753433">
        <w:rPr>
          <w:rFonts w:ascii="Times New Roman" w:eastAsia="Times New Roman" w:hAnsi="Times New Roman" w:cs="Times New Roman"/>
          <w:sz w:val="24"/>
          <w:szCs w:val="24"/>
        </w:rPr>
        <w:t>th</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no</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ore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than</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2-year</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phase-i</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and applying the productivity adjust</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 starting in 2012. MedPAC also recom</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ends a new case</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x</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adjust</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model</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use</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52"/>
          <w:sz w:val="24"/>
          <w:szCs w:val="24"/>
        </w:rPr>
        <w:t xml:space="preserve"> </w:t>
      </w:r>
      <w:r w:rsidRPr="00753433">
        <w:rPr>
          <w:rFonts w:ascii="Times New Roman" w:eastAsia="Times New Roman" w:hAnsi="Times New Roman" w:cs="Times New Roman"/>
          <w:sz w:val="24"/>
          <w:szCs w:val="24"/>
        </w:rPr>
        <w:t>so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fo</w:t>
      </w:r>
      <w:r w:rsidRPr="00753433">
        <w:rPr>
          <w:rFonts w:ascii="Times New Roman" w:eastAsia="Times New Roman" w:hAnsi="Times New Roman" w:cs="Times New Roman"/>
          <w:spacing w:val="2"/>
          <w:sz w:val="24"/>
          <w:szCs w:val="24"/>
        </w:rPr>
        <w:t>r</w:t>
      </w:r>
      <w:r w:rsidRPr="00753433">
        <w:rPr>
          <w:rFonts w:ascii="Times New Roman" w:eastAsia="Times New Roman" w:hAnsi="Times New Roman" w:cs="Times New Roman"/>
          <w:sz w:val="24"/>
          <w:szCs w:val="24"/>
        </w:rPr>
        <w:t>m</w:t>
      </w:r>
      <w:r w:rsidRPr="00753433">
        <w:rPr>
          <w:rFonts w:ascii="Times New Roman" w:eastAsia="Times New Roman" w:hAnsi="Times New Roman" w:cs="Times New Roman"/>
          <w:spacing w:val="51"/>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li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its</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on</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provider</w:t>
      </w:r>
      <w:r w:rsidRPr="00753433">
        <w:rPr>
          <w:rFonts w:ascii="Times New Roman" w:eastAsia="Times New Roman" w:hAnsi="Times New Roman" w:cs="Times New Roman"/>
          <w:spacing w:val="53"/>
          <w:sz w:val="24"/>
          <w:szCs w:val="24"/>
        </w:rPr>
        <w:t xml:space="preserve"> </w:t>
      </w:r>
      <w:r w:rsidRPr="00753433">
        <w:rPr>
          <w:rFonts w:ascii="Times New Roman" w:eastAsia="Times New Roman" w:hAnsi="Times New Roman" w:cs="Times New Roman"/>
          <w:sz w:val="24"/>
          <w:szCs w:val="24"/>
        </w:rPr>
        <w:t>profits. Finally, MedPAC sugg</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sts 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posing cost-sharing</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on Medicare beneficiaries use of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 health</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ser</w:t>
      </w:r>
      <w:r w:rsidRPr="00753433">
        <w:rPr>
          <w:rFonts w:ascii="Times New Roman" w:eastAsia="Times New Roman" w:hAnsi="Times New Roman" w:cs="Times New Roman"/>
          <w:spacing w:val="-1"/>
          <w:sz w:val="24"/>
          <w:szCs w:val="24"/>
        </w:rPr>
        <w:t>v</w:t>
      </w:r>
      <w:r w:rsidRPr="00753433">
        <w:rPr>
          <w:rFonts w:ascii="Times New Roman" w:eastAsia="Times New Roman" w:hAnsi="Times New Roman" w:cs="Times New Roman"/>
          <w:sz w:val="24"/>
          <w:szCs w:val="24"/>
        </w:rPr>
        <w:t>i</w:t>
      </w:r>
      <w:r w:rsidRPr="00753433">
        <w:rPr>
          <w:rFonts w:ascii="Times New Roman" w:eastAsia="Times New Roman" w:hAnsi="Times New Roman" w:cs="Times New Roman"/>
          <w:spacing w:val="-1"/>
          <w:sz w:val="24"/>
          <w:szCs w:val="24"/>
        </w:rPr>
        <w:t>c</w:t>
      </w:r>
      <w:r w:rsidRPr="00753433">
        <w:rPr>
          <w:rFonts w:ascii="Times New Roman" w:eastAsia="Times New Roman" w:hAnsi="Times New Roman" w:cs="Times New Roman"/>
          <w:sz w:val="24"/>
          <w:szCs w:val="24"/>
        </w:rPr>
        <w:t>es. In 2013 and 2014, MedPAC continued these recommendations with some updating that included a rate freeze in 2013.</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The Patient Protection and Affordable Care Act of 2010 included three consecutive years (2011-2013) of 1 point reductions in the Market Basket Index updates. In addition, the ACA includes the imposition of Market Basket Index reductions annually beginning in 2015 in the form of a “productivity adjustment.”</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Beginning in 2014, home health agencies face nearly a 14% reduction in payment rates due to CMS rate rebasing. In addition, it is likely that the Medicare 2% payment sequestration will continue indefinitely. The combination of rate rebasing, reduction in full inflation updates, the 2015 initiation of a productivity adjustment, and payment sequestration has already begun to take its toll on care access. Any further payment reductions through limits or freezes on inflation updates will be devastating to Medicare beneficiary care access and quality.</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In its 2015 recommendations to Congress, MedPAC once again suggest a zero Market Basket Index update for cost inflation along with an acceleration of rate rebasing. MedPAC posits that HHAs will adjust their costs to offset any rate reductions.</w:t>
      </w:r>
    </w:p>
    <w:p w:rsidR="00753433" w:rsidRPr="00753433" w:rsidRDefault="00753433" w:rsidP="00753433">
      <w:pPr>
        <w:widowControl w:val="0"/>
        <w:tabs>
          <w:tab w:val="left" w:pos="8880"/>
        </w:tabs>
        <w:autoSpaceDE w:val="0"/>
        <w:autoSpaceDN w:val="0"/>
        <w:adjustRightInd w:val="0"/>
        <w:spacing w:before="16" w:after="0" w:line="260" w:lineRule="exact"/>
        <w:ind w:right="-30"/>
        <w:jc w:val="both"/>
        <w:rPr>
          <w:rFonts w:ascii="Times New Roman" w:eastAsia="Times New Roman" w:hAnsi="Times New Roman" w:cs="Times New Roman"/>
          <w:sz w:val="26"/>
          <w:szCs w:val="26"/>
        </w:rPr>
      </w:pPr>
    </w:p>
    <w:p w:rsidR="00753433" w:rsidRPr="00753433" w:rsidRDefault="00753433" w:rsidP="00753433">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753433">
        <w:rPr>
          <w:rFonts w:ascii="Times New Roman" w:eastAsia="Times New Roman" w:hAnsi="Times New Roman" w:cs="Times New Roman"/>
          <w:b/>
          <w:bCs/>
          <w:sz w:val="24"/>
          <w:szCs w:val="24"/>
        </w:rPr>
        <w:t xml:space="preserve">RECOMMENDATION: </w:t>
      </w:r>
      <w:r w:rsidRPr="00753433">
        <w:rPr>
          <w:rFonts w:ascii="Times New Roman" w:eastAsia="Times New Roman" w:hAnsi="Times New Roman" w:cs="Times New Roman"/>
          <w:sz w:val="24"/>
          <w:szCs w:val="24"/>
        </w:rPr>
        <w:t>Congr</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ss should reject any proposals to reduce the market basket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inflation</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update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or</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pose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additio</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al rate</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red</w:t>
      </w:r>
      <w:r w:rsidRPr="00753433">
        <w:rPr>
          <w:rFonts w:ascii="Times New Roman" w:eastAsia="Times New Roman" w:hAnsi="Times New Roman" w:cs="Times New Roman"/>
          <w:spacing w:val="-1"/>
          <w:sz w:val="24"/>
          <w:szCs w:val="24"/>
        </w:rPr>
        <w:t>u</w:t>
      </w:r>
      <w:r w:rsidRPr="00753433">
        <w:rPr>
          <w:rFonts w:ascii="Times New Roman" w:eastAsia="Times New Roman" w:hAnsi="Times New Roman" w:cs="Times New Roman"/>
          <w:sz w:val="24"/>
          <w:szCs w:val="24"/>
        </w:rPr>
        <w:t>ctio</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for</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3"/>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age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 xml:space="preserve">cies. Congress should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aintain its care</w:t>
      </w:r>
      <w:r w:rsidRPr="00753433">
        <w:rPr>
          <w:rFonts w:ascii="Times New Roman" w:eastAsia="Times New Roman" w:hAnsi="Times New Roman" w:cs="Times New Roman"/>
          <w:spacing w:val="-2"/>
          <w:sz w:val="24"/>
          <w:szCs w:val="24"/>
        </w:rPr>
        <w:t>f</w:t>
      </w:r>
      <w:r w:rsidRPr="00753433">
        <w:rPr>
          <w:rFonts w:ascii="Times New Roman" w:eastAsia="Times New Roman" w:hAnsi="Times New Roman" w:cs="Times New Roman"/>
          <w:sz w:val="24"/>
          <w:szCs w:val="24"/>
        </w:rPr>
        <w:t>ully cra</w:t>
      </w:r>
      <w:r w:rsidRPr="00753433">
        <w:rPr>
          <w:rFonts w:ascii="Times New Roman" w:eastAsia="Times New Roman" w:hAnsi="Times New Roman" w:cs="Times New Roman"/>
          <w:spacing w:val="-2"/>
          <w:sz w:val="24"/>
          <w:szCs w:val="24"/>
        </w:rPr>
        <w:t>f</w:t>
      </w:r>
      <w:r w:rsidRPr="00753433">
        <w:rPr>
          <w:rFonts w:ascii="Times New Roman" w:eastAsia="Times New Roman" w:hAnsi="Times New Roman" w:cs="Times New Roman"/>
          <w:sz w:val="24"/>
          <w:szCs w:val="24"/>
        </w:rPr>
        <w:t>ted schedule of 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 xml:space="preserve">ent rate changes and enact reforms to rate rebasing </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z w:val="24"/>
          <w:szCs w:val="24"/>
        </w:rPr>
        <w:t>s contained in PPACA in order to secure access to continued care.</w:t>
      </w:r>
    </w:p>
    <w:p w:rsidR="00753433" w:rsidRPr="00753433" w:rsidRDefault="00753433" w:rsidP="00753433">
      <w:pPr>
        <w:widowControl w:val="0"/>
        <w:tabs>
          <w:tab w:val="left" w:pos="8880"/>
        </w:tabs>
        <w:autoSpaceDE w:val="0"/>
        <w:autoSpaceDN w:val="0"/>
        <w:adjustRightInd w:val="0"/>
        <w:spacing w:before="16" w:after="0" w:line="260" w:lineRule="exact"/>
        <w:ind w:right="-30"/>
        <w:jc w:val="both"/>
        <w:rPr>
          <w:rFonts w:ascii="Times New Roman" w:eastAsia="Times New Roman" w:hAnsi="Times New Roman" w:cs="Times New Roman"/>
          <w:sz w:val="26"/>
          <w:szCs w:val="26"/>
        </w:rPr>
      </w:pPr>
    </w:p>
    <w:p w:rsidR="00753433" w:rsidRPr="00753433" w:rsidRDefault="00753433" w:rsidP="00753433">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753433">
        <w:rPr>
          <w:rFonts w:ascii="Times New Roman" w:eastAsia="Times New Roman" w:hAnsi="Times New Roman" w:cs="Times New Roman"/>
          <w:b/>
          <w:bCs/>
          <w:sz w:val="24"/>
          <w:szCs w:val="24"/>
        </w:rPr>
        <w:t xml:space="preserve">RATIONALE: </w:t>
      </w:r>
      <w:r w:rsidRPr="00753433">
        <w:rPr>
          <w:rFonts w:ascii="Times New Roman" w:eastAsia="Times New Roman" w:hAnsi="Times New Roman" w:cs="Times New Roman"/>
          <w:sz w:val="24"/>
          <w:szCs w:val="24"/>
        </w:rPr>
        <w:t>Since</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legi</w:t>
      </w:r>
      <w:r w:rsidRPr="00753433">
        <w:rPr>
          <w:rFonts w:ascii="Times New Roman" w:eastAsia="Times New Roman" w:hAnsi="Times New Roman" w:cs="Times New Roman"/>
          <w:spacing w:val="-1"/>
          <w:sz w:val="24"/>
          <w:szCs w:val="24"/>
        </w:rPr>
        <w:t>s</w:t>
      </w:r>
      <w:r w:rsidRPr="00753433">
        <w:rPr>
          <w:rFonts w:ascii="Times New Roman" w:eastAsia="Times New Roman" w:hAnsi="Times New Roman" w:cs="Times New Roman"/>
          <w:spacing w:val="1"/>
          <w:sz w:val="24"/>
          <w:szCs w:val="24"/>
        </w:rPr>
        <w:t>l</w:t>
      </w:r>
      <w:r w:rsidRPr="00753433">
        <w:rPr>
          <w:rFonts w:ascii="Times New Roman" w:eastAsia="Times New Roman" w:hAnsi="Times New Roman" w:cs="Times New Roman"/>
          <w:sz w:val="24"/>
          <w:szCs w:val="24"/>
        </w:rPr>
        <w:t>ative</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pacing w:val="-1"/>
          <w:sz w:val="24"/>
          <w:szCs w:val="24"/>
        </w:rPr>
        <w:t>c</w:t>
      </w:r>
      <w:r w:rsidRPr="00753433">
        <w:rPr>
          <w:rFonts w:ascii="Times New Roman" w:eastAsia="Times New Roman" w:hAnsi="Times New Roman" w:cs="Times New Roman"/>
          <w:sz w:val="24"/>
          <w:szCs w:val="24"/>
        </w:rPr>
        <w:t>hanges</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1"/>
          <w:sz w:val="24"/>
          <w:szCs w:val="24"/>
        </w:rPr>
        <w:t>s</w:t>
      </w:r>
      <w:r w:rsidRPr="00753433">
        <w:rPr>
          <w:rFonts w:ascii="Times New Roman" w:eastAsia="Times New Roman" w:hAnsi="Times New Roman" w:cs="Times New Roman"/>
          <w:spacing w:val="1"/>
          <w:sz w:val="24"/>
          <w:szCs w:val="24"/>
        </w:rPr>
        <w:t>t</w:t>
      </w:r>
      <w:r w:rsidRPr="00753433">
        <w:rPr>
          <w:rFonts w:ascii="Times New Roman" w:eastAsia="Times New Roman" w:hAnsi="Times New Roman" w:cs="Times New Roman"/>
          <w:sz w:val="24"/>
          <w:szCs w:val="24"/>
        </w:rPr>
        <w:t>ituted</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19</w:t>
      </w:r>
      <w:r w:rsidRPr="00753433">
        <w:rPr>
          <w:rFonts w:ascii="Times New Roman" w:eastAsia="Times New Roman" w:hAnsi="Times New Roman" w:cs="Times New Roman"/>
          <w:spacing w:val="-1"/>
          <w:sz w:val="24"/>
          <w:szCs w:val="24"/>
        </w:rPr>
        <w:t>9</w:t>
      </w:r>
      <w:r w:rsidRPr="00753433">
        <w:rPr>
          <w:rFonts w:ascii="Times New Roman" w:eastAsia="Times New Roman" w:hAnsi="Times New Roman" w:cs="Times New Roman"/>
          <w:sz w:val="24"/>
          <w:szCs w:val="24"/>
        </w:rPr>
        <w:t>7</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subs</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quent</w:t>
      </w:r>
      <w:r w:rsidRPr="00753433">
        <w:rPr>
          <w:rFonts w:ascii="Times New Roman" w:eastAsia="Times New Roman" w:hAnsi="Times New Roman" w:cs="Times New Roman"/>
          <w:spacing w:val="22"/>
          <w:sz w:val="24"/>
          <w:szCs w:val="24"/>
        </w:rPr>
        <w:t xml:space="preserve"> </w:t>
      </w:r>
      <w:r w:rsidRPr="00753433">
        <w:rPr>
          <w:rFonts w:ascii="Times New Roman" w:eastAsia="Times New Roman" w:hAnsi="Times New Roman" w:cs="Times New Roman"/>
          <w:sz w:val="24"/>
          <w:szCs w:val="24"/>
        </w:rPr>
        <w:t>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position of</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PPS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for</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h</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rei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burse</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levels have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failed</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adequat</w:t>
      </w:r>
      <w:r w:rsidRPr="00753433">
        <w:rPr>
          <w:rFonts w:ascii="Times New Roman" w:eastAsia="Times New Roman" w:hAnsi="Times New Roman" w:cs="Times New Roman"/>
          <w:spacing w:val="-2"/>
          <w:sz w:val="24"/>
          <w:szCs w:val="24"/>
        </w:rPr>
        <w:t>e</w:t>
      </w:r>
      <w:r w:rsidRPr="00753433">
        <w:rPr>
          <w:rFonts w:ascii="Times New Roman" w:eastAsia="Times New Roman" w:hAnsi="Times New Roman" w:cs="Times New Roman"/>
          <w:sz w:val="24"/>
          <w:szCs w:val="24"/>
        </w:rPr>
        <w:t>ly cover the rising costs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providing</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care,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including</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increased labor</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co</w:t>
      </w:r>
      <w:r w:rsidRPr="00753433">
        <w:rPr>
          <w:rFonts w:ascii="Times New Roman" w:eastAsia="Times New Roman" w:hAnsi="Times New Roman" w:cs="Times New Roman"/>
          <w:spacing w:val="-1"/>
          <w:sz w:val="24"/>
          <w:szCs w:val="24"/>
        </w:rPr>
        <w:t>s</w:t>
      </w:r>
      <w:r w:rsidRPr="00753433">
        <w:rPr>
          <w:rFonts w:ascii="Times New Roman" w:eastAsia="Times New Roman" w:hAnsi="Times New Roman" w:cs="Times New Roman"/>
          <w:spacing w:val="1"/>
          <w:sz w:val="24"/>
          <w:szCs w:val="24"/>
        </w:rPr>
        <w:t>t</w:t>
      </w:r>
      <w:r w:rsidRPr="00753433">
        <w:rPr>
          <w:rFonts w:ascii="Times New Roman" w:eastAsia="Times New Roman" w:hAnsi="Times New Roman" w:cs="Times New Roman"/>
          <w:sz w:val="24"/>
          <w:szCs w:val="24"/>
        </w:rPr>
        <w:t>s for</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1"/>
          <w:sz w:val="24"/>
          <w:szCs w:val="24"/>
        </w:rPr>
        <w:t>g</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cies. Thousands of</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agencies</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closed following</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imple</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entation of</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1997 Balanced Budget Act (BBA).</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In calend</w:t>
      </w:r>
      <w:r w:rsidRPr="00753433">
        <w:rPr>
          <w:rFonts w:ascii="Times New Roman" w:eastAsia="Times New Roman" w:hAnsi="Times New Roman" w:cs="Times New Roman"/>
          <w:spacing w:val="-2"/>
          <w:sz w:val="24"/>
          <w:szCs w:val="24"/>
        </w:rPr>
        <w:t>a</w:t>
      </w:r>
      <w:r w:rsidRPr="00753433">
        <w:rPr>
          <w:rFonts w:ascii="Times New Roman" w:eastAsia="Times New Roman" w:hAnsi="Times New Roman" w:cs="Times New Roman"/>
          <w:sz w:val="24"/>
          <w:szCs w:val="24"/>
        </w:rPr>
        <w:t xml:space="preserve">r year 2000, one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illion fewer beneficiaries received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 xml:space="preserve">health services </w:t>
      </w:r>
      <w:r w:rsidRPr="00753433">
        <w:rPr>
          <w:rFonts w:ascii="Times New Roman" w:eastAsia="Times New Roman" w:hAnsi="Times New Roman" w:cs="Times New Roman"/>
          <w:sz w:val="24"/>
          <w:szCs w:val="24"/>
        </w:rPr>
        <w:lastRenderedPageBreak/>
        <w:t>than in cal</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ndar year (CY) 1997 and, in the first year of PPS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(CY</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2</w:t>
      </w:r>
      <w:r w:rsidRPr="00753433">
        <w:rPr>
          <w:rFonts w:ascii="Times New Roman" w:eastAsia="Times New Roman" w:hAnsi="Times New Roman" w:cs="Times New Roman"/>
          <w:spacing w:val="1"/>
          <w:sz w:val="24"/>
          <w:szCs w:val="24"/>
        </w:rPr>
        <w:t>0</w:t>
      </w:r>
      <w:r w:rsidRPr="00753433">
        <w:rPr>
          <w:rFonts w:ascii="Times New Roman" w:eastAsia="Times New Roman" w:hAnsi="Times New Roman" w:cs="Times New Roman"/>
          <w:sz w:val="24"/>
          <w:szCs w:val="24"/>
        </w:rPr>
        <w:t>01),</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additional</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300,000</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fewer</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beneficiaries received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services than</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CY</w:t>
      </w:r>
      <w:r w:rsidRPr="00753433">
        <w:rPr>
          <w:rFonts w:ascii="Times New Roman" w:eastAsia="Times New Roman" w:hAnsi="Times New Roman" w:cs="Times New Roman"/>
          <w:spacing w:val="39"/>
          <w:sz w:val="24"/>
          <w:szCs w:val="24"/>
        </w:rPr>
        <w:t xml:space="preserve"> </w:t>
      </w:r>
      <w:r w:rsidRPr="00753433">
        <w:rPr>
          <w:rFonts w:ascii="Times New Roman" w:eastAsia="Times New Roman" w:hAnsi="Times New Roman" w:cs="Times New Roman"/>
          <w:sz w:val="24"/>
          <w:szCs w:val="24"/>
        </w:rPr>
        <w:t>2000.</w:t>
      </w:r>
      <w:r w:rsidRPr="00753433">
        <w:rPr>
          <w:rFonts w:ascii="Times New Roman" w:eastAsia="Times New Roman" w:hAnsi="Times New Roman" w:cs="Times New Roman"/>
          <w:spacing w:val="21"/>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CY</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2001,</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5.5</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percent</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40"/>
          <w:sz w:val="24"/>
          <w:szCs w:val="24"/>
        </w:rPr>
        <w:t xml:space="preserve"> </w:t>
      </w:r>
      <w:r w:rsidRPr="00753433">
        <w:rPr>
          <w:rFonts w:ascii="Times New Roman" w:eastAsia="Times New Roman" w:hAnsi="Times New Roman" w:cs="Times New Roman"/>
          <w:sz w:val="24"/>
          <w:szCs w:val="24"/>
        </w:rPr>
        <w:t>Medicare</w:t>
      </w:r>
      <w:r w:rsidRPr="00753433">
        <w:rPr>
          <w:rFonts w:ascii="Times New Roman" w:eastAsia="Times New Roman" w:hAnsi="Times New Roman" w:cs="Times New Roman"/>
          <w:spacing w:val="40"/>
          <w:sz w:val="24"/>
          <w:szCs w:val="24"/>
        </w:rPr>
        <w:t xml:space="preserve"> </w:t>
      </w:r>
      <w:r w:rsidRPr="00753433">
        <w:rPr>
          <w:rFonts w:ascii="Times New Roman" w:eastAsia="Times New Roman" w:hAnsi="Times New Roman" w:cs="Times New Roman"/>
          <w:sz w:val="24"/>
          <w:szCs w:val="24"/>
        </w:rPr>
        <w:t>beneficia</w:t>
      </w:r>
      <w:r w:rsidRPr="00753433">
        <w:rPr>
          <w:rFonts w:ascii="Times New Roman" w:eastAsia="Times New Roman" w:hAnsi="Times New Roman" w:cs="Times New Roman"/>
          <w:spacing w:val="2"/>
          <w:sz w:val="24"/>
          <w:szCs w:val="24"/>
        </w:rPr>
        <w:t>r</w:t>
      </w:r>
      <w:r w:rsidRPr="00753433">
        <w:rPr>
          <w:rFonts w:ascii="Times New Roman" w:eastAsia="Times New Roman" w:hAnsi="Times New Roman" w:cs="Times New Roman"/>
          <w:sz w:val="24"/>
          <w:szCs w:val="24"/>
        </w:rPr>
        <w:t>ies</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received</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 health</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services,</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co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pared</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6.5</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perce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23"/>
          <w:sz w:val="24"/>
          <w:szCs w:val="24"/>
        </w:rPr>
        <w:t xml:space="preserve"> </w:t>
      </w:r>
      <w:r w:rsidRPr="00753433">
        <w:rPr>
          <w:rFonts w:ascii="Times New Roman" w:eastAsia="Times New Roman" w:hAnsi="Times New Roman" w:cs="Times New Roman"/>
          <w:sz w:val="24"/>
          <w:szCs w:val="24"/>
        </w:rPr>
        <w:t>19</w:t>
      </w:r>
      <w:r w:rsidRPr="00753433">
        <w:rPr>
          <w:rFonts w:ascii="Times New Roman" w:eastAsia="Times New Roman" w:hAnsi="Times New Roman" w:cs="Times New Roman"/>
          <w:spacing w:val="-1"/>
          <w:sz w:val="24"/>
          <w:szCs w:val="24"/>
        </w:rPr>
        <w:t>9</w:t>
      </w:r>
      <w:r w:rsidRPr="00753433">
        <w:rPr>
          <w:rFonts w:ascii="Times New Roman" w:eastAsia="Times New Roman" w:hAnsi="Times New Roman" w:cs="Times New Roman"/>
          <w:sz w:val="24"/>
          <w:szCs w:val="24"/>
        </w:rPr>
        <w:t>1.</w:t>
      </w:r>
      <w:r w:rsidRPr="00753433">
        <w:rPr>
          <w:rFonts w:ascii="Times New Roman" w:eastAsia="Times New Roman" w:hAnsi="Times New Roman" w:cs="Times New Roman"/>
          <w:spacing w:val="48"/>
          <w:sz w:val="24"/>
          <w:szCs w:val="24"/>
        </w:rPr>
        <w:t xml:space="preserve"> </w:t>
      </w:r>
      <w:r w:rsidRPr="00753433">
        <w:rPr>
          <w:rFonts w:ascii="Times New Roman" w:eastAsia="Times New Roman" w:hAnsi="Times New Roman" w:cs="Times New Roman"/>
          <w:sz w:val="24"/>
          <w:szCs w:val="24"/>
        </w:rPr>
        <w:t>Rece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study</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by</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MedPAC</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24"/>
          <w:sz w:val="24"/>
          <w:szCs w:val="24"/>
        </w:rPr>
        <w:t xml:space="preserve"> </w:t>
      </w:r>
      <w:r w:rsidRPr="00753433">
        <w:rPr>
          <w:rFonts w:ascii="Times New Roman" w:eastAsia="Times New Roman" w:hAnsi="Times New Roman" w:cs="Times New Roman"/>
          <w:sz w:val="24"/>
          <w:szCs w:val="24"/>
        </w:rPr>
        <w:t>CMS indicate</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ajor</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problem</w:t>
      </w:r>
      <w:r w:rsidRPr="00753433">
        <w:rPr>
          <w:rFonts w:ascii="Times New Roman" w:eastAsia="Times New Roman" w:hAnsi="Times New Roman" w:cs="Times New Roman"/>
          <w:spacing w:val="26"/>
          <w:sz w:val="24"/>
          <w:szCs w:val="24"/>
        </w:rPr>
        <w:t xml:space="preserve"> </w:t>
      </w:r>
      <w:r w:rsidRPr="00753433">
        <w:rPr>
          <w:rFonts w:ascii="Times New Roman" w:eastAsia="Times New Roman" w:hAnsi="Times New Roman" w:cs="Times New Roman"/>
          <w:sz w:val="24"/>
          <w:szCs w:val="24"/>
        </w:rPr>
        <w:t>with</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PPS</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is</w:t>
      </w:r>
      <w:r w:rsidRPr="00753433">
        <w:rPr>
          <w:rFonts w:ascii="Times New Roman" w:eastAsia="Times New Roman" w:hAnsi="Times New Roman" w:cs="Times New Roman"/>
          <w:spacing w:val="26"/>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case</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x</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adjustor</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ost</w:t>
      </w:r>
      <w:r w:rsidRPr="00753433">
        <w:rPr>
          <w:rFonts w:ascii="Times New Roman" w:eastAsia="Times New Roman" w:hAnsi="Times New Roman" w:cs="Times New Roman"/>
          <w:spacing w:val="28"/>
          <w:sz w:val="24"/>
          <w:szCs w:val="24"/>
        </w:rPr>
        <w:t xml:space="preserve"> </w:t>
      </w:r>
      <w:r w:rsidRPr="00753433">
        <w:rPr>
          <w:rFonts w:ascii="Times New Roman" w:eastAsia="Times New Roman" w:hAnsi="Times New Roman" w:cs="Times New Roman"/>
          <w:sz w:val="24"/>
          <w:szCs w:val="24"/>
        </w:rPr>
        <w:t>cases does not accurately predict t</w:t>
      </w:r>
      <w:r w:rsidRPr="00753433">
        <w:rPr>
          <w:rFonts w:ascii="Times New Roman" w:eastAsia="Times New Roman" w:hAnsi="Times New Roman" w:cs="Times New Roman"/>
          <w:spacing w:val="-2"/>
          <w:sz w:val="24"/>
          <w:szCs w:val="24"/>
        </w:rPr>
        <w:t>h</w:t>
      </w:r>
      <w:r w:rsidRPr="00753433">
        <w:rPr>
          <w:rFonts w:ascii="Times New Roman" w:eastAsia="Times New Roman" w:hAnsi="Times New Roman" w:cs="Times New Roman"/>
          <w:sz w:val="24"/>
          <w:szCs w:val="24"/>
        </w:rPr>
        <w:t>e costs of providing care.</w:t>
      </w:r>
    </w:p>
    <w:p w:rsidR="00753433" w:rsidRPr="00753433" w:rsidRDefault="00753433" w:rsidP="00753433">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 xml:space="preserve">Under PPS </w:t>
      </w:r>
      <w:r w:rsidRPr="00753433">
        <w:rPr>
          <w:rFonts w:ascii="Times New Roman" w:eastAsia="Times New Roman" w:hAnsi="Times New Roman" w:cs="Times New Roman"/>
          <w:spacing w:val="2"/>
          <w:sz w:val="24"/>
          <w:szCs w:val="24"/>
        </w:rPr>
        <w:t>r</w:t>
      </w:r>
      <w:r w:rsidRPr="00753433">
        <w:rPr>
          <w:rFonts w:ascii="Times New Roman" w:eastAsia="Times New Roman" w:hAnsi="Times New Roman" w:cs="Times New Roman"/>
          <w:sz w:val="24"/>
          <w:szCs w:val="24"/>
        </w:rPr>
        <w:t>efine</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 regulations pr</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ulgated during 2007-2010, CMS included four</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years</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reductions</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home</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17"/>
          <w:sz w:val="24"/>
          <w:szCs w:val="24"/>
        </w:rPr>
        <w:t xml:space="preserve"> </w:t>
      </w:r>
      <w:r w:rsidRPr="00753433">
        <w:rPr>
          <w:rFonts w:ascii="Times New Roman" w:eastAsia="Times New Roman" w:hAnsi="Times New Roman" w:cs="Times New Roman"/>
          <w:sz w:val="24"/>
          <w:szCs w:val="24"/>
        </w:rPr>
        <w:t>base</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pay</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ent</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rate</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2.75</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percent</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each</w:t>
      </w:r>
      <w:r w:rsidRPr="00753433">
        <w:rPr>
          <w:rFonts w:ascii="Times New Roman" w:eastAsia="Times New Roman" w:hAnsi="Times New Roman" w:cs="Times New Roman"/>
          <w:spacing w:val="18"/>
          <w:sz w:val="24"/>
          <w:szCs w:val="24"/>
        </w:rPr>
        <w:t xml:space="preserve"> </w:t>
      </w:r>
      <w:r w:rsidRPr="00753433">
        <w:rPr>
          <w:rFonts w:ascii="Times New Roman" w:eastAsia="Times New Roman" w:hAnsi="Times New Roman" w:cs="Times New Roman"/>
          <w:sz w:val="24"/>
          <w:szCs w:val="24"/>
        </w:rPr>
        <w:t>of 2008,</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2009,</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2010,</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3.79</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percent</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20</w:t>
      </w:r>
      <w:r w:rsidRPr="00753433">
        <w:rPr>
          <w:rFonts w:ascii="Times New Roman" w:eastAsia="Times New Roman" w:hAnsi="Times New Roman" w:cs="Times New Roman"/>
          <w:spacing w:val="-1"/>
          <w:sz w:val="24"/>
          <w:szCs w:val="24"/>
        </w:rPr>
        <w:t>1</w:t>
      </w:r>
      <w:r w:rsidRPr="00753433">
        <w:rPr>
          <w:rFonts w:ascii="Times New Roman" w:eastAsia="Times New Roman" w:hAnsi="Times New Roman" w:cs="Times New Roman"/>
          <w:sz w:val="24"/>
          <w:szCs w:val="24"/>
        </w:rPr>
        <w:t>1 and 2012,</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for</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total</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over</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$20</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billion</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27"/>
          <w:sz w:val="24"/>
          <w:szCs w:val="24"/>
        </w:rPr>
        <w:t xml:space="preserve"> </w:t>
      </w:r>
      <w:r w:rsidRPr="00753433">
        <w:rPr>
          <w:rFonts w:ascii="Times New Roman" w:eastAsia="Times New Roman" w:hAnsi="Times New Roman" w:cs="Times New Roman"/>
          <w:sz w:val="24"/>
          <w:szCs w:val="24"/>
        </w:rPr>
        <w:t>cuts over a ten year period. In 2013, an additional regulatory cut of 1.32% will be imposed. These cuts could well send the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health net</w:t>
      </w:r>
      <w:r w:rsidRPr="00753433">
        <w:rPr>
          <w:rFonts w:ascii="Times New Roman" w:eastAsia="Times New Roman" w:hAnsi="Times New Roman" w:cs="Times New Roman"/>
          <w:spacing w:val="-2"/>
          <w:sz w:val="24"/>
          <w:szCs w:val="24"/>
        </w:rPr>
        <w:t>w</w:t>
      </w:r>
      <w:r w:rsidRPr="00753433">
        <w:rPr>
          <w:rFonts w:ascii="Times New Roman" w:eastAsia="Times New Roman" w:hAnsi="Times New Roman" w:cs="Times New Roman"/>
          <w:sz w:val="24"/>
          <w:szCs w:val="24"/>
        </w:rPr>
        <w:t xml:space="preserve">ork into severe </w:t>
      </w:r>
      <w:r w:rsidRPr="00753433">
        <w:rPr>
          <w:rFonts w:ascii="Times New Roman" w:eastAsia="Times New Roman" w:hAnsi="Times New Roman" w:cs="Times New Roman"/>
          <w:spacing w:val="-1"/>
          <w:sz w:val="24"/>
          <w:szCs w:val="24"/>
        </w:rPr>
        <w:t>f</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nancial</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pacing w:val="-1"/>
          <w:sz w:val="24"/>
          <w:szCs w:val="24"/>
        </w:rPr>
        <w:t>d</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pacing w:val="-1"/>
          <w:sz w:val="24"/>
          <w:szCs w:val="24"/>
        </w:rPr>
        <w:t>ff</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culties</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si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il</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z w:val="24"/>
          <w:szCs w:val="24"/>
        </w:rPr>
        <w:t>r</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th</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z w:val="24"/>
          <w:szCs w:val="24"/>
        </w:rPr>
        <w:t>se</w:t>
      </w:r>
      <w:r w:rsidRPr="00753433">
        <w:rPr>
          <w:rFonts w:ascii="Times New Roman" w:eastAsia="Times New Roman" w:hAnsi="Times New Roman" w:cs="Times New Roman"/>
          <w:spacing w:val="15"/>
          <w:sz w:val="24"/>
          <w:szCs w:val="24"/>
        </w:rPr>
        <w:t xml:space="preserve"> </w:t>
      </w:r>
      <w:r w:rsidRPr="00753433">
        <w:rPr>
          <w:rFonts w:ascii="Times New Roman" w:eastAsia="Times New Roman" w:hAnsi="Times New Roman" w:cs="Times New Roman"/>
          <w:sz w:val="24"/>
          <w:szCs w:val="24"/>
        </w:rPr>
        <w:t>experienc</w:t>
      </w:r>
      <w:r w:rsidRPr="00753433">
        <w:rPr>
          <w:rFonts w:ascii="Times New Roman" w:eastAsia="Times New Roman" w:hAnsi="Times New Roman" w:cs="Times New Roman"/>
          <w:spacing w:val="-1"/>
          <w:sz w:val="24"/>
          <w:szCs w:val="24"/>
        </w:rPr>
        <w:t>e</w:t>
      </w:r>
      <w:r w:rsidRPr="00753433">
        <w:rPr>
          <w:rFonts w:ascii="Times New Roman" w:eastAsia="Times New Roman" w:hAnsi="Times New Roman" w:cs="Times New Roman"/>
          <w:sz w:val="24"/>
          <w:szCs w:val="24"/>
        </w:rPr>
        <w:t>d</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1"/>
          <w:sz w:val="24"/>
          <w:szCs w:val="24"/>
        </w:rPr>
        <w:t>f</w:t>
      </w:r>
      <w:r w:rsidRPr="00753433">
        <w:rPr>
          <w:rFonts w:ascii="Times New Roman" w:eastAsia="Times New Roman" w:hAnsi="Times New Roman" w:cs="Times New Roman"/>
          <w:sz w:val="24"/>
          <w:szCs w:val="24"/>
        </w:rPr>
        <w:t>ter</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pas</w:t>
      </w:r>
      <w:r w:rsidRPr="00753433">
        <w:rPr>
          <w:rFonts w:ascii="Times New Roman" w:eastAsia="Times New Roman" w:hAnsi="Times New Roman" w:cs="Times New Roman"/>
          <w:spacing w:val="-1"/>
          <w:sz w:val="24"/>
          <w:szCs w:val="24"/>
        </w:rPr>
        <w:t>s</w:t>
      </w:r>
      <w:r w:rsidRPr="00753433">
        <w:rPr>
          <w:rFonts w:ascii="Times New Roman" w:eastAsia="Times New Roman" w:hAnsi="Times New Roman" w:cs="Times New Roman"/>
          <w:sz w:val="24"/>
          <w:szCs w:val="24"/>
        </w:rPr>
        <w:t>age</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15"/>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BBA. This</w:t>
      </w:r>
      <w:r w:rsidRPr="00753433">
        <w:rPr>
          <w:rFonts w:ascii="Times New Roman" w:eastAsia="Times New Roman" w:hAnsi="Times New Roman" w:cs="Times New Roman"/>
          <w:spacing w:val="16"/>
          <w:sz w:val="24"/>
          <w:szCs w:val="24"/>
        </w:rPr>
        <w:t xml:space="preserve"> </w:t>
      </w:r>
      <w:r w:rsidRPr="00753433">
        <w:rPr>
          <w:rFonts w:ascii="Times New Roman" w:eastAsia="Times New Roman" w:hAnsi="Times New Roman" w:cs="Times New Roman"/>
          <w:sz w:val="24"/>
          <w:szCs w:val="24"/>
        </w:rPr>
        <w:t xml:space="preserve">would ill </w:t>
      </w:r>
      <w:r w:rsidRPr="00753433">
        <w:rPr>
          <w:rFonts w:ascii="Times New Roman" w:eastAsia="Times New Roman" w:hAnsi="Times New Roman" w:cs="Times New Roman"/>
          <w:spacing w:val="-1"/>
          <w:sz w:val="24"/>
          <w:szCs w:val="24"/>
        </w:rPr>
        <w:t>s</w:t>
      </w:r>
      <w:r w:rsidRPr="00753433">
        <w:rPr>
          <w:rFonts w:ascii="Times New Roman" w:eastAsia="Times New Roman" w:hAnsi="Times New Roman" w:cs="Times New Roman"/>
          <w:sz w:val="24"/>
          <w:szCs w:val="24"/>
        </w:rPr>
        <w:t xml:space="preserve">erve </w:t>
      </w:r>
      <w:r w:rsidRPr="00753433">
        <w:rPr>
          <w:rFonts w:ascii="Times New Roman" w:eastAsia="Times New Roman" w:hAnsi="Times New Roman" w:cs="Times New Roman"/>
          <w:spacing w:val="-1"/>
          <w:sz w:val="24"/>
          <w:szCs w:val="24"/>
        </w:rPr>
        <w:t>b</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1"/>
          <w:sz w:val="24"/>
          <w:szCs w:val="24"/>
        </w:rPr>
        <w:t>f</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cia</w:t>
      </w:r>
      <w:r w:rsidRPr="00753433">
        <w:rPr>
          <w:rFonts w:ascii="Times New Roman" w:eastAsia="Times New Roman" w:hAnsi="Times New Roman" w:cs="Times New Roman"/>
          <w:spacing w:val="-1"/>
          <w:sz w:val="24"/>
          <w:szCs w:val="24"/>
        </w:rPr>
        <w:t>r</w:t>
      </w:r>
      <w:r w:rsidRPr="00753433">
        <w:rPr>
          <w:rFonts w:ascii="Times New Roman" w:eastAsia="Times New Roman" w:hAnsi="Times New Roman" w:cs="Times New Roman"/>
          <w:sz w:val="24"/>
          <w:szCs w:val="24"/>
        </w:rPr>
        <w:t>ies, a</w:t>
      </w:r>
      <w:r w:rsidRPr="00753433">
        <w:rPr>
          <w:rFonts w:ascii="Times New Roman" w:eastAsia="Times New Roman" w:hAnsi="Times New Roman" w:cs="Times New Roman"/>
          <w:spacing w:val="-1"/>
          <w:sz w:val="24"/>
          <w:szCs w:val="24"/>
        </w:rPr>
        <w:t>g</w:t>
      </w:r>
      <w:r w:rsidRPr="00753433">
        <w:rPr>
          <w:rFonts w:ascii="Times New Roman" w:eastAsia="Times New Roman" w:hAnsi="Times New Roman" w:cs="Times New Roman"/>
          <w:sz w:val="24"/>
          <w:szCs w:val="24"/>
        </w:rPr>
        <w:t>encies, and the Medi</w:t>
      </w:r>
      <w:r w:rsidRPr="00753433">
        <w:rPr>
          <w:rFonts w:ascii="Times New Roman" w:eastAsia="Times New Roman" w:hAnsi="Times New Roman" w:cs="Times New Roman"/>
          <w:spacing w:val="-1"/>
          <w:sz w:val="24"/>
          <w:szCs w:val="24"/>
        </w:rPr>
        <w:t>c</w:t>
      </w:r>
      <w:r w:rsidRPr="00753433">
        <w:rPr>
          <w:rFonts w:ascii="Times New Roman" w:eastAsia="Times New Roman" w:hAnsi="Times New Roman" w:cs="Times New Roman"/>
          <w:sz w:val="24"/>
          <w:szCs w:val="24"/>
        </w:rPr>
        <w:t>are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progra</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w:t>
      </w:r>
    </w:p>
    <w:p w:rsidR="00D73D79" w:rsidRDefault="00753433" w:rsidP="00D73D7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753433">
        <w:rPr>
          <w:rFonts w:ascii="Times New Roman" w:eastAsia="Times New Roman" w:hAnsi="Times New Roman" w:cs="Times New Roman"/>
          <w:sz w:val="24"/>
          <w:szCs w:val="24"/>
        </w:rPr>
        <w:t>It</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is</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esti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ated</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with</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Med</w:t>
      </w:r>
      <w:r w:rsidRPr="00753433">
        <w:rPr>
          <w:rFonts w:ascii="Times New Roman" w:eastAsia="Times New Roman" w:hAnsi="Times New Roman" w:cs="Times New Roman"/>
          <w:spacing w:val="-1"/>
          <w:sz w:val="24"/>
          <w:szCs w:val="24"/>
        </w:rPr>
        <w:t>P</w:t>
      </w:r>
      <w:r w:rsidRPr="00753433">
        <w:rPr>
          <w:rFonts w:ascii="Times New Roman" w:eastAsia="Times New Roman" w:hAnsi="Times New Roman" w:cs="Times New Roman"/>
          <w:sz w:val="24"/>
          <w:szCs w:val="24"/>
        </w:rPr>
        <w:t>AC</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proposals,</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well</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in</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excess</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50%</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all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health</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agencies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pacing w:val="-2"/>
          <w:sz w:val="24"/>
          <w:szCs w:val="24"/>
        </w:rPr>
        <w:t>w</w:t>
      </w:r>
      <w:r w:rsidRPr="00753433">
        <w:rPr>
          <w:rFonts w:ascii="Times New Roman" w:eastAsia="Times New Roman" w:hAnsi="Times New Roman" w:cs="Times New Roman"/>
          <w:sz w:val="24"/>
          <w:szCs w:val="24"/>
        </w:rPr>
        <w:t>ill</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be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paid</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less</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w:t>
      </w:r>
      <w:r w:rsidRPr="00753433">
        <w:rPr>
          <w:rFonts w:ascii="Times New Roman" w:eastAsia="Times New Roman" w:hAnsi="Times New Roman" w:cs="Times New Roman"/>
          <w:spacing w:val="-2"/>
          <w:sz w:val="24"/>
          <w:szCs w:val="24"/>
        </w:rPr>
        <w:t>h</w:t>
      </w:r>
      <w:r w:rsidRPr="00753433">
        <w:rPr>
          <w:rFonts w:ascii="Times New Roman" w:eastAsia="Times New Roman" w:hAnsi="Times New Roman" w:cs="Times New Roman"/>
          <w:sz w:val="24"/>
          <w:szCs w:val="24"/>
        </w:rPr>
        <w:t>an</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cost</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care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in 2017</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and</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there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are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no revenue</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so</w:t>
      </w:r>
      <w:r w:rsidRPr="00753433">
        <w:rPr>
          <w:rFonts w:ascii="Times New Roman" w:eastAsia="Times New Roman" w:hAnsi="Times New Roman" w:cs="Times New Roman"/>
          <w:spacing w:val="-1"/>
          <w:sz w:val="24"/>
          <w:szCs w:val="24"/>
        </w:rPr>
        <w:t>u</w:t>
      </w:r>
      <w:r w:rsidRPr="00753433">
        <w:rPr>
          <w:rFonts w:ascii="Times New Roman" w:eastAsia="Times New Roman" w:hAnsi="Times New Roman" w:cs="Times New Roman"/>
          <w:sz w:val="24"/>
          <w:szCs w:val="24"/>
        </w:rPr>
        <w:t>rces</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o</w:t>
      </w:r>
      <w:r w:rsidRPr="00753433">
        <w:rPr>
          <w:rFonts w:ascii="Times New Roman" w:eastAsia="Times New Roman" w:hAnsi="Times New Roman" w:cs="Times New Roman"/>
          <w:spacing w:val="-1"/>
          <w:sz w:val="24"/>
          <w:szCs w:val="24"/>
        </w:rPr>
        <w:t>ff</w:t>
      </w:r>
      <w:r w:rsidRPr="00753433">
        <w:rPr>
          <w:rFonts w:ascii="Times New Roman" w:eastAsia="Times New Roman" w:hAnsi="Times New Roman" w:cs="Times New Roman"/>
          <w:spacing w:val="1"/>
          <w:sz w:val="24"/>
          <w:szCs w:val="24"/>
        </w:rPr>
        <w:t>s</w:t>
      </w:r>
      <w:r w:rsidRPr="00753433">
        <w:rPr>
          <w:rFonts w:ascii="Times New Roman" w:eastAsia="Times New Roman" w:hAnsi="Times New Roman" w:cs="Times New Roman"/>
          <w:sz w:val="24"/>
          <w:szCs w:val="24"/>
        </w:rPr>
        <w:t>et</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these</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lo</w:t>
      </w:r>
      <w:r w:rsidRPr="00753433">
        <w:rPr>
          <w:rFonts w:ascii="Times New Roman" w:eastAsia="Times New Roman" w:hAnsi="Times New Roman" w:cs="Times New Roman"/>
          <w:spacing w:val="-1"/>
          <w:sz w:val="24"/>
          <w:szCs w:val="24"/>
        </w:rPr>
        <w:t>ss</w:t>
      </w:r>
      <w:r w:rsidRPr="00753433">
        <w:rPr>
          <w:rFonts w:ascii="Times New Roman" w:eastAsia="Times New Roman" w:hAnsi="Times New Roman" w:cs="Times New Roman"/>
          <w:sz w:val="24"/>
          <w:szCs w:val="24"/>
        </w:rPr>
        <w:t>es.</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31"/>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eans</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that</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ac</w:t>
      </w:r>
      <w:r w:rsidRPr="00753433">
        <w:rPr>
          <w:rFonts w:ascii="Times New Roman" w:eastAsia="Times New Roman" w:hAnsi="Times New Roman" w:cs="Times New Roman"/>
          <w:spacing w:val="-1"/>
          <w:sz w:val="24"/>
          <w:szCs w:val="24"/>
        </w:rPr>
        <w:t>c</w:t>
      </w:r>
      <w:r w:rsidRPr="00753433">
        <w:rPr>
          <w:rFonts w:ascii="Times New Roman" w:eastAsia="Times New Roman" w:hAnsi="Times New Roman" w:cs="Times New Roman"/>
          <w:sz w:val="24"/>
          <w:szCs w:val="24"/>
        </w:rPr>
        <w:t>ess</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care</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will</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be</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lost</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30"/>
          <w:sz w:val="24"/>
          <w:szCs w:val="24"/>
        </w:rPr>
        <w:t xml:space="preserve"> </w:t>
      </w:r>
      <w:r w:rsidRPr="00753433">
        <w:rPr>
          <w:rFonts w:ascii="Times New Roman" w:eastAsia="Times New Roman" w:hAnsi="Times New Roman" w:cs="Times New Roman"/>
          <w:sz w:val="24"/>
          <w:szCs w:val="24"/>
        </w:rPr>
        <w:t>a significant</w:t>
      </w:r>
      <w:r w:rsidRPr="00753433">
        <w:rPr>
          <w:rFonts w:ascii="Times New Roman" w:eastAsia="Times New Roman" w:hAnsi="Times New Roman" w:cs="Times New Roman"/>
          <w:spacing w:val="40"/>
          <w:sz w:val="24"/>
          <w:szCs w:val="24"/>
        </w:rPr>
        <w:t xml:space="preserve"> </w:t>
      </w:r>
      <w:r w:rsidRPr="00753433">
        <w:rPr>
          <w:rFonts w:ascii="Times New Roman" w:eastAsia="Times New Roman" w:hAnsi="Times New Roman" w:cs="Times New Roman"/>
          <w:sz w:val="24"/>
          <w:szCs w:val="24"/>
        </w:rPr>
        <w:t>nu</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ber</w:t>
      </w:r>
      <w:r w:rsidRPr="00753433">
        <w:rPr>
          <w:rFonts w:ascii="Times New Roman" w:eastAsia="Times New Roman" w:hAnsi="Times New Roman" w:cs="Times New Roman"/>
          <w:spacing w:val="40"/>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42"/>
          <w:sz w:val="24"/>
          <w:szCs w:val="24"/>
        </w:rPr>
        <w:t xml:space="preserve"> </w:t>
      </w:r>
      <w:r w:rsidRPr="00753433">
        <w:rPr>
          <w:rFonts w:ascii="Times New Roman" w:eastAsia="Times New Roman" w:hAnsi="Times New Roman" w:cs="Times New Roman"/>
          <w:sz w:val="24"/>
          <w:szCs w:val="24"/>
        </w:rPr>
        <w:t>Medicare</w:t>
      </w:r>
      <w:r w:rsidRPr="00753433">
        <w:rPr>
          <w:rFonts w:ascii="Times New Roman" w:eastAsia="Times New Roman" w:hAnsi="Times New Roman" w:cs="Times New Roman"/>
          <w:spacing w:val="40"/>
          <w:sz w:val="24"/>
          <w:szCs w:val="24"/>
        </w:rPr>
        <w:t xml:space="preserve"> </w:t>
      </w:r>
      <w:r w:rsidRPr="00753433">
        <w:rPr>
          <w:rFonts w:ascii="Times New Roman" w:eastAsia="Times New Roman" w:hAnsi="Times New Roman" w:cs="Times New Roman"/>
          <w:spacing w:val="-1"/>
          <w:sz w:val="24"/>
          <w:szCs w:val="24"/>
        </w:rPr>
        <w:t>b</w:t>
      </w:r>
      <w:r w:rsidRPr="00753433">
        <w:rPr>
          <w:rFonts w:ascii="Times New Roman" w:eastAsia="Times New Roman" w:hAnsi="Times New Roman" w:cs="Times New Roman"/>
          <w:sz w:val="24"/>
          <w:szCs w:val="24"/>
        </w:rPr>
        <w:t>ene</w:t>
      </w:r>
      <w:r w:rsidRPr="00753433">
        <w:rPr>
          <w:rFonts w:ascii="Times New Roman" w:eastAsia="Times New Roman" w:hAnsi="Times New Roman" w:cs="Times New Roman"/>
          <w:spacing w:val="-1"/>
          <w:sz w:val="24"/>
          <w:szCs w:val="24"/>
        </w:rPr>
        <w:t>f</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ci</w:t>
      </w:r>
      <w:r w:rsidRPr="00753433">
        <w:rPr>
          <w:rFonts w:ascii="Times New Roman" w:eastAsia="Times New Roman" w:hAnsi="Times New Roman" w:cs="Times New Roman"/>
          <w:spacing w:val="-1"/>
          <w:sz w:val="24"/>
          <w:szCs w:val="24"/>
        </w:rPr>
        <w:t>a</w:t>
      </w:r>
      <w:r w:rsidRPr="00753433">
        <w:rPr>
          <w:rFonts w:ascii="Times New Roman" w:eastAsia="Times New Roman" w:hAnsi="Times New Roman" w:cs="Times New Roman"/>
          <w:sz w:val="24"/>
          <w:szCs w:val="24"/>
        </w:rPr>
        <w:t>ries.</w:t>
      </w:r>
      <w:r w:rsidRPr="00753433">
        <w:rPr>
          <w:rFonts w:ascii="Times New Roman" w:eastAsia="Times New Roman" w:hAnsi="Times New Roman" w:cs="Times New Roman"/>
          <w:spacing w:val="39"/>
          <w:sz w:val="24"/>
          <w:szCs w:val="24"/>
        </w:rPr>
        <w:t xml:space="preserve"> </w:t>
      </w:r>
      <w:r w:rsidRPr="00753433">
        <w:rPr>
          <w:rFonts w:ascii="Times New Roman" w:eastAsia="Times New Roman" w:hAnsi="Times New Roman" w:cs="Times New Roman"/>
          <w:sz w:val="24"/>
          <w:szCs w:val="24"/>
        </w:rPr>
        <w:t>A</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si</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ilar</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arbitrary</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rate-cutting</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effort</w:t>
      </w:r>
      <w:r w:rsidRPr="00753433">
        <w:rPr>
          <w:rFonts w:ascii="Times New Roman" w:eastAsia="Times New Roman" w:hAnsi="Times New Roman" w:cs="Times New Roman"/>
          <w:spacing w:val="41"/>
          <w:sz w:val="24"/>
          <w:szCs w:val="24"/>
        </w:rPr>
        <w:t xml:space="preserve"> </w:t>
      </w:r>
      <w:r w:rsidRPr="00753433">
        <w:rPr>
          <w:rFonts w:ascii="Times New Roman" w:eastAsia="Times New Roman" w:hAnsi="Times New Roman" w:cs="Times New Roman"/>
          <w:sz w:val="24"/>
          <w:szCs w:val="24"/>
        </w:rPr>
        <w:t>in 1998</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led</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l</w:t>
      </w:r>
      <w:r w:rsidRPr="00753433">
        <w:rPr>
          <w:rFonts w:ascii="Times New Roman" w:eastAsia="Times New Roman" w:hAnsi="Times New Roman" w:cs="Times New Roman"/>
          <w:spacing w:val="-1"/>
          <w:sz w:val="24"/>
          <w:szCs w:val="24"/>
        </w:rPr>
        <w:t>o</w:t>
      </w:r>
      <w:r w:rsidRPr="00753433">
        <w:rPr>
          <w:rFonts w:ascii="Times New Roman" w:eastAsia="Times New Roman" w:hAnsi="Times New Roman" w:cs="Times New Roman"/>
          <w:sz w:val="24"/>
          <w:szCs w:val="24"/>
        </w:rPr>
        <w:t>ss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of</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care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to</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nearly 1.5</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ill</w:t>
      </w:r>
      <w:r w:rsidRPr="00753433">
        <w:rPr>
          <w:rFonts w:ascii="Times New Roman" w:eastAsia="Times New Roman" w:hAnsi="Times New Roman" w:cs="Times New Roman"/>
          <w:spacing w:val="-1"/>
          <w:sz w:val="24"/>
          <w:szCs w:val="24"/>
        </w:rPr>
        <w:t>i</w:t>
      </w:r>
      <w:r w:rsidRPr="00753433">
        <w:rPr>
          <w:rFonts w:ascii="Times New Roman" w:eastAsia="Times New Roman" w:hAnsi="Times New Roman" w:cs="Times New Roman"/>
          <w:sz w:val="24"/>
          <w:szCs w:val="24"/>
        </w:rPr>
        <w:t>on</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w:t>
      </w:r>
      <w:r w:rsidRPr="00753433">
        <w:rPr>
          <w:rFonts w:ascii="Times New Roman" w:eastAsia="Times New Roman" w:hAnsi="Times New Roman" w:cs="Times New Roman"/>
          <w:spacing w:val="2"/>
          <w:sz w:val="24"/>
          <w:szCs w:val="24"/>
        </w:rPr>
        <w:t xml:space="preserve"> </w:t>
      </w:r>
      <w:r w:rsidRPr="00753433">
        <w:rPr>
          <w:rFonts w:ascii="Times New Roman" w:eastAsia="Times New Roman" w:hAnsi="Times New Roman" w:cs="Times New Roman"/>
          <w:sz w:val="24"/>
          <w:szCs w:val="24"/>
        </w:rPr>
        <w:t>health patients,</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forced</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the</w:t>
      </w:r>
      <w:r w:rsidRPr="00753433">
        <w:rPr>
          <w:rFonts w:ascii="Times New Roman" w:eastAsia="Times New Roman" w:hAnsi="Times New Roman" w:cs="Times New Roman"/>
          <w:spacing w:val="1"/>
          <w:sz w:val="24"/>
          <w:szCs w:val="24"/>
        </w:rPr>
        <w:t xml:space="preserve"> </w:t>
      </w:r>
      <w:r w:rsidRPr="00753433">
        <w:rPr>
          <w:rFonts w:ascii="Times New Roman" w:eastAsia="Times New Roman" w:hAnsi="Times New Roman" w:cs="Times New Roman"/>
          <w:sz w:val="24"/>
          <w:szCs w:val="24"/>
        </w:rPr>
        <w:t>clo</w:t>
      </w:r>
      <w:r w:rsidRPr="00753433">
        <w:rPr>
          <w:rFonts w:ascii="Times New Roman" w:eastAsia="Times New Roman" w:hAnsi="Times New Roman" w:cs="Times New Roman"/>
          <w:spacing w:val="-1"/>
          <w:sz w:val="24"/>
          <w:szCs w:val="24"/>
        </w:rPr>
        <w:t>s</w:t>
      </w:r>
      <w:r w:rsidR="00D73D79">
        <w:rPr>
          <w:rFonts w:ascii="Times New Roman" w:eastAsia="Times New Roman" w:hAnsi="Times New Roman" w:cs="Times New Roman"/>
          <w:sz w:val="24"/>
          <w:szCs w:val="24"/>
        </w:rPr>
        <w:t xml:space="preserve">ure </w:t>
      </w:r>
      <w:r w:rsidRPr="00753433">
        <w:rPr>
          <w:rFonts w:ascii="Times New Roman" w:eastAsia="Times New Roman" w:hAnsi="Times New Roman" w:cs="Times New Roman"/>
          <w:sz w:val="24"/>
          <w:szCs w:val="24"/>
        </w:rPr>
        <w:t>of over 4000 ho</w:t>
      </w:r>
      <w:r w:rsidRPr="00753433">
        <w:rPr>
          <w:rFonts w:ascii="Times New Roman" w:eastAsia="Times New Roman" w:hAnsi="Times New Roman" w:cs="Times New Roman"/>
          <w:spacing w:val="-2"/>
          <w:sz w:val="24"/>
          <w:szCs w:val="24"/>
        </w:rPr>
        <w:t>m</w:t>
      </w:r>
      <w:r w:rsidRPr="00753433">
        <w:rPr>
          <w:rFonts w:ascii="Times New Roman" w:eastAsia="Times New Roman" w:hAnsi="Times New Roman" w:cs="Times New Roman"/>
          <w:sz w:val="24"/>
          <w:szCs w:val="24"/>
        </w:rPr>
        <w:t>e health agencies, and increased overall Medicare spe</w:t>
      </w:r>
      <w:r w:rsidRPr="00753433">
        <w:rPr>
          <w:rFonts w:ascii="Times New Roman" w:eastAsia="Times New Roman" w:hAnsi="Times New Roman" w:cs="Times New Roman"/>
          <w:spacing w:val="-1"/>
          <w:sz w:val="24"/>
          <w:szCs w:val="24"/>
        </w:rPr>
        <w:t>n</w:t>
      </w:r>
      <w:r w:rsidRPr="00753433">
        <w:rPr>
          <w:rFonts w:ascii="Times New Roman" w:eastAsia="Times New Roman" w:hAnsi="Times New Roman" w:cs="Times New Roman"/>
          <w:sz w:val="24"/>
          <w:szCs w:val="24"/>
        </w:rPr>
        <w:t xml:space="preserve">ding because of the expanded use of </w:t>
      </w:r>
      <w:r w:rsidRPr="00753433">
        <w:rPr>
          <w:rFonts w:ascii="Times New Roman" w:eastAsia="Times New Roman" w:hAnsi="Times New Roman" w:cs="Times New Roman"/>
          <w:spacing w:val="-2"/>
          <w:sz w:val="24"/>
          <w:szCs w:val="24"/>
        </w:rPr>
        <w:t>mo</w:t>
      </w:r>
      <w:r w:rsidRPr="00753433">
        <w:rPr>
          <w:rFonts w:ascii="Times New Roman" w:eastAsia="Times New Roman" w:hAnsi="Times New Roman" w:cs="Times New Roman"/>
          <w:sz w:val="24"/>
          <w:szCs w:val="24"/>
        </w:rPr>
        <w:t>re expensi</w:t>
      </w:r>
      <w:r w:rsidRPr="00753433">
        <w:rPr>
          <w:rFonts w:ascii="Times New Roman" w:eastAsia="Times New Roman" w:hAnsi="Times New Roman" w:cs="Times New Roman"/>
          <w:spacing w:val="-1"/>
          <w:sz w:val="24"/>
          <w:szCs w:val="24"/>
        </w:rPr>
        <w:t>v</w:t>
      </w:r>
      <w:r w:rsidRPr="00753433">
        <w:rPr>
          <w:rFonts w:ascii="Times New Roman" w:eastAsia="Times New Roman" w:hAnsi="Times New Roman" w:cs="Times New Roman"/>
          <w:sz w:val="24"/>
          <w:szCs w:val="24"/>
        </w:rPr>
        <w:t>e care.</w:t>
      </w:r>
      <w:r w:rsidR="00D73D79" w:rsidRPr="00D73D79">
        <w:rPr>
          <w:rFonts w:ascii="Times New Roman" w:eastAsia="Times New Roman" w:hAnsi="Times New Roman" w:cs="Times New Roman"/>
          <w:sz w:val="24"/>
          <w:szCs w:val="24"/>
        </w:rPr>
        <w:t xml:space="preserve"> </w:t>
      </w:r>
    </w:p>
    <w:p w:rsidR="00D73D79" w:rsidRPr="00D73D79" w:rsidRDefault="00D73D79" w:rsidP="00D73D79">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Crude </w:t>
      </w:r>
      <w:r w:rsidRPr="00D73D79">
        <w:rPr>
          <w:rFonts w:ascii="Times New Roman" w:eastAsia="Times New Roman" w:hAnsi="Times New Roman" w:cs="Times New Roman"/>
          <w:spacing w:val="-2"/>
          <w:sz w:val="24"/>
          <w:szCs w:val="24"/>
        </w:rPr>
        <w:t>m</w:t>
      </w:r>
      <w:r w:rsidRPr="00D73D79">
        <w:rPr>
          <w:rFonts w:ascii="Times New Roman" w:eastAsia="Times New Roman" w:hAnsi="Times New Roman" w:cs="Times New Roman"/>
          <w:sz w:val="24"/>
          <w:szCs w:val="24"/>
        </w:rPr>
        <w:t>easures such as acr</w:t>
      </w:r>
      <w:r w:rsidRPr="00D73D79">
        <w:rPr>
          <w:rFonts w:ascii="Times New Roman" w:eastAsia="Times New Roman" w:hAnsi="Times New Roman" w:cs="Times New Roman"/>
          <w:spacing w:val="-1"/>
          <w:sz w:val="24"/>
          <w:szCs w:val="24"/>
        </w:rPr>
        <w:t>o</w:t>
      </w:r>
      <w:r w:rsidRPr="00D73D79">
        <w:rPr>
          <w:rFonts w:ascii="Times New Roman" w:eastAsia="Times New Roman" w:hAnsi="Times New Roman" w:cs="Times New Roman"/>
          <w:sz w:val="24"/>
          <w:szCs w:val="24"/>
        </w:rPr>
        <w:t>ss-the-bo</w:t>
      </w:r>
      <w:r w:rsidRPr="00D73D79">
        <w:rPr>
          <w:rFonts w:ascii="Times New Roman" w:eastAsia="Times New Roman" w:hAnsi="Times New Roman" w:cs="Times New Roman"/>
          <w:spacing w:val="-1"/>
          <w:sz w:val="24"/>
          <w:szCs w:val="24"/>
        </w:rPr>
        <w:t>a</w:t>
      </w:r>
      <w:r w:rsidRPr="00D73D79">
        <w:rPr>
          <w:rFonts w:ascii="Times New Roman" w:eastAsia="Times New Roman" w:hAnsi="Times New Roman" w:cs="Times New Roman"/>
          <w:sz w:val="24"/>
          <w:szCs w:val="24"/>
        </w:rPr>
        <w:t>rd reductio</w:t>
      </w:r>
      <w:r w:rsidRPr="00D73D79">
        <w:rPr>
          <w:rFonts w:ascii="Times New Roman" w:eastAsia="Times New Roman" w:hAnsi="Times New Roman" w:cs="Times New Roman"/>
          <w:spacing w:val="-1"/>
          <w:sz w:val="24"/>
          <w:szCs w:val="24"/>
        </w:rPr>
        <w:t>n</w:t>
      </w:r>
      <w:r w:rsidRPr="00D73D79">
        <w:rPr>
          <w:rFonts w:ascii="Times New Roman" w:eastAsia="Times New Roman" w:hAnsi="Times New Roman" w:cs="Times New Roman"/>
          <w:sz w:val="24"/>
          <w:szCs w:val="24"/>
        </w:rPr>
        <w:t>s</w:t>
      </w:r>
      <w:r w:rsidRPr="00D73D79">
        <w:rPr>
          <w:rFonts w:ascii="Times New Roman" w:eastAsia="Times New Roman" w:hAnsi="Times New Roman" w:cs="Times New Roman"/>
          <w:spacing w:val="49"/>
          <w:sz w:val="24"/>
          <w:szCs w:val="24"/>
        </w:rPr>
        <w:t xml:space="preserve"> </w:t>
      </w:r>
      <w:r w:rsidRPr="00D73D79">
        <w:rPr>
          <w:rFonts w:ascii="Times New Roman" w:eastAsia="Times New Roman" w:hAnsi="Times New Roman" w:cs="Times New Roman"/>
          <w:spacing w:val="-1"/>
          <w:sz w:val="24"/>
          <w:szCs w:val="24"/>
        </w:rPr>
        <w:t>o</w:t>
      </w:r>
      <w:r w:rsidRPr="00D73D79">
        <w:rPr>
          <w:rFonts w:ascii="Times New Roman" w:eastAsia="Times New Roman" w:hAnsi="Times New Roman" w:cs="Times New Roman"/>
          <w:sz w:val="24"/>
          <w:szCs w:val="24"/>
        </w:rPr>
        <w:t>r freezes will</w:t>
      </w:r>
      <w:r w:rsidRPr="00D73D79">
        <w:rPr>
          <w:rFonts w:ascii="Times New Roman" w:eastAsia="Times New Roman" w:hAnsi="Times New Roman" w:cs="Times New Roman"/>
          <w:spacing w:val="49"/>
          <w:sz w:val="24"/>
          <w:szCs w:val="24"/>
        </w:rPr>
        <w:t xml:space="preserve"> </w:t>
      </w:r>
      <w:r w:rsidRPr="00D73D79">
        <w:rPr>
          <w:rFonts w:ascii="Times New Roman" w:eastAsia="Times New Roman" w:hAnsi="Times New Roman" w:cs="Times New Roman"/>
          <w:sz w:val="24"/>
          <w:szCs w:val="24"/>
        </w:rPr>
        <w:t>only exacer</w:t>
      </w:r>
      <w:r w:rsidRPr="00D73D79">
        <w:rPr>
          <w:rFonts w:ascii="Times New Roman" w:eastAsia="Times New Roman" w:hAnsi="Times New Roman" w:cs="Times New Roman"/>
          <w:spacing w:val="-1"/>
          <w:sz w:val="24"/>
          <w:szCs w:val="24"/>
        </w:rPr>
        <w:t>b</w:t>
      </w:r>
      <w:r w:rsidRPr="00D73D79">
        <w:rPr>
          <w:rFonts w:ascii="Times New Roman" w:eastAsia="Times New Roman" w:hAnsi="Times New Roman" w:cs="Times New Roman"/>
          <w:sz w:val="24"/>
          <w:szCs w:val="24"/>
        </w:rPr>
        <w:t>ate inequities in the syste</w:t>
      </w:r>
      <w:r w:rsidRPr="00D73D79">
        <w:rPr>
          <w:rFonts w:ascii="Times New Roman" w:eastAsia="Times New Roman" w:hAnsi="Times New Roman" w:cs="Times New Roman"/>
          <w:spacing w:val="-2"/>
          <w:sz w:val="24"/>
          <w:szCs w:val="24"/>
        </w:rPr>
        <w:t>m</w:t>
      </w:r>
      <w:r w:rsidRPr="00D73D79">
        <w:rPr>
          <w:rFonts w:ascii="Times New Roman" w:eastAsia="Times New Roman" w:hAnsi="Times New Roman" w:cs="Times New Roman"/>
          <w:sz w:val="24"/>
          <w:szCs w:val="24"/>
        </w:rPr>
        <w:t>, and contr</w:t>
      </w:r>
      <w:r w:rsidRPr="00D73D79">
        <w:rPr>
          <w:rFonts w:ascii="Times New Roman" w:eastAsia="Times New Roman" w:hAnsi="Times New Roman" w:cs="Times New Roman"/>
          <w:spacing w:val="1"/>
          <w:sz w:val="24"/>
          <w:szCs w:val="24"/>
        </w:rPr>
        <w:t>i</w:t>
      </w:r>
      <w:r w:rsidRPr="00D73D79">
        <w:rPr>
          <w:rFonts w:ascii="Times New Roman" w:eastAsia="Times New Roman" w:hAnsi="Times New Roman" w:cs="Times New Roman"/>
          <w:sz w:val="24"/>
          <w:szCs w:val="24"/>
        </w:rPr>
        <w:t>b</w:t>
      </w:r>
      <w:r w:rsidRPr="00D73D79">
        <w:rPr>
          <w:rFonts w:ascii="Times New Roman" w:eastAsia="Times New Roman" w:hAnsi="Times New Roman" w:cs="Times New Roman"/>
          <w:spacing w:val="-1"/>
          <w:sz w:val="24"/>
          <w:szCs w:val="24"/>
        </w:rPr>
        <w:t>u</w:t>
      </w:r>
      <w:r w:rsidRPr="00D73D79">
        <w:rPr>
          <w:rFonts w:ascii="Times New Roman" w:eastAsia="Times New Roman" w:hAnsi="Times New Roman" w:cs="Times New Roman"/>
          <w:sz w:val="24"/>
          <w:szCs w:val="24"/>
        </w:rPr>
        <w:t>te further to access co</w:t>
      </w:r>
      <w:r w:rsidRPr="00D73D79">
        <w:rPr>
          <w:rFonts w:ascii="Times New Roman" w:eastAsia="Times New Roman" w:hAnsi="Times New Roman" w:cs="Times New Roman"/>
          <w:spacing w:val="-1"/>
          <w:sz w:val="24"/>
          <w:szCs w:val="24"/>
        </w:rPr>
        <w:t>nc</w:t>
      </w:r>
      <w:r w:rsidRPr="00D73D79">
        <w:rPr>
          <w:rFonts w:ascii="Times New Roman" w:eastAsia="Times New Roman" w:hAnsi="Times New Roman" w:cs="Times New Roman"/>
          <w:sz w:val="24"/>
          <w:szCs w:val="24"/>
        </w:rPr>
        <w:t>erns. Acce</w:t>
      </w:r>
      <w:r w:rsidRPr="00D73D79">
        <w:rPr>
          <w:rFonts w:ascii="Times New Roman" w:eastAsia="Times New Roman" w:hAnsi="Times New Roman" w:cs="Times New Roman"/>
          <w:spacing w:val="-1"/>
          <w:sz w:val="24"/>
          <w:szCs w:val="24"/>
        </w:rPr>
        <w:t>s</w:t>
      </w:r>
      <w:r w:rsidRPr="00D73D79">
        <w:rPr>
          <w:rFonts w:ascii="Times New Roman" w:eastAsia="Times New Roman" w:hAnsi="Times New Roman" w:cs="Times New Roman"/>
          <w:sz w:val="24"/>
          <w:szCs w:val="24"/>
        </w:rPr>
        <w:t>s to care</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continues</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to</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be</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a</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serious</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problem</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in</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ho</w:t>
      </w:r>
      <w:r w:rsidRPr="00D73D79">
        <w:rPr>
          <w:rFonts w:ascii="Times New Roman" w:eastAsia="Times New Roman" w:hAnsi="Times New Roman" w:cs="Times New Roman"/>
          <w:spacing w:val="-2"/>
          <w:sz w:val="24"/>
          <w:szCs w:val="24"/>
        </w:rPr>
        <w:t>m</w:t>
      </w:r>
      <w:r w:rsidRPr="00D73D79">
        <w:rPr>
          <w:rFonts w:ascii="Times New Roman" w:eastAsia="Times New Roman" w:hAnsi="Times New Roman" w:cs="Times New Roman"/>
          <w:sz w:val="24"/>
          <w:szCs w:val="24"/>
        </w:rPr>
        <w:t>e</w:t>
      </w:r>
      <w:r w:rsidRPr="00D73D79">
        <w:rPr>
          <w:rFonts w:ascii="Times New Roman" w:eastAsia="Times New Roman" w:hAnsi="Times New Roman" w:cs="Times New Roman"/>
          <w:spacing w:val="3"/>
          <w:sz w:val="24"/>
          <w:szCs w:val="24"/>
        </w:rPr>
        <w:t xml:space="preserve"> </w:t>
      </w:r>
      <w:r w:rsidRPr="00D73D79">
        <w:rPr>
          <w:rFonts w:ascii="Times New Roman" w:eastAsia="Times New Roman" w:hAnsi="Times New Roman" w:cs="Times New Roman"/>
          <w:sz w:val="24"/>
          <w:szCs w:val="24"/>
        </w:rPr>
        <w:t>health,</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and it</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is</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anticipated</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th</w:t>
      </w:r>
      <w:r w:rsidRPr="00D73D79">
        <w:rPr>
          <w:rFonts w:ascii="Times New Roman" w:eastAsia="Times New Roman" w:hAnsi="Times New Roman" w:cs="Times New Roman"/>
          <w:spacing w:val="-1"/>
          <w:sz w:val="24"/>
          <w:szCs w:val="24"/>
        </w:rPr>
        <w:t>a</w:t>
      </w:r>
      <w:r w:rsidRPr="00D73D79">
        <w:rPr>
          <w:rFonts w:ascii="Times New Roman" w:eastAsia="Times New Roman" w:hAnsi="Times New Roman" w:cs="Times New Roman"/>
          <w:sz w:val="24"/>
          <w:szCs w:val="24"/>
        </w:rPr>
        <w:t>t</w:t>
      </w:r>
      <w:r w:rsidRPr="00D73D79">
        <w:rPr>
          <w:rFonts w:ascii="Times New Roman" w:eastAsia="Times New Roman" w:hAnsi="Times New Roman" w:cs="Times New Roman"/>
          <w:spacing w:val="2"/>
          <w:sz w:val="24"/>
          <w:szCs w:val="24"/>
        </w:rPr>
        <w:t xml:space="preserve"> </w:t>
      </w:r>
      <w:r w:rsidRPr="00D73D79">
        <w:rPr>
          <w:rFonts w:ascii="Times New Roman" w:eastAsia="Times New Roman" w:hAnsi="Times New Roman" w:cs="Times New Roman"/>
          <w:sz w:val="24"/>
          <w:szCs w:val="24"/>
        </w:rPr>
        <w:t>these concerns</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will</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only</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increase</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with</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further</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cuts to</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ho</w:t>
      </w:r>
      <w:r w:rsidRPr="00D73D79">
        <w:rPr>
          <w:rFonts w:ascii="Times New Roman" w:eastAsia="Times New Roman" w:hAnsi="Times New Roman" w:cs="Times New Roman"/>
          <w:spacing w:val="-2"/>
          <w:sz w:val="24"/>
          <w:szCs w:val="24"/>
        </w:rPr>
        <w:t>m</w:t>
      </w:r>
      <w:r w:rsidRPr="00D73D79">
        <w:rPr>
          <w:rFonts w:ascii="Times New Roman" w:eastAsia="Times New Roman" w:hAnsi="Times New Roman" w:cs="Times New Roman"/>
          <w:sz w:val="24"/>
          <w:szCs w:val="24"/>
        </w:rPr>
        <w:t>e</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health</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pay</w:t>
      </w:r>
      <w:r w:rsidRPr="00D73D79">
        <w:rPr>
          <w:rFonts w:ascii="Times New Roman" w:eastAsia="Times New Roman" w:hAnsi="Times New Roman" w:cs="Times New Roman"/>
          <w:spacing w:val="-2"/>
          <w:sz w:val="24"/>
          <w:szCs w:val="24"/>
        </w:rPr>
        <w:t>m</w:t>
      </w:r>
      <w:r w:rsidRPr="00D73D79">
        <w:rPr>
          <w:rFonts w:ascii="Times New Roman" w:eastAsia="Times New Roman" w:hAnsi="Times New Roman" w:cs="Times New Roman"/>
          <w:sz w:val="24"/>
          <w:szCs w:val="24"/>
        </w:rPr>
        <w:t>ents. Ho</w:t>
      </w:r>
      <w:r w:rsidRPr="00D73D79">
        <w:rPr>
          <w:rFonts w:ascii="Times New Roman" w:eastAsia="Times New Roman" w:hAnsi="Times New Roman" w:cs="Times New Roman"/>
          <w:spacing w:val="-2"/>
          <w:sz w:val="24"/>
          <w:szCs w:val="24"/>
        </w:rPr>
        <w:t>m</w:t>
      </w:r>
      <w:r w:rsidRPr="00D73D79">
        <w:rPr>
          <w:rFonts w:ascii="Times New Roman" w:eastAsia="Times New Roman" w:hAnsi="Times New Roman" w:cs="Times New Roman"/>
          <w:sz w:val="24"/>
          <w:szCs w:val="24"/>
        </w:rPr>
        <w:t>e</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health</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care is</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e</w:t>
      </w:r>
      <w:r w:rsidRPr="00D73D79">
        <w:rPr>
          <w:rFonts w:ascii="Times New Roman" w:eastAsia="Times New Roman" w:hAnsi="Times New Roman" w:cs="Times New Roman"/>
          <w:spacing w:val="-1"/>
          <w:sz w:val="24"/>
          <w:szCs w:val="24"/>
        </w:rPr>
        <w:t>ff</w:t>
      </w:r>
      <w:r w:rsidRPr="00D73D79">
        <w:rPr>
          <w:rFonts w:ascii="Times New Roman" w:eastAsia="Times New Roman" w:hAnsi="Times New Roman" w:cs="Times New Roman"/>
          <w:spacing w:val="1"/>
          <w:sz w:val="24"/>
          <w:szCs w:val="24"/>
        </w:rPr>
        <w:t>i</w:t>
      </w:r>
      <w:r w:rsidRPr="00D73D79">
        <w:rPr>
          <w:rFonts w:ascii="Times New Roman" w:eastAsia="Times New Roman" w:hAnsi="Times New Roman" w:cs="Times New Roman"/>
          <w:sz w:val="24"/>
          <w:szCs w:val="24"/>
        </w:rPr>
        <w:t>cient</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and</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e</w:t>
      </w:r>
      <w:r w:rsidRPr="00D73D79">
        <w:rPr>
          <w:rFonts w:ascii="Times New Roman" w:eastAsia="Times New Roman" w:hAnsi="Times New Roman" w:cs="Times New Roman"/>
          <w:spacing w:val="-1"/>
          <w:sz w:val="24"/>
          <w:szCs w:val="24"/>
        </w:rPr>
        <w:t>ff</w:t>
      </w:r>
      <w:r w:rsidRPr="00D73D79">
        <w:rPr>
          <w:rFonts w:ascii="Times New Roman" w:eastAsia="Times New Roman" w:hAnsi="Times New Roman" w:cs="Times New Roman"/>
          <w:sz w:val="24"/>
          <w:szCs w:val="24"/>
        </w:rPr>
        <w:t>ecti</w:t>
      </w:r>
      <w:r w:rsidRPr="00D73D79">
        <w:rPr>
          <w:rFonts w:ascii="Times New Roman" w:eastAsia="Times New Roman" w:hAnsi="Times New Roman" w:cs="Times New Roman"/>
          <w:spacing w:val="-1"/>
          <w:sz w:val="24"/>
          <w:szCs w:val="24"/>
        </w:rPr>
        <w:t>v</w:t>
      </w:r>
      <w:r w:rsidRPr="00D73D79">
        <w:rPr>
          <w:rFonts w:ascii="Times New Roman" w:eastAsia="Times New Roman" w:hAnsi="Times New Roman" w:cs="Times New Roman"/>
          <w:sz w:val="24"/>
          <w:szCs w:val="24"/>
        </w:rPr>
        <w:t>e</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in</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provi</w:t>
      </w:r>
      <w:r w:rsidRPr="00D73D79">
        <w:rPr>
          <w:rFonts w:ascii="Times New Roman" w:eastAsia="Times New Roman" w:hAnsi="Times New Roman" w:cs="Times New Roman"/>
          <w:spacing w:val="-1"/>
          <w:sz w:val="24"/>
          <w:szCs w:val="24"/>
        </w:rPr>
        <w:t>di</w:t>
      </w:r>
      <w:r w:rsidRPr="00D73D79">
        <w:rPr>
          <w:rFonts w:ascii="Times New Roman" w:eastAsia="Times New Roman" w:hAnsi="Times New Roman" w:cs="Times New Roman"/>
          <w:sz w:val="24"/>
          <w:szCs w:val="24"/>
        </w:rPr>
        <w:t>ng</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vital</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s</w:t>
      </w:r>
      <w:r w:rsidRPr="00D73D79">
        <w:rPr>
          <w:rFonts w:ascii="Times New Roman" w:eastAsia="Times New Roman" w:hAnsi="Times New Roman" w:cs="Times New Roman"/>
          <w:spacing w:val="-2"/>
          <w:sz w:val="24"/>
          <w:szCs w:val="24"/>
        </w:rPr>
        <w:t>e</w:t>
      </w:r>
      <w:r w:rsidRPr="00D73D79">
        <w:rPr>
          <w:rFonts w:ascii="Times New Roman" w:eastAsia="Times New Roman" w:hAnsi="Times New Roman" w:cs="Times New Roman"/>
          <w:spacing w:val="-1"/>
          <w:sz w:val="24"/>
          <w:szCs w:val="24"/>
        </w:rPr>
        <w:t>r</w:t>
      </w:r>
      <w:r w:rsidRPr="00D73D79">
        <w:rPr>
          <w:rFonts w:ascii="Times New Roman" w:eastAsia="Times New Roman" w:hAnsi="Times New Roman" w:cs="Times New Roman"/>
          <w:sz w:val="24"/>
          <w:szCs w:val="24"/>
        </w:rPr>
        <w:t>vices</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to</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pacing w:val="-1"/>
          <w:sz w:val="24"/>
          <w:szCs w:val="24"/>
        </w:rPr>
        <w:t>p</w:t>
      </w:r>
      <w:r w:rsidRPr="00D73D79">
        <w:rPr>
          <w:rFonts w:ascii="Times New Roman" w:eastAsia="Times New Roman" w:hAnsi="Times New Roman" w:cs="Times New Roman"/>
          <w:sz w:val="24"/>
          <w:szCs w:val="24"/>
        </w:rPr>
        <w:t>atients</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in</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the</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com</w:t>
      </w:r>
      <w:r w:rsidRPr="00D73D79">
        <w:rPr>
          <w:rFonts w:ascii="Times New Roman" w:eastAsia="Times New Roman" w:hAnsi="Times New Roman" w:cs="Times New Roman"/>
          <w:spacing w:val="-1"/>
          <w:sz w:val="24"/>
          <w:szCs w:val="24"/>
        </w:rPr>
        <w:t>f</w:t>
      </w:r>
      <w:r w:rsidRPr="00D73D79">
        <w:rPr>
          <w:rFonts w:ascii="Times New Roman" w:eastAsia="Times New Roman" w:hAnsi="Times New Roman" w:cs="Times New Roman"/>
          <w:sz w:val="24"/>
          <w:szCs w:val="24"/>
        </w:rPr>
        <w:t>ort</w:t>
      </w:r>
      <w:r w:rsidRPr="00D73D79">
        <w:rPr>
          <w:rFonts w:ascii="Times New Roman" w:eastAsia="Times New Roman" w:hAnsi="Times New Roman" w:cs="Times New Roman"/>
          <w:spacing w:val="1"/>
          <w:sz w:val="24"/>
          <w:szCs w:val="24"/>
        </w:rPr>
        <w:t xml:space="preserve"> </w:t>
      </w:r>
      <w:r w:rsidRPr="00D73D79">
        <w:rPr>
          <w:rFonts w:ascii="Times New Roman" w:eastAsia="Times New Roman" w:hAnsi="Times New Roman" w:cs="Times New Roman"/>
          <w:sz w:val="24"/>
          <w:szCs w:val="24"/>
        </w:rPr>
        <w:t>of their ho</w:t>
      </w:r>
      <w:r w:rsidRPr="00D73D79">
        <w:rPr>
          <w:rFonts w:ascii="Times New Roman" w:eastAsia="Times New Roman" w:hAnsi="Times New Roman" w:cs="Times New Roman"/>
          <w:spacing w:val="-2"/>
          <w:sz w:val="24"/>
          <w:szCs w:val="24"/>
        </w:rPr>
        <w:t>m</w:t>
      </w:r>
      <w:r w:rsidRPr="00D73D79">
        <w:rPr>
          <w:rFonts w:ascii="Times New Roman" w:eastAsia="Times New Roman" w:hAnsi="Times New Roman" w:cs="Times New Roman"/>
          <w:sz w:val="24"/>
          <w:szCs w:val="24"/>
        </w:rPr>
        <w:t>es.  Use and provision of these services should be encouraged, not discouraged.</w:t>
      </w:r>
    </w:p>
    <w:p w:rsidR="00D73D79" w:rsidRDefault="00D73D79" w:rsidP="00753433">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p>
    <w:p w:rsidR="00D73D79" w:rsidRDefault="00D73D79" w:rsidP="00753433">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p>
    <w:p w:rsidR="00393188" w:rsidRPr="00753433" w:rsidRDefault="00393188" w:rsidP="00645090">
      <w:pPr>
        <w:pStyle w:val="Heading3"/>
        <w:rPr>
          <w:sz w:val="24"/>
          <w:szCs w:val="24"/>
        </w:rPr>
      </w:pPr>
      <w:r w:rsidRPr="00393188">
        <w:rPr>
          <w:color w:val="000000"/>
          <w:sz w:val="24"/>
          <w:szCs w:val="24"/>
        </w:rPr>
        <w:br w:type="page"/>
      </w:r>
      <w:bookmarkStart w:id="20" w:name="_Toc410291133"/>
      <w:r w:rsidRPr="002A66FB">
        <w:lastRenderedPageBreak/>
        <w:t>ENACT MEDICARE HOME HEALTH AND HOSPICE PROGRAM INTEGRITY MEASURES</w:t>
      </w:r>
      <w:bookmarkEnd w:id="20"/>
    </w:p>
    <w:p w:rsidR="00393188" w:rsidRPr="00393188" w:rsidRDefault="00393188" w:rsidP="00393188">
      <w:pPr>
        <w:widowControl w:val="0"/>
        <w:autoSpaceDE w:val="0"/>
        <w:autoSpaceDN w:val="0"/>
        <w:adjustRightInd w:val="0"/>
        <w:spacing w:after="0" w:line="239" w:lineRule="auto"/>
        <w:ind w:left="90" w:right="56"/>
        <w:jc w:val="both"/>
        <w:rPr>
          <w:rFonts w:ascii="Times New Roman" w:eastAsia="Times New Roman" w:hAnsi="Times New Roman" w:cs="Times New Roman"/>
          <w:b/>
          <w:bCs/>
          <w:sz w:val="24"/>
          <w:szCs w:val="24"/>
        </w:rPr>
      </w:pPr>
    </w:p>
    <w:p w:rsidR="002A66FB" w:rsidRPr="002A66FB" w:rsidRDefault="002A66FB" w:rsidP="002A66FB">
      <w:pPr>
        <w:widowControl w:val="0"/>
        <w:tabs>
          <w:tab w:val="left" w:pos="8880"/>
        </w:tabs>
        <w:autoSpaceDE w:val="0"/>
        <w:autoSpaceDN w:val="0"/>
        <w:adjustRightInd w:val="0"/>
        <w:spacing w:after="0" w:line="239"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b/>
          <w:bCs/>
          <w:sz w:val="24"/>
          <w:szCs w:val="24"/>
        </w:rPr>
        <w:t xml:space="preserve">ISSUE: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care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hospice,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like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all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industr</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 xml:space="preserve">es, is not </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une to the presence of participants</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who</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engage</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in</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proper</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illegal</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sche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es</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for</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the</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sake</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profit. At</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the sa</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t</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health care providers that operate well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within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law</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are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una</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pacing w:val="1"/>
          <w:sz w:val="24"/>
          <w:szCs w:val="24"/>
        </w:rPr>
        <w:t>l</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ff</w:t>
      </w:r>
      <w:r w:rsidRPr="002A66FB">
        <w:rPr>
          <w:rFonts w:ascii="Times New Roman" w:eastAsia="Times New Roman" w:hAnsi="Times New Roman" w:cs="Times New Roman"/>
          <w:sz w:val="24"/>
          <w:szCs w:val="24"/>
        </w:rPr>
        <w:t>ecti</w:t>
      </w:r>
      <w:r w:rsidRPr="002A66FB">
        <w:rPr>
          <w:rFonts w:ascii="Times New Roman" w:eastAsia="Times New Roman" w:hAnsi="Times New Roman" w:cs="Times New Roman"/>
          <w:spacing w:val="-1"/>
          <w:sz w:val="24"/>
          <w:szCs w:val="24"/>
        </w:rPr>
        <w:t>v</w:t>
      </w:r>
      <w:r w:rsidRPr="002A66FB">
        <w:rPr>
          <w:rFonts w:ascii="Times New Roman" w:eastAsia="Times New Roman" w:hAnsi="Times New Roman" w:cs="Times New Roman"/>
          <w:sz w:val="24"/>
          <w:szCs w:val="24"/>
        </w:rPr>
        <w:t>ely 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pete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in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the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arket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when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faced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with</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petitors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that offer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kickbacks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for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patient referrals, bill for services not provided, or cha</w:t>
      </w:r>
      <w:r w:rsidRPr="002A66FB">
        <w:rPr>
          <w:rFonts w:ascii="Times New Roman" w:eastAsia="Times New Roman" w:hAnsi="Times New Roman" w:cs="Times New Roman"/>
          <w:spacing w:val="-1"/>
          <w:sz w:val="24"/>
          <w:szCs w:val="24"/>
        </w:rPr>
        <w:t>rg</w:t>
      </w:r>
      <w:r w:rsidRPr="002A66FB">
        <w:rPr>
          <w:rFonts w:ascii="Times New Roman" w:eastAsia="Times New Roman" w:hAnsi="Times New Roman" w:cs="Times New Roman"/>
          <w:sz w:val="24"/>
          <w:szCs w:val="24"/>
        </w:rPr>
        <w:t>e costs that are not p</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rt of the delivery of services.</w:t>
      </w:r>
    </w:p>
    <w:p w:rsidR="002A66FB" w:rsidRPr="002A66FB" w:rsidRDefault="002A66FB" w:rsidP="002A66FB">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The Patient Protection and Affordable Care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Act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(PPACA),</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111-148,</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contains a</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nu</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ber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program integrity</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easures</w:t>
      </w:r>
      <w:r w:rsidRPr="002A66FB">
        <w:rPr>
          <w:rFonts w:ascii="Times New Roman" w:eastAsia="Times New Roman" w:hAnsi="Times New Roman" w:cs="Times New Roman"/>
          <w:spacing w:val="2"/>
          <w:sz w:val="24"/>
          <w:szCs w:val="24"/>
        </w:rPr>
        <w:t xml:space="preserve"> supported by NAHC </w:t>
      </w:r>
      <w:r w:rsidRPr="002A66FB">
        <w:rPr>
          <w:rFonts w:ascii="Times New Roman" w:eastAsia="Times New Roman" w:hAnsi="Times New Roman" w:cs="Times New Roman"/>
          <w:sz w:val="24"/>
          <w:szCs w:val="24"/>
        </w:rPr>
        <w:t>that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are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care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pice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specific. However, the 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 care and hospice com</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un</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 xml:space="preserve">ties </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z w:val="24"/>
          <w:szCs w:val="24"/>
        </w:rPr>
        <w:t>elieve that more can be done. Program integrity measures should be targeted as much as possible on program vulnerabilities and high risk providers.</w:t>
      </w:r>
    </w:p>
    <w:p w:rsidR="002A66FB" w:rsidRPr="002A66FB" w:rsidRDefault="002A66FB" w:rsidP="002A66FB">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6"/>
          <w:szCs w:val="26"/>
        </w:rPr>
      </w:pPr>
    </w:p>
    <w:p w:rsidR="002A66FB" w:rsidRPr="002A66FB" w:rsidRDefault="002A66FB" w:rsidP="002A66FB">
      <w:pPr>
        <w:widowControl w:val="0"/>
        <w:tabs>
          <w:tab w:val="left" w:pos="8880"/>
        </w:tabs>
        <w:autoSpaceDE w:val="0"/>
        <w:autoSpaceDN w:val="0"/>
        <w:adjustRightInd w:val="0"/>
        <w:spacing w:after="0" w:line="239"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b/>
          <w:bCs/>
          <w:sz w:val="24"/>
          <w:szCs w:val="24"/>
        </w:rPr>
        <w:t>RECOMMENDATION:</w:t>
      </w:r>
      <w:r w:rsidRPr="002A66FB">
        <w:rPr>
          <w:rFonts w:ascii="Times New Roman" w:eastAsia="Times New Roman" w:hAnsi="Times New Roman" w:cs="Times New Roman"/>
          <w:b/>
          <w:bCs/>
          <w:spacing w:val="39"/>
          <w:sz w:val="24"/>
          <w:szCs w:val="24"/>
        </w:rPr>
        <w:t xml:space="preserve"> </w:t>
      </w:r>
      <w:r w:rsidRPr="002A66FB">
        <w:rPr>
          <w:rFonts w:ascii="Times New Roman" w:eastAsia="Times New Roman" w:hAnsi="Times New Roman" w:cs="Times New Roman"/>
          <w:sz w:val="24"/>
          <w:szCs w:val="24"/>
        </w:rPr>
        <w:t>Congress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should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continue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its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work</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in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bating</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waste,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fraud, and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abuse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in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our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nation’s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hea</w:t>
      </w:r>
      <w:r w:rsidRPr="002A66FB">
        <w:rPr>
          <w:rFonts w:ascii="Times New Roman" w:eastAsia="Times New Roman" w:hAnsi="Times New Roman" w:cs="Times New Roman"/>
          <w:spacing w:val="-2"/>
          <w:sz w:val="24"/>
          <w:szCs w:val="24"/>
        </w:rPr>
        <w:t>l</w:t>
      </w:r>
      <w:r w:rsidRPr="002A66FB">
        <w:rPr>
          <w:rFonts w:ascii="Times New Roman" w:eastAsia="Times New Roman" w:hAnsi="Times New Roman" w:cs="Times New Roman"/>
          <w:sz w:val="24"/>
          <w:szCs w:val="24"/>
        </w:rPr>
        <w:t>th</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care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system by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passing additional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easures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that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include:</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The</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institution</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38"/>
          <w:sz w:val="24"/>
          <w:szCs w:val="24"/>
        </w:rPr>
        <w:t xml:space="preserve"> mandatory </w:t>
      </w:r>
      <w:r w:rsidRPr="002A66FB">
        <w:rPr>
          <w:rFonts w:ascii="Times New Roman" w:eastAsia="Times New Roman" w:hAnsi="Times New Roman" w:cs="Times New Roman"/>
          <w:sz w:val="24"/>
          <w:szCs w:val="24"/>
        </w:rPr>
        <w:t>corporate</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pliance</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z w:val="24"/>
          <w:szCs w:val="24"/>
        </w:rPr>
        <w:t>pla</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by</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all</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health</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agencies</w:t>
      </w:r>
      <w:r w:rsidRPr="002A66FB">
        <w:rPr>
          <w:rFonts w:ascii="Times New Roman" w:eastAsia="Times New Roman" w:hAnsi="Times New Roman" w:cs="Times New Roman"/>
          <w:spacing w:val="38"/>
          <w:sz w:val="24"/>
          <w:szCs w:val="24"/>
        </w:rPr>
        <w:t xml:space="preserve"> </w:t>
      </w:r>
      <w:r w:rsidRPr="002A66FB">
        <w:rPr>
          <w:rFonts w:ascii="Times New Roman" w:eastAsia="Times New Roman" w:hAnsi="Times New Roman" w:cs="Times New Roman"/>
          <w:sz w:val="24"/>
          <w:szCs w:val="24"/>
        </w:rPr>
        <w:t>and hospices to ensure adherence to all federal and state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laws with proper funding support.</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Strengthened admission standards for new Medicare home health agencies, including standards for capitalization, claims review, and experience.</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Expanded use of targeted, temporary moratoria on new Home Health Agencies where the number of providers exceeds the level appropriate to ensure access, quality and choice</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Mandatory</w:t>
      </w:r>
      <w:r w:rsidRPr="002A66FB">
        <w:rPr>
          <w:rFonts w:ascii="Times New Roman" w:eastAsia="Times New Roman" w:hAnsi="Times New Roman" w:cs="Times New Roman"/>
          <w:spacing w:val="24"/>
          <w:sz w:val="24"/>
          <w:szCs w:val="24"/>
        </w:rPr>
        <w:t xml:space="preserve"> </w:t>
      </w:r>
      <w:r w:rsidRPr="002A66FB">
        <w:rPr>
          <w:rFonts w:ascii="Times New Roman" w:eastAsia="Times New Roman" w:hAnsi="Times New Roman" w:cs="Times New Roman"/>
          <w:sz w:val="24"/>
          <w:szCs w:val="24"/>
        </w:rPr>
        <w:t>screening</w:t>
      </w:r>
      <w:r w:rsidRPr="002A66FB">
        <w:rPr>
          <w:rFonts w:ascii="Times New Roman" w:eastAsia="Times New Roman" w:hAnsi="Times New Roman" w:cs="Times New Roman"/>
          <w:spacing w:val="24"/>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24"/>
          <w:sz w:val="24"/>
          <w:szCs w:val="24"/>
        </w:rPr>
        <w:t xml:space="preserve"> </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derally-funded</w:t>
      </w:r>
      <w:r w:rsidRPr="002A66FB">
        <w:rPr>
          <w:rFonts w:ascii="Times New Roman" w:eastAsia="Times New Roman" w:hAnsi="Times New Roman" w:cs="Times New Roman"/>
          <w:spacing w:val="24"/>
          <w:sz w:val="24"/>
          <w:szCs w:val="24"/>
        </w:rPr>
        <w:t xml:space="preserve"> </w:t>
      </w:r>
      <w:r w:rsidRPr="002A66FB">
        <w:rPr>
          <w:rFonts w:ascii="Times New Roman" w:eastAsia="Times New Roman" w:hAnsi="Times New Roman" w:cs="Times New Roman"/>
          <w:sz w:val="24"/>
          <w:szCs w:val="24"/>
        </w:rPr>
        <w:t>background</w:t>
      </w:r>
      <w:r w:rsidRPr="002A66FB">
        <w:rPr>
          <w:rFonts w:ascii="Times New Roman" w:eastAsia="Times New Roman" w:hAnsi="Times New Roman" w:cs="Times New Roman"/>
          <w:spacing w:val="24"/>
          <w:sz w:val="24"/>
          <w:szCs w:val="24"/>
        </w:rPr>
        <w:t xml:space="preserve"> </w:t>
      </w:r>
      <w:r w:rsidRPr="002A66FB">
        <w:rPr>
          <w:rFonts w:ascii="Times New Roman" w:eastAsia="Times New Roman" w:hAnsi="Times New Roman" w:cs="Times New Roman"/>
          <w:sz w:val="24"/>
          <w:szCs w:val="24"/>
        </w:rPr>
        <w:t>checks</w:t>
      </w:r>
      <w:r w:rsidRPr="002A66FB">
        <w:rPr>
          <w:rFonts w:ascii="Times New Roman" w:eastAsia="Times New Roman" w:hAnsi="Times New Roman" w:cs="Times New Roman"/>
          <w:spacing w:val="24"/>
          <w:sz w:val="24"/>
          <w:szCs w:val="24"/>
        </w:rPr>
        <w:t xml:space="preserve"> </w:t>
      </w:r>
      <w:r w:rsidRPr="002A66FB">
        <w:rPr>
          <w:rFonts w:ascii="Times New Roman" w:eastAsia="Times New Roman" w:hAnsi="Times New Roman" w:cs="Times New Roman"/>
          <w:sz w:val="24"/>
          <w:szCs w:val="24"/>
        </w:rPr>
        <w:t>on</w:t>
      </w:r>
      <w:r w:rsidRPr="002A66FB">
        <w:rPr>
          <w:rFonts w:ascii="Times New Roman" w:eastAsia="Times New Roman" w:hAnsi="Times New Roman" w:cs="Times New Roman"/>
          <w:spacing w:val="24"/>
          <w:sz w:val="24"/>
          <w:szCs w:val="24"/>
        </w:rPr>
        <w:t xml:space="preserve"> </w:t>
      </w:r>
      <w:r w:rsidRPr="002A66FB">
        <w:rPr>
          <w:rFonts w:ascii="Times New Roman" w:eastAsia="Times New Roman" w:hAnsi="Times New Roman" w:cs="Times New Roman"/>
          <w:sz w:val="24"/>
          <w:szCs w:val="24"/>
        </w:rPr>
        <w:t>all</w:t>
      </w:r>
      <w:r w:rsidRPr="002A66FB">
        <w:rPr>
          <w:rFonts w:ascii="Times New Roman" w:eastAsia="Times New Roman" w:hAnsi="Times New Roman" w:cs="Times New Roman"/>
          <w:spacing w:val="24"/>
          <w:sz w:val="24"/>
          <w:szCs w:val="24"/>
        </w:rPr>
        <w:t xml:space="preserve"> </w:t>
      </w:r>
      <w:r w:rsidRPr="002A66FB">
        <w:rPr>
          <w:rFonts w:ascii="Times New Roman" w:eastAsia="Times New Roman" w:hAnsi="Times New Roman" w:cs="Times New Roman"/>
          <w:sz w:val="24"/>
          <w:szCs w:val="24"/>
        </w:rPr>
        <w:t>individuals wishing to open a Medicare home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health</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agency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2"/>
          <w:sz w:val="24"/>
          <w:szCs w:val="24"/>
        </w:rPr>
        <w:t>o</w:t>
      </w:r>
      <w:r w:rsidRPr="002A66FB">
        <w:rPr>
          <w:rFonts w:ascii="Times New Roman" w:eastAsia="Times New Roman" w:hAnsi="Times New Roman" w:cs="Times New Roman"/>
          <w:sz w:val="24"/>
          <w:szCs w:val="24"/>
        </w:rPr>
        <w:t>spice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2"/>
          <w:sz w:val="24"/>
          <w:szCs w:val="24"/>
        </w:rPr>
        <w:t>w</w:t>
      </w:r>
      <w:r w:rsidRPr="002A66FB">
        <w:rPr>
          <w:rFonts w:ascii="Times New Roman" w:eastAsia="Times New Roman" w:hAnsi="Times New Roman" w:cs="Times New Roman"/>
          <w:sz w:val="24"/>
          <w:szCs w:val="24"/>
        </w:rPr>
        <w:t>ell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all 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ployees of 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health a</w:t>
      </w:r>
      <w:r w:rsidRPr="002A66FB">
        <w:rPr>
          <w:rFonts w:ascii="Times New Roman" w:eastAsia="Times New Roman" w:hAnsi="Times New Roman" w:cs="Times New Roman"/>
          <w:spacing w:val="-1"/>
          <w:sz w:val="24"/>
          <w:szCs w:val="24"/>
        </w:rPr>
        <w:t>g</w:t>
      </w:r>
      <w:r w:rsidRPr="002A66FB">
        <w:rPr>
          <w:rFonts w:ascii="Times New Roman" w:eastAsia="Times New Roman" w:hAnsi="Times New Roman" w:cs="Times New Roman"/>
          <w:sz w:val="24"/>
          <w:szCs w:val="24"/>
        </w:rPr>
        <w:t>encies and establish</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national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registry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of 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care workers co</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sistent with e</w:t>
      </w:r>
      <w:r w:rsidRPr="002A66FB">
        <w:rPr>
          <w:rFonts w:ascii="Times New Roman" w:eastAsia="Times New Roman" w:hAnsi="Times New Roman" w:cs="Times New Roman"/>
          <w:spacing w:val="-1"/>
          <w:sz w:val="24"/>
          <w:szCs w:val="24"/>
        </w:rPr>
        <w:t>x</w:t>
      </w:r>
      <w:r w:rsidRPr="002A66FB">
        <w:rPr>
          <w:rFonts w:ascii="Times New Roman" w:eastAsia="Times New Roman" w:hAnsi="Times New Roman" w:cs="Times New Roman"/>
          <w:sz w:val="24"/>
          <w:szCs w:val="24"/>
        </w:rPr>
        <w:t>isting state laws.</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Strengthened</w:t>
      </w:r>
      <w:r w:rsidRPr="002A66FB">
        <w:rPr>
          <w:rFonts w:ascii="Times New Roman" w:eastAsia="Times New Roman" w:hAnsi="Times New Roman" w:cs="Times New Roman"/>
          <w:spacing w:val="36"/>
          <w:sz w:val="24"/>
          <w:szCs w:val="24"/>
        </w:rPr>
        <w:t xml:space="preserve"> </w:t>
      </w:r>
      <w:r w:rsidRPr="002A66FB">
        <w:rPr>
          <w:rFonts w:ascii="Times New Roman" w:eastAsia="Times New Roman" w:hAnsi="Times New Roman" w:cs="Times New Roman"/>
          <w:sz w:val="24"/>
          <w:szCs w:val="24"/>
        </w:rPr>
        <w:t>program</w:t>
      </w:r>
      <w:r w:rsidRPr="002A66FB">
        <w:rPr>
          <w:rFonts w:ascii="Times New Roman" w:eastAsia="Times New Roman" w:hAnsi="Times New Roman" w:cs="Times New Roman"/>
          <w:spacing w:val="34"/>
          <w:sz w:val="24"/>
          <w:szCs w:val="24"/>
        </w:rPr>
        <w:t xml:space="preserve"> </w:t>
      </w:r>
      <w:r w:rsidRPr="002A66FB">
        <w:rPr>
          <w:rFonts w:ascii="Times New Roman" w:eastAsia="Times New Roman" w:hAnsi="Times New Roman" w:cs="Times New Roman"/>
          <w:sz w:val="24"/>
          <w:szCs w:val="24"/>
        </w:rPr>
        <w:t>participat</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on sta</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dards</w:t>
      </w:r>
      <w:r w:rsidRPr="002A66FB">
        <w:rPr>
          <w:rFonts w:ascii="Times New Roman" w:eastAsia="Times New Roman" w:hAnsi="Times New Roman" w:cs="Times New Roman"/>
          <w:spacing w:val="35"/>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35"/>
          <w:sz w:val="24"/>
          <w:szCs w:val="24"/>
        </w:rPr>
        <w:t xml:space="preserve"> </w:t>
      </w:r>
      <w:r w:rsidRPr="002A66FB">
        <w:rPr>
          <w:rFonts w:ascii="Times New Roman" w:eastAsia="Times New Roman" w:hAnsi="Times New Roman" w:cs="Times New Roman"/>
          <w:sz w:val="24"/>
          <w:szCs w:val="24"/>
        </w:rPr>
        <w:t>include</w:t>
      </w:r>
      <w:r w:rsidRPr="002A66FB">
        <w:rPr>
          <w:rFonts w:ascii="Times New Roman" w:eastAsia="Times New Roman" w:hAnsi="Times New Roman" w:cs="Times New Roman"/>
          <w:spacing w:val="35"/>
          <w:sz w:val="24"/>
          <w:szCs w:val="24"/>
        </w:rPr>
        <w:t xml:space="preserve"> </w:t>
      </w:r>
      <w:r w:rsidRPr="002A66FB">
        <w:rPr>
          <w:rFonts w:ascii="Times New Roman" w:eastAsia="Times New Roman" w:hAnsi="Times New Roman" w:cs="Times New Roman"/>
          <w:sz w:val="24"/>
          <w:szCs w:val="24"/>
        </w:rPr>
        <w:t>ex</w:t>
      </w:r>
      <w:r w:rsidRPr="002A66FB">
        <w:rPr>
          <w:rFonts w:ascii="Times New Roman" w:eastAsia="Times New Roman" w:hAnsi="Times New Roman" w:cs="Times New Roman"/>
          <w:spacing w:val="-1"/>
          <w:sz w:val="24"/>
          <w:szCs w:val="24"/>
        </w:rPr>
        <w:t>p</w:t>
      </w:r>
      <w:r w:rsidRPr="002A66FB">
        <w:rPr>
          <w:rFonts w:ascii="Times New Roman" w:eastAsia="Times New Roman" w:hAnsi="Times New Roman" w:cs="Times New Roman"/>
          <w:sz w:val="24"/>
          <w:szCs w:val="24"/>
        </w:rPr>
        <w:t>erie</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ce credentialing</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petency testing</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health</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agency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hospice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 xml:space="preserve">personnel responsible for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aintaining 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 xml:space="preserve">pliance </w:t>
      </w:r>
      <w:r w:rsidRPr="002A66FB">
        <w:rPr>
          <w:rFonts w:ascii="Times New Roman" w:eastAsia="Times New Roman" w:hAnsi="Times New Roman" w:cs="Times New Roman"/>
          <w:spacing w:val="-1"/>
          <w:sz w:val="24"/>
          <w:szCs w:val="24"/>
        </w:rPr>
        <w:t>w</w:t>
      </w:r>
      <w:r w:rsidRPr="002A66FB">
        <w:rPr>
          <w:rFonts w:ascii="Times New Roman" w:eastAsia="Times New Roman" w:hAnsi="Times New Roman" w:cs="Times New Roman"/>
          <w:sz w:val="24"/>
          <w:szCs w:val="24"/>
        </w:rPr>
        <w:t>ith Medicare standards; such as the Certified 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Care Executive (CHCE), credentialing available through the National Association for H</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Care &amp; Hospice (NAHC).</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 xml:space="preserve">The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invest</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 xml:space="preserve">ent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 xml:space="preserve">of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 xml:space="preserve">sufficient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govern</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 xml:space="preserve">ent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 xml:space="preserve">and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 xml:space="preserve">industry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 xml:space="preserve">resources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 xml:space="preserve">to </w:t>
      </w:r>
      <w:r w:rsidRPr="002A66FB">
        <w:rPr>
          <w:rFonts w:ascii="Times New Roman" w:eastAsia="Times New Roman" w:hAnsi="Times New Roman" w:cs="Times New Roman"/>
          <w:spacing w:val="13"/>
          <w:sz w:val="24"/>
          <w:szCs w:val="24"/>
        </w:rPr>
        <w:t xml:space="preserve"> </w:t>
      </w:r>
      <w:r w:rsidRPr="002A66FB">
        <w:rPr>
          <w:rFonts w:ascii="Times New Roman" w:eastAsia="Times New Roman" w:hAnsi="Times New Roman" w:cs="Times New Roman"/>
          <w:sz w:val="24"/>
          <w:szCs w:val="24"/>
        </w:rPr>
        <w:t>expedite refine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the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Medicare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pay</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nt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syste</w:t>
      </w:r>
      <w:r w:rsidRPr="002A66FB">
        <w:rPr>
          <w:rFonts w:ascii="Times New Roman" w:eastAsia="Times New Roman" w:hAnsi="Times New Roman" w:cs="Times New Roman"/>
          <w:spacing w:val="-3"/>
          <w:sz w:val="24"/>
          <w:szCs w:val="24"/>
        </w:rPr>
        <w:t>m</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so</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th</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pro</w:t>
      </w:r>
      <w:r w:rsidRPr="002A66FB">
        <w:rPr>
          <w:rFonts w:ascii="Times New Roman" w:eastAsia="Times New Roman" w:hAnsi="Times New Roman" w:cs="Times New Roman"/>
          <w:spacing w:val="-1"/>
          <w:sz w:val="24"/>
          <w:szCs w:val="24"/>
        </w:rPr>
        <w:t>v</w:t>
      </w:r>
      <w:r w:rsidRPr="002A66FB">
        <w:rPr>
          <w:rFonts w:ascii="Times New Roman" w:eastAsia="Times New Roman" w:hAnsi="Times New Roman" w:cs="Times New Roman"/>
          <w:sz w:val="24"/>
          <w:szCs w:val="24"/>
        </w:rPr>
        <w:t>iders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are ap</w:t>
      </w:r>
      <w:r w:rsidRPr="002A66FB">
        <w:rPr>
          <w:rFonts w:ascii="Times New Roman" w:eastAsia="Times New Roman" w:hAnsi="Times New Roman" w:cs="Times New Roman"/>
          <w:spacing w:val="-1"/>
          <w:sz w:val="24"/>
          <w:szCs w:val="24"/>
        </w:rPr>
        <w:t>p</w:t>
      </w:r>
      <w:r w:rsidRPr="002A66FB">
        <w:rPr>
          <w:rFonts w:ascii="Times New Roman" w:eastAsia="Times New Roman" w:hAnsi="Times New Roman" w:cs="Times New Roman"/>
          <w:sz w:val="24"/>
          <w:szCs w:val="24"/>
        </w:rPr>
        <w:t>ropri</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ly rei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bursed for the costs of providing services.</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Providing consu</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 xml:space="preserve">ers </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nd prospective consumers</w:t>
      </w:r>
      <w:r w:rsidRPr="002A66FB">
        <w:rPr>
          <w:rFonts w:ascii="Times New Roman" w:eastAsia="Times New Roman" w:hAnsi="Times New Roman" w:cs="Times New Roman"/>
          <w:spacing w:val="35"/>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35"/>
          <w:sz w:val="24"/>
          <w:szCs w:val="24"/>
        </w:rPr>
        <w:t xml:space="preserve"> </w:t>
      </w:r>
      <w:r w:rsidRPr="002A66FB">
        <w:rPr>
          <w:rFonts w:ascii="Times New Roman" w:eastAsia="Times New Roman" w:hAnsi="Times New Roman" w:cs="Times New Roman"/>
          <w:sz w:val="24"/>
          <w:szCs w:val="24"/>
        </w:rPr>
        <w:t>Medicare</w:t>
      </w:r>
      <w:r w:rsidRPr="002A66FB">
        <w:rPr>
          <w:rFonts w:ascii="Times New Roman" w:eastAsia="Times New Roman" w:hAnsi="Times New Roman" w:cs="Times New Roman"/>
          <w:spacing w:val="35"/>
          <w:sz w:val="24"/>
          <w:szCs w:val="24"/>
        </w:rPr>
        <w:t xml:space="preserve"> </w:t>
      </w:r>
      <w:r w:rsidRPr="002A66FB">
        <w:rPr>
          <w:rFonts w:ascii="Times New Roman" w:eastAsia="Times New Roman" w:hAnsi="Times New Roman" w:cs="Times New Roman"/>
          <w:sz w:val="24"/>
          <w:szCs w:val="24"/>
        </w:rPr>
        <w:t>home</w:t>
      </w:r>
      <w:r w:rsidRPr="002A66FB">
        <w:rPr>
          <w:rFonts w:ascii="Times New Roman" w:eastAsia="Times New Roman" w:hAnsi="Times New Roman" w:cs="Times New Roman"/>
          <w:spacing w:val="35"/>
          <w:sz w:val="24"/>
          <w:szCs w:val="24"/>
        </w:rPr>
        <w:t xml:space="preserve"> </w:t>
      </w:r>
      <w:r w:rsidRPr="002A66FB">
        <w:rPr>
          <w:rFonts w:ascii="Times New Roman" w:eastAsia="Times New Roman" w:hAnsi="Times New Roman" w:cs="Times New Roman"/>
          <w:sz w:val="24"/>
          <w:szCs w:val="24"/>
        </w:rPr>
        <w:t>health services</w:t>
      </w:r>
      <w:r w:rsidRPr="002A66FB">
        <w:rPr>
          <w:rFonts w:ascii="Times New Roman" w:eastAsia="Times New Roman" w:hAnsi="Times New Roman" w:cs="Times New Roman"/>
          <w:spacing w:val="45"/>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43"/>
          <w:sz w:val="24"/>
          <w:szCs w:val="24"/>
        </w:rPr>
        <w:t xml:space="preserve"> </w:t>
      </w:r>
      <w:r w:rsidRPr="002A66FB">
        <w:rPr>
          <w:rFonts w:ascii="Times New Roman" w:eastAsia="Times New Roman" w:hAnsi="Times New Roman" w:cs="Times New Roman"/>
          <w:sz w:val="24"/>
          <w:szCs w:val="24"/>
        </w:rPr>
        <w:t>hospice</w:t>
      </w:r>
      <w:r w:rsidRPr="002A66FB">
        <w:rPr>
          <w:rFonts w:ascii="Times New Roman" w:eastAsia="Times New Roman" w:hAnsi="Times New Roman" w:cs="Times New Roman"/>
          <w:spacing w:val="45"/>
          <w:sz w:val="24"/>
          <w:szCs w:val="24"/>
        </w:rPr>
        <w:t xml:space="preserve"> </w:t>
      </w:r>
      <w:r w:rsidRPr="002A66FB">
        <w:rPr>
          <w:rFonts w:ascii="Times New Roman" w:eastAsia="Times New Roman" w:hAnsi="Times New Roman" w:cs="Times New Roman"/>
          <w:sz w:val="24"/>
          <w:szCs w:val="24"/>
        </w:rPr>
        <w:t>care</w:t>
      </w:r>
      <w:r w:rsidRPr="002A66FB">
        <w:rPr>
          <w:rFonts w:ascii="Times New Roman" w:eastAsia="Times New Roman" w:hAnsi="Times New Roman" w:cs="Times New Roman"/>
          <w:spacing w:val="45"/>
          <w:sz w:val="24"/>
          <w:szCs w:val="24"/>
        </w:rPr>
        <w:t xml:space="preserve"> </w:t>
      </w:r>
      <w:r w:rsidRPr="002A66FB">
        <w:rPr>
          <w:rFonts w:ascii="Times New Roman" w:eastAsia="Times New Roman" w:hAnsi="Times New Roman" w:cs="Times New Roman"/>
          <w:sz w:val="24"/>
          <w:szCs w:val="24"/>
        </w:rPr>
        <w:t>with</w:t>
      </w:r>
      <w:r w:rsidRPr="002A66FB">
        <w:rPr>
          <w:rFonts w:ascii="Times New Roman" w:eastAsia="Times New Roman" w:hAnsi="Times New Roman" w:cs="Times New Roman"/>
          <w:spacing w:val="45"/>
          <w:sz w:val="24"/>
          <w:szCs w:val="24"/>
        </w:rPr>
        <w:t xml:space="preserve"> </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45"/>
          <w:sz w:val="24"/>
          <w:szCs w:val="24"/>
        </w:rPr>
        <w:t xml:space="preserve"> </w:t>
      </w:r>
      <w:r w:rsidRPr="002A66FB">
        <w:rPr>
          <w:rFonts w:ascii="Times New Roman" w:eastAsia="Times New Roman" w:hAnsi="Times New Roman" w:cs="Times New Roman"/>
          <w:sz w:val="24"/>
          <w:szCs w:val="24"/>
        </w:rPr>
        <w:t>sum</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ary</w:t>
      </w:r>
      <w:r w:rsidRPr="002A66FB">
        <w:rPr>
          <w:rFonts w:ascii="Times New Roman" w:eastAsia="Times New Roman" w:hAnsi="Times New Roman" w:cs="Times New Roman"/>
          <w:spacing w:val="45"/>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45"/>
          <w:sz w:val="24"/>
          <w:szCs w:val="24"/>
        </w:rPr>
        <w:t xml:space="preserve"> </w:t>
      </w:r>
      <w:r w:rsidRPr="002A66FB">
        <w:rPr>
          <w:rFonts w:ascii="Times New Roman" w:eastAsia="Times New Roman" w:hAnsi="Times New Roman" w:cs="Times New Roman"/>
          <w:sz w:val="24"/>
          <w:szCs w:val="24"/>
        </w:rPr>
        <w:t>program</w:t>
      </w:r>
      <w:r w:rsidRPr="002A66FB">
        <w:rPr>
          <w:rFonts w:ascii="Times New Roman" w:eastAsia="Times New Roman" w:hAnsi="Times New Roman" w:cs="Times New Roman"/>
          <w:spacing w:val="43"/>
          <w:sz w:val="24"/>
          <w:szCs w:val="24"/>
        </w:rPr>
        <w:t xml:space="preserve"> </w:t>
      </w:r>
      <w:r w:rsidRPr="002A66FB">
        <w:rPr>
          <w:rFonts w:ascii="Times New Roman" w:eastAsia="Times New Roman" w:hAnsi="Times New Roman" w:cs="Times New Roman"/>
          <w:sz w:val="24"/>
          <w:szCs w:val="24"/>
        </w:rPr>
        <w:t>coverage</w:t>
      </w:r>
      <w:r w:rsidRPr="002A66FB">
        <w:rPr>
          <w:rFonts w:ascii="Times New Roman" w:eastAsia="Times New Roman" w:hAnsi="Times New Roman" w:cs="Times New Roman"/>
          <w:spacing w:val="45"/>
          <w:sz w:val="24"/>
          <w:szCs w:val="24"/>
        </w:rPr>
        <w:t xml:space="preserve"> </w:t>
      </w:r>
      <w:r w:rsidRPr="002A66FB">
        <w:rPr>
          <w:rFonts w:ascii="Times New Roman" w:eastAsia="Times New Roman" w:hAnsi="Times New Roman" w:cs="Times New Roman"/>
          <w:sz w:val="24"/>
          <w:szCs w:val="24"/>
        </w:rPr>
        <w:t>require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ents. The</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consumer</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reporting</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hotli</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for</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uspected fraud,</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waste,</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abuse</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al</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should be enhanced</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 xml:space="preserve">and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ade more acces</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ble.</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pl</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entation</w:t>
      </w:r>
      <w:r w:rsidRPr="002A66FB">
        <w:rPr>
          <w:rFonts w:ascii="Times New Roman" w:eastAsia="Times New Roman" w:hAnsi="Times New Roman" w:cs="Times New Roman"/>
          <w:spacing w:val="54"/>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54"/>
          <w:sz w:val="24"/>
          <w:szCs w:val="24"/>
        </w:rPr>
        <w:t xml:space="preserve"> </w:t>
      </w:r>
      <w:r w:rsidRPr="002A66FB">
        <w:rPr>
          <w:rFonts w:ascii="Times New Roman" w:eastAsia="Times New Roman" w:hAnsi="Times New Roman" w:cs="Times New Roman"/>
          <w:sz w:val="24"/>
          <w:szCs w:val="24"/>
        </w:rPr>
        <w:t>develop</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w:t>
      </w:r>
      <w:r w:rsidRPr="002A66FB">
        <w:rPr>
          <w:rFonts w:ascii="Times New Roman" w:eastAsia="Times New Roman" w:hAnsi="Times New Roman" w:cs="Times New Roman"/>
          <w:spacing w:val="54"/>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54"/>
          <w:sz w:val="24"/>
          <w:szCs w:val="24"/>
        </w:rPr>
        <w:t xml:space="preserve"> </w:t>
      </w:r>
      <w:r w:rsidRPr="002A66FB">
        <w:rPr>
          <w:rFonts w:ascii="Times New Roman" w:eastAsia="Times New Roman" w:hAnsi="Times New Roman" w:cs="Times New Roman"/>
          <w:sz w:val="24"/>
          <w:szCs w:val="24"/>
        </w:rPr>
        <w:t>credentialing and 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petency</w:t>
      </w:r>
      <w:r w:rsidRPr="002A66FB">
        <w:rPr>
          <w:rFonts w:ascii="Times New Roman" w:eastAsia="Times New Roman" w:hAnsi="Times New Roman" w:cs="Times New Roman"/>
          <w:spacing w:val="53"/>
          <w:sz w:val="24"/>
          <w:szCs w:val="24"/>
        </w:rPr>
        <w:t xml:space="preserve"> </w:t>
      </w:r>
      <w:r w:rsidRPr="002A66FB">
        <w:rPr>
          <w:rFonts w:ascii="Times New Roman" w:eastAsia="Times New Roman" w:hAnsi="Times New Roman" w:cs="Times New Roman"/>
          <w:sz w:val="24"/>
          <w:szCs w:val="24"/>
        </w:rPr>
        <w:t>te</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 xml:space="preserve">ting standards for government contractors </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nd f</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 xml:space="preserve">deral regulators responsible for issuing </w:t>
      </w:r>
      <w:r w:rsidRPr="002A66FB">
        <w:rPr>
          <w:rFonts w:ascii="Times New Roman" w:eastAsia="Times New Roman" w:hAnsi="Times New Roman" w:cs="Times New Roman"/>
          <w:spacing w:val="-1"/>
          <w:sz w:val="24"/>
          <w:szCs w:val="24"/>
        </w:rPr>
        <w:lastRenderedPageBreak/>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d</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ca</w:t>
      </w:r>
      <w:r w:rsidRPr="002A66FB">
        <w:rPr>
          <w:rFonts w:ascii="Times New Roman" w:eastAsia="Times New Roman" w:hAnsi="Times New Roman" w:cs="Times New Roman"/>
          <w:spacing w:val="-1"/>
          <w:sz w:val="24"/>
          <w:szCs w:val="24"/>
        </w:rPr>
        <w:t>r</w:t>
      </w:r>
      <w:r w:rsidRPr="002A66FB">
        <w:rPr>
          <w:rFonts w:ascii="Times New Roman" w:eastAsia="Times New Roman" w:hAnsi="Times New Roman" w:cs="Times New Roman"/>
          <w:sz w:val="24"/>
          <w:szCs w:val="24"/>
        </w:rPr>
        <w:t>e det</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rminations.  A hotli</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e sho</w:t>
      </w:r>
      <w:r w:rsidRPr="002A66FB">
        <w:rPr>
          <w:rFonts w:ascii="Times New Roman" w:eastAsia="Times New Roman" w:hAnsi="Times New Roman" w:cs="Times New Roman"/>
          <w:spacing w:val="-1"/>
          <w:sz w:val="24"/>
          <w:szCs w:val="24"/>
        </w:rPr>
        <w:t>u</w:t>
      </w:r>
      <w:r w:rsidRPr="002A66FB">
        <w:rPr>
          <w:rFonts w:ascii="Times New Roman" w:eastAsia="Times New Roman" w:hAnsi="Times New Roman" w:cs="Times New Roman"/>
          <w:sz w:val="24"/>
          <w:szCs w:val="24"/>
        </w:rPr>
        <w:t>ld be devel</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 xml:space="preserve">ped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or bene</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cia</w:t>
      </w:r>
      <w:r w:rsidRPr="002A66FB">
        <w:rPr>
          <w:rFonts w:ascii="Times New Roman" w:eastAsia="Times New Roman" w:hAnsi="Times New Roman" w:cs="Times New Roman"/>
          <w:spacing w:val="-1"/>
          <w:sz w:val="24"/>
          <w:szCs w:val="24"/>
        </w:rPr>
        <w:t>r</w:t>
      </w:r>
      <w:r w:rsidRPr="002A66FB">
        <w:rPr>
          <w:rFonts w:ascii="Times New Roman" w:eastAsia="Times New Roman" w:hAnsi="Times New Roman" w:cs="Times New Roman"/>
          <w:sz w:val="24"/>
          <w:szCs w:val="24"/>
        </w:rPr>
        <w:t>ies and providers to report inadequate enf</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rce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nt action by those charged with protecting Medicare and Medicaid.</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Supplying</w:t>
      </w:r>
      <w:r w:rsidRPr="002A66FB">
        <w:rPr>
          <w:rFonts w:ascii="Times New Roman" w:eastAsia="Times New Roman" w:hAnsi="Times New Roman" w:cs="Times New Roman"/>
          <w:spacing w:val="58"/>
          <w:sz w:val="24"/>
          <w:szCs w:val="24"/>
        </w:rPr>
        <w:t xml:space="preserve"> </w:t>
      </w:r>
      <w:r w:rsidRPr="002A66FB">
        <w:rPr>
          <w:rFonts w:ascii="Times New Roman" w:eastAsia="Times New Roman" w:hAnsi="Times New Roman" w:cs="Times New Roman"/>
          <w:sz w:val="24"/>
          <w:szCs w:val="24"/>
        </w:rPr>
        <w:t>adequate</w:t>
      </w:r>
      <w:r w:rsidRPr="002A66FB">
        <w:rPr>
          <w:rFonts w:ascii="Times New Roman" w:eastAsia="Times New Roman" w:hAnsi="Times New Roman" w:cs="Times New Roman"/>
          <w:spacing w:val="58"/>
          <w:sz w:val="24"/>
          <w:szCs w:val="24"/>
        </w:rPr>
        <w:t xml:space="preserve"> </w:t>
      </w:r>
      <w:r w:rsidRPr="002A66FB">
        <w:rPr>
          <w:rFonts w:ascii="Times New Roman" w:eastAsia="Times New Roman" w:hAnsi="Times New Roman" w:cs="Times New Roman"/>
          <w:sz w:val="24"/>
          <w:szCs w:val="24"/>
        </w:rPr>
        <w:t>ad</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nistrative</w:t>
      </w:r>
      <w:r w:rsidRPr="002A66FB">
        <w:rPr>
          <w:rFonts w:ascii="Times New Roman" w:eastAsia="Times New Roman" w:hAnsi="Times New Roman" w:cs="Times New Roman"/>
          <w:spacing w:val="58"/>
          <w:sz w:val="24"/>
          <w:szCs w:val="24"/>
        </w:rPr>
        <w:t xml:space="preserve"> </w:t>
      </w:r>
      <w:r w:rsidRPr="002A66FB">
        <w:rPr>
          <w:rFonts w:ascii="Times New Roman" w:eastAsia="Times New Roman" w:hAnsi="Times New Roman" w:cs="Times New Roman"/>
          <w:sz w:val="24"/>
          <w:szCs w:val="24"/>
        </w:rPr>
        <w:t>financing</w:t>
      </w:r>
      <w:r w:rsidRPr="002A66FB">
        <w:rPr>
          <w:rFonts w:ascii="Times New Roman" w:eastAsia="Times New Roman" w:hAnsi="Times New Roman" w:cs="Times New Roman"/>
          <w:spacing w:val="58"/>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58"/>
          <w:sz w:val="24"/>
          <w:szCs w:val="24"/>
        </w:rPr>
        <w:t xml:space="preserve"> </w:t>
      </w:r>
      <w:r w:rsidRPr="002A66FB">
        <w:rPr>
          <w:rFonts w:ascii="Times New Roman" w:eastAsia="Times New Roman" w:hAnsi="Times New Roman" w:cs="Times New Roman"/>
          <w:sz w:val="24"/>
          <w:szCs w:val="24"/>
        </w:rPr>
        <w:t>Medicare/Medicaid</w:t>
      </w:r>
      <w:r w:rsidRPr="002A66FB">
        <w:rPr>
          <w:rFonts w:ascii="Times New Roman" w:eastAsia="Times New Roman" w:hAnsi="Times New Roman" w:cs="Times New Roman"/>
          <w:spacing w:val="58"/>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58"/>
          <w:sz w:val="24"/>
          <w:szCs w:val="24"/>
        </w:rPr>
        <w:t xml:space="preserve"> </w:t>
      </w:r>
      <w:r w:rsidRPr="002A66FB">
        <w:rPr>
          <w:rFonts w:ascii="Times New Roman" w:eastAsia="Times New Roman" w:hAnsi="Times New Roman" w:cs="Times New Roman"/>
          <w:sz w:val="24"/>
          <w:szCs w:val="24"/>
        </w:rPr>
        <w:t>enforce existing</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laws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regulations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such</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u</w:t>
      </w:r>
      <w:r w:rsidRPr="002A66FB">
        <w:rPr>
          <w:rFonts w:ascii="Times New Roman" w:eastAsia="Times New Roman" w:hAnsi="Times New Roman" w:cs="Times New Roman"/>
          <w:sz w:val="24"/>
          <w:szCs w:val="24"/>
        </w:rPr>
        <w:t>rvey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and certificati</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standards,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provider education, and clai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s reviews.</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Requiring federal enforcement authorities to prioritize oversight and enforcement on matters that have high dollar impact while establishing sensible corrective measures to address providers with minor errors and omissions.</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Enhance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nt</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education</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training</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z w:val="24"/>
          <w:szCs w:val="24"/>
        </w:rPr>
        <w:t>home</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health</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agency</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hospice</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staff through joint efforts with regulators.</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pl</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entation</w:t>
      </w:r>
      <w:r w:rsidRPr="002A66FB">
        <w:rPr>
          <w:rFonts w:ascii="Times New Roman" w:eastAsia="Times New Roman" w:hAnsi="Times New Roman" w:cs="Times New Roman"/>
          <w:spacing w:val="21"/>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21"/>
          <w:sz w:val="24"/>
          <w:szCs w:val="24"/>
        </w:rPr>
        <w:t xml:space="preserve"> </w:t>
      </w:r>
      <w:r w:rsidRPr="002A66FB">
        <w:rPr>
          <w:rFonts w:ascii="Times New Roman" w:eastAsia="Times New Roman" w:hAnsi="Times New Roman" w:cs="Times New Roman"/>
          <w:sz w:val="24"/>
          <w:szCs w:val="24"/>
        </w:rPr>
        <w:t>outco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e-based</w:t>
      </w:r>
      <w:r w:rsidRPr="002A66FB">
        <w:rPr>
          <w:rFonts w:ascii="Times New Roman" w:eastAsia="Times New Roman" w:hAnsi="Times New Roman" w:cs="Times New Roman"/>
          <w:spacing w:val="21"/>
          <w:sz w:val="24"/>
          <w:szCs w:val="24"/>
        </w:rPr>
        <w:t xml:space="preserve"> </w:t>
      </w:r>
      <w:r w:rsidRPr="002A66FB">
        <w:rPr>
          <w:rFonts w:ascii="Times New Roman" w:eastAsia="Times New Roman" w:hAnsi="Times New Roman" w:cs="Times New Roman"/>
          <w:sz w:val="24"/>
          <w:szCs w:val="24"/>
        </w:rPr>
        <w:t>compli</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nce</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standards</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that</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provide</w:t>
      </w:r>
      <w:r w:rsidRPr="002A66FB">
        <w:rPr>
          <w:rFonts w:ascii="Times New Roman" w:eastAsia="Times New Roman" w:hAnsi="Times New Roman" w:cs="Times New Roman"/>
          <w:spacing w:val="20"/>
          <w:sz w:val="24"/>
          <w:szCs w:val="24"/>
        </w:rPr>
        <w:t xml:space="preserve"> </w:t>
      </w:r>
      <w:r w:rsidRPr="002A66FB">
        <w:rPr>
          <w:rFonts w:ascii="Times New Roman" w:eastAsia="Times New Roman" w:hAnsi="Times New Roman" w:cs="Times New Roman"/>
          <w:sz w:val="24"/>
          <w:szCs w:val="24"/>
        </w:rPr>
        <w:t>operational flexibility and also eli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inate str</w:t>
      </w:r>
      <w:r w:rsidRPr="002A66FB">
        <w:rPr>
          <w:rFonts w:ascii="Times New Roman" w:eastAsia="Times New Roman" w:hAnsi="Times New Roman" w:cs="Times New Roman"/>
          <w:spacing w:val="-1"/>
          <w:sz w:val="24"/>
          <w:szCs w:val="24"/>
        </w:rPr>
        <w:t>u</w:t>
      </w:r>
      <w:r w:rsidRPr="002A66FB">
        <w:rPr>
          <w:rFonts w:ascii="Times New Roman" w:eastAsia="Times New Roman" w:hAnsi="Times New Roman" w:cs="Times New Roman"/>
          <w:sz w:val="24"/>
          <w:szCs w:val="24"/>
        </w:rPr>
        <w:t>ctural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require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ents that are unrelated to the provision of high quality M</w:t>
      </w:r>
      <w:r w:rsidRPr="002A66FB">
        <w:rPr>
          <w:rFonts w:ascii="Times New Roman" w:eastAsia="Times New Roman" w:hAnsi="Times New Roman" w:cs="Times New Roman"/>
          <w:spacing w:val="2"/>
          <w:sz w:val="24"/>
          <w:szCs w:val="24"/>
        </w:rPr>
        <w:t>e</w:t>
      </w:r>
      <w:r w:rsidRPr="002A66FB">
        <w:rPr>
          <w:rFonts w:ascii="Times New Roman" w:eastAsia="Times New Roman" w:hAnsi="Times New Roman" w:cs="Times New Roman"/>
          <w:sz w:val="24"/>
          <w:szCs w:val="24"/>
        </w:rPr>
        <w:t>dicare 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health services or hospice care.</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Develop</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and 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ple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entation</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Medicare</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coverage</w:t>
      </w:r>
      <w:r w:rsidRPr="002A66FB">
        <w:rPr>
          <w:rFonts w:ascii="Times New Roman" w:eastAsia="Times New Roman" w:hAnsi="Times New Roman" w:cs="Times New Roman"/>
          <w:spacing w:val="25"/>
          <w:sz w:val="24"/>
          <w:szCs w:val="24"/>
        </w:rPr>
        <w:t xml:space="preserve"> </w:t>
      </w:r>
      <w:r w:rsidRPr="002A66FB">
        <w:rPr>
          <w:rFonts w:ascii="Times New Roman" w:eastAsia="Times New Roman" w:hAnsi="Times New Roman" w:cs="Times New Roman"/>
          <w:sz w:val="24"/>
          <w:szCs w:val="24"/>
        </w:rPr>
        <w:t>and rei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burse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 standar</w:t>
      </w:r>
      <w:r w:rsidRPr="002A66FB">
        <w:rPr>
          <w:rFonts w:ascii="Times New Roman" w:eastAsia="Times New Roman" w:hAnsi="Times New Roman" w:cs="Times New Roman"/>
          <w:spacing w:val="-1"/>
          <w:sz w:val="24"/>
          <w:szCs w:val="24"/>
        </w:rPr>
        <w:t>d</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in language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that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is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understanda</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pacing w:val="1"/>
          <w:sz w:val="24"/>
          <w:szCs w:val="24"/>
        </w:rPr>
        <w:t>l</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accessi</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pacing w:val="1"/>
          <w:sz w:val="24"/>
          <w:szCs w:val="24"/>
        </w:rPr>
        <w:t>l</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providers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and consu</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 xml:space="preserve">ers through various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eans; for ex</w:t>
      </w:r>
      <w:r w:rsidRPr="002A66FB">
        <w:rPr>
          <w:rFonts w:ascii="Times New Roman" w:eastAsia="Times New Roman" w:hAnsi="Times New Roman" w:cs="Times New Roman"/>
          <w:spacing w:val="2"/>
          <w:sz w:val="24"/>
          <w:szCs w:val="24"/>
        </w:rPr>
        <w:t>a</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ple, through the Internet, federal depository libraries, and fiscal inter</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ediaries.</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The establish</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 of a Joint Prog</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z w:val="24"/>
          <w:szCs w:val="24"/>
        </w:rPr>
        <w:t>am Integrity Advisory Council that works in partnership with federal and state programs to prevent and resolve systemic programmatic weaknesses that waste health care resources.</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Development and authorization of an industry-directed enforcement entity working            in conjunction with federal and state authorities.</w:t>
      </w:r>
    </w:p>
    <w:p w:rsidR="002A66FB" w:rsidRPr="002A66FB" w:rsidRDefault="002A66FB" w:rsidP="00E1557F">
      <w:pPr>
        <w:widowControl w:val="0"/>
        <w:numPr>
          <w:ilvl w:val="0"/>
          <w:numId w:val="4"/>
        </w:numPr>
        <w:tabs>
          <w:tab w:val="left" w:pos="72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Establishment of targeted payment safeguards that utilize modern techniques and tools, directed towards abusive utilization of services and payment as necessary and appropriate.</w:t>
      </w:r>
    </w:p>
    <w:p w:rsidR="002A66FB" w:rsidRPr="002A66FB" w:rsidRDefault="002A66FB" w:rsidP="002A66FB">
      <w:pPr>
        <w:widowControl w:val="0"/>
        <w:tabs>
          <w:tab w:val="left" w:pos="840"/>
          <w:tab w:val="left" w:pos="8880"/>
        </w:tabs>
        <w:autoSpaceDE w:val="0"/>
        <w:autoSpaceDN w:val="0"/>
        <w:adjustRightInd w:val="0"/>
        <w:spacing w:before="18" w:after="0" w:line="240" w:lineRule="auto"/>
        <w:ind w:right="-30"/>
        <w:jc w:val="both"/>
        <w:rPr>
          <w:rFonts w:ascii="Times New Roman" w:eastAsia="Times New Roman" w:hAnsi="Times New Roman" w:cs="Times New Roman"/>
          <w:sz w:val="24"/>
          <w:szCs w:val="24"/>
        </w:rPr>
      </w:pPr>
    </w:p>
    <w:p w:rsidR="00393188" w:rsidRPr="00393188" w:rsidRDefault="002A66FB" w:rsidP="002A66FB">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b/>
          <w:bCs/>
          <w:sz w:val="24"/>
          <w:szCs w:val="24"/>
        </w:rPr>
        <w:t xml:space="preserve">RATIONALE: </w:t>
      </w:r>
      <w:r w:rsidRPr="002A66FB">
        <w:rPr>
          <w:rFonts w:ascii="Times New Roman" w:eastAsia="Times New Roman" w:hAnsi="Times New Roman" w:cs="Times New Roman"/>
          <w:sz w:val="24"/>
          <w:szCs w:val="24"/>
        </w:rPr>
        <w:t>It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is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rticul</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rly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importa</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sure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h</w:t>
      </w:r>
      <w:r w:rsidRPr="002A66FB">
        <w:rPr>
          <w:rFonts w:ascii="Times New Roman" w:eastAsia="Times New Roman" w:hAnsi="Times New Roman" w:cs="Times New Roman"/>
          <w:sz w:val="24"/>
          <w:szCs w:val="24"/>
        </w:rPr>
        <w:t>at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limited</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alth</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z w:val="24"/>
          <w:szCs w:val="24"/>
        </w:rPr>
        <w:t>are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dolla</w:t>
      </w:r>
      <w:r w:rsidRPr="002A66FB">
        <w:rPr>
          <w:rFonts w:ascii="Times New Roman" w:eastAsia="Times New Roman" w:hAnsi="Times New Roman" w:cs="Times New Roman"/>
          <w:spacing w:val="-1"/>
          <w:sz w:val="24"/>
          <w:szCs w:val="24"/>
        </w:rPr>
        <w:t>r</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g</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to the provision of patient care rather than b</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ing diverted into the pockets of unscrupulous providers. A co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prehensive f</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z w:val="24"/>
          <w:szCs w:val="24"/>
        </w:rPr>
        <w:t xml:space="preserve">aud and abuse </w:t>
      </w:r>
      <w:r w:rsidRPr="002A66FB">
        <w:rPr>
          <w:rFonts w:ascii="Times New Roman" w:eastAsia="Times New Roman" w:hAnsi="Times New Roman" w:cs="Times New Roman"/>
          <w:spacing w:val="-1"/>
          <w:sz w:val="24"/>
          <w:szCs w:val="24"/>
        </w:rPr>
        <w:t>p</w:t>
      </w:r>
      <w:r w:rsidRPr="002A66FB">
        <w:rPr>
          <w:rFonts w:ascii="Times New Roman" w:eastAsia="Times New Roman" w:hAnsi="Times New Roman" w:cs="Times New Roman"/>
          <w:sz w:val="24"/>
          <w:szCs w:val="24"/>
        </w:rPr>
        <w:t>ackage that inclu</w:t>
      </w:r>
      <w:r w:rsidRPr="002A66FB">
        <w:rPr>
          <w:rFonts w:ascii="Times New Roman" w:eastAsia="Times New Roman" w:hAnsi="Times New Roman" w:cs="Times New Roman"/>
          <w:spacing w:val="-1"/>
          <w:sz w:val="24"/>
          <w:szCs w:val="24"/>
        </w:rPr>
        <w:t>d</w:t>
      </w:r>
      <w:r w:rsidRPr="002A66FB">
        <w:rPr>
          <w:rFonts w:ascii="Times New Roman" w:eastAsia="Times New Roman" w:hAnsi="Times New Roman" w:cs="Times New Roman"/>
          <w:sz w:val="24"/>
          <w:szCs w:val="24"/>
        </w:rPr>
        <w:t xml:space="preserve">es </w:t>
      </w:r>
      <w:r w:rsidRPr="002A66FB">
        <w:rPr>
          <w:rFonts w:ascii="Times New Roman" w:eastAsia="Times New Roman" w:hAnsi="Times New Roman" w:cs="Times New Roman"/>
          <w:spacing w:val="-1"/>
          <w:sz w:val="24"/>
          <w:szCs w:val="24"/>
        </w:rPr>
        <w:t>h</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health and hospice specific provisi</w:t>
      </w:r>
      <w:r w:rsidRPr="002A66FB">
        <w:rPr>
          <w:rFonts w:ascii="Times New Roman" w:eastAsia="Times New Roman" w:hAnsi="Times New Roman" w:cs="Times New Roman"/>
          <w:spacing w:val="-2"/>
          <w:sz w:val="24"/>
          <w:szCs w:val="24"/>
        </w:rPr>
        <w:t>o</w:t>
      </w:r>
      <w:r w:rsidRPr="002A66FB">
        <w:rPr>
          <w:rFonts w:ascii="Times New Roman" w:eastAsia="Times New Roman" w:hAnsi="Times New Roman" w:cs="Times New Roman"/>
          <w:sz w:val="24"/>
          <w:szCs w:val="24"/>
        </w:rPr>
        <w:t>ns and provides adequate enforce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 to</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pacing w:val="1"/>
          <w:sz w:val="24"/>
          <w:szCs w:val="24"/>
        </w:rPr>
        <w:t>l</w:t>
      </w:r>
      <w:r w:rsidRPr="002A66FB">
        <w:rPr>
          <w:rFonts w:ascii="Times New Roman" w:eastAsia="Times New Roman" w:hAnsi="Times New Roman" w:cs="Times New Roman"/>
          <w:sz w:val="24"/>
          <w:szCs w:val="24"/>
        </w:rPr>
        <w:t xml:space="preserve">s to </w:t>
      </w:r>
      <w:r w:rsidRPr="002A66FB">
        <w:rPr>
          <w:rFonts w:ascii="Times New Roman" w:eastAsia="Times New Roman" w:hAnsi="Times New Roman" w:cs="Times New Roman"/>
          <w:spacing w:val="-1"/>
          <w:sz w:val="24"/>
          <w:szCs w:val="24"/>
        </w:rPr>
        <w:t>p</w:t>
      </w:r>
      <w:r w:rsidRPr="002A66FB">
        <w:rPr>
          <w:rFonts w:ascii="Times New Roman" w:eastAsia="Times New Roman" w:hAnsi="Times New Roman" w:cs="Times New Roman"/>
          <w:sz w:val="24"/>
          <w:szCs w:val="24"/>
        </w:rPr>
        <w:t>unish th</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se who willfully a</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d knowingly defraud the system</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is needed. Moreover,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any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anti-fra</w:t>
      </w:r>
      <w:r w:rsidRPr="002A66FB">
        <w:rPr>
          <w:rFonts w:ascii="Times New Roman" w:eastAsia="Times New Roman" w:hAnsi="Times New Roman" w:cs="Times New Roman"/>
          <w:spacing w:val="-1"/>
          <w:sz w:val="24"/>
          <w:szCs w:val="24"/>
        </w:rPr>
        <w:t>u</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 xml:space="preserve">legislation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ust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ake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distincti</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between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willful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fraudule</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t acti</w:t>
      </w:r>
      <w:r w:rsidRPr="002A66FB">
        <w:rPr>
          <w:rFonts w:ascii="Times New Roman" w:eastAsia="Times New Roman" w:hAnsi="Times New Roman" w:cs="Times New Roman"/>
          <w:spacing w:val="-1"/>
          <w:sz w:val="24"/>
          <w:szCs w:val="24"/>
        </w:rPr>
        <w:t>v</w:t>
      </w:r>
      <w:r w:rsidRPr="002A66FB">
        <w:rPr>
          <w:rFonts w:ascii="Times New Roman" w:eastAsia="Times New Roman" w:hAnsi="Times New Roman" w:cs="Times New Roman"/>
          <w:sz w:val="24"/>
          <w:szCs w:val="24"/>
        </w:rPr>
        <w:t>ity and</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uninte</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tion</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ail</w:t>
      </w:r>
      <w:r w:rsidRPr="002A66FB">
        <w:rPr>
          <w:rFonts w:ascii="Times New Roman" w:eastAsia="Times New Roman" w:hAnsi="Times New Roman" w:cs="Times New Roman"/>
          <w:spacing w:val="-1"/>
          <w:sz w:val="24"/>
          <w:szCs w:val="24"/>
        </w:rPr>
        <w:t>u</w:t>
      </w:r>
      <w:r w:rsidRPr="002A66FB">
        <w:rPr>
          <w:rFonts w:ascii="Times New Roman" w:eastAsia="Times New Roman" w:hAnsi="Times New Roman" w:cs="Times New Roman"/>
          <w:sz w:val="24"/>
          <w:szCs w:val="24"/>
        </w:rPr>
        <w:t>re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ply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w</w:t>
      </w:r>
      <w:r w:rsidRPr="002A66FB">
        <w:rPr>
          <w:rFonts w:ascii="Times New Roman" w:eastAsia="Times New Roman" w:hAnsi="Times New Roman" w:cs="Times New Roman"/>
          <w:sz w:val="24"/>
          <w:szCs w:val="24"/>
        </w:rPr>
        <w:t xml:space="preserve">ith Medicare regulations.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or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exa</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ple,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the Office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of</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the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Inspector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General often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characterizes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 xml:space="preserve">fraud </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echnical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errors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clai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 xml:space="preserve">or billing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or servi</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z w:val="24"/>
          <w:szCs w:val="24"/>
        </w:rPr>
        <w:t xml:space="preserve">es that the need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or which is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not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docu</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ented</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sufficiently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to</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on</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 xml:space="preserve">trate that it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eets Medicare rei</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burse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 require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 xml:space="preserve">nts related to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edical necessity. In such cases,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p</w:t>
      </w:r>
      <w:r w:rsidRPr="002A66FB">
        <w:rPr>
          <w:rFonts w:ascii="Times New Roman" w:eastAsia="Times New Roman" w:hAnsi="Times New Roman" w:cs="Times New Roman"/>
          <w:sz w:val="24"/>
          <w:szCs w:val="24"/>
        </w:rPr>
        <w:t>rovider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education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ay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be</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ore appropriate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response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 xml:space="preserve">than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ore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puniti</w:t>
      </w:r>
      <w:r w:rsidRPr="002A66FB">
        <w:rPr>
          <w:rFonts w:ascii="Times New Roman" w:eastAsia="Times New Roman" w:hAnsi="Times New Roman" w:cs="Times New Roman"/>
          <w:spacing w:val="-1"/>
          <w:sz w:val="24"/>
          <w:szCs w:val="24"/>
        </w:rPr>
        <w:t>v</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easures.</w:t>
      </w:r>
    </w:p>
    <w:p w:rsidR="00393188" w:rsidRPr="00BF0163" w:rsidRDefault="00393188" w:rsidP="00E13204">
      <w:pPr>
        <w:pStyle w:val="Heading3"/>
      </w:pPr>
      <w:r w:rsidRPr="00393188">
        <w:rPr>
          <w:sz w:val="24"/>
          <w:szCs w:val="24"/>
        </w:rPr>
        <w:br w:type="page"/>
      </w:r>
      <w:bookmarkStart w:id="21" w:name="_Toc410291134"/>
      <w:r w:rsidRPr="00BF0163">
        <w:lastRenderedPageBreak/>
        <w:t>ESTABL</w:t>
      </w:r>
      <w:r w:rsidRPr="00BF0163">
        <w:rPr>
          <w:spacing w:val="-2"/>
        </w:rPr>
        <w:t>I</w:t>
      </w:r>
      <w:r w:rsidRPr="00BF0163">
        <w:t>SH TRANSPARENT AND ACCURATE PROCESSES FOR M</w:t>
      </w:r>
      <w:r w:rsidRPr="00BF0163">
        <w:rPr>
          <w:spacing w:val="-2"/>
        </w:rPr>
        <w:t>O</w:t>
      </w:r>
      <w:r w:rsidRPr="00BF0163">
        <w:t>DIFICATION</w:t>
      </w:r>
      <w:r w:rsidRPr="00BF0163">
        <w:rPr>
          <w:spacing w:val="-1"/>
        </w:rPr>
        <w:t xml:space="preserve"> </w:t>
      </w:r>
      <w:r w:rsidRPr="00BF0163">
        <w:t>OF</w:t>
      </w:r>
      <w:r w:rsidRPr="00BF0163">
        <w:rPr>
          <w:spacing w:val="-1"/>
        </w:rPr>
        <w:t xml:space="preserve"> </w:t>
      </w:r>
      <w:r w:rsidRPr="00BF0163">
        <w:t>PPS</w:t>
      </w:r>
      <w:r w:rsidRPr="00BF0163">
        <w:rPr>
          <w:spacing w:val="-1"/>
        </w:rPr>
        <w:t xml:space="preserve"> </w:t>
      </w:r>
      <w:r w:rsidRPr="00BF0163">
        <w:t>PAYMENT RATES AND CASE-MIX ADJUSTMENTS</w:t>
      </w:r>
      <w:bookmarkEnd w:id="21"/>
    </w:p>
    <w:p w:rsidR="00393188" w:rsidRPr="00393188" w:rsidRDefault="00393188" w:rsidP="00393188">
      <w:pPr>
        <w:widowControl w:val="0"/>
        <w:autoSpaceDE w:val="0"/>
        <w:autoSpaceDN w:val="0"/>
        <w:adjustRightInd w:val="0"/>
        <w:spacing w:after="0" w:line="240" w:lineRule="auto"/>
        <w:ind w:left="90" w:right="57"/>
        <w:jc w:val="both"/>
        <w:rPr>
          <w:rFonts w:ascii="Times New Roman" w:eastAsia="Times New Roman" w:hAnsi="Times New Roman" w:cs="Times New Roman"/>
          <w:b/>
          <w:bCs/>
          <w:sz w:val="24"/>
          <w:szCs w:val="24"/>
        </w:rPr>
      </w:pPr>
    </w:p>
    <w:p w:rsidR="00393188" w:rsidRPr="00393188" w:rsidRDefault="00393188" w:rsidP="00846232">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393188">
        <w:rPr>
          <w:rFonts w:ascii="Times New Roman" w:eastAsia="Times New Roman" w:hAnsi="Times New Roman" w:cs="Times New Roman"/>
          <w:b/>
          <w:bCs/>
          <w:sz w:val="24"/>
          <w:szCs w:val="24"/>
        </w:rPr>
        <w:t xml:space="preserve">ISSUE: </w:t>
      </w:r>
      <w:r w:rsidRPr="00393188">
        <w:rPr>
          <w:rFonts w:ascii="Times New Roman" w:eastAsia="Times New Roman" w:hAnsi="Times New Roman" w:cs="Times New Roman"/>
          <w:sz w:val="24"/>
          <w:szCs w:val="24"/>
        </w:rPr>
        <w:t>Under</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Balanced</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Budget</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Act</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18"/>
          <w:sz w:val="24"/>
          <w:szCs w:val="24"/>
        </w:rPr>
        <w:t xml:space="preserve"> </w:t>
      </w:r>
      <w:r w:rsidRPr="00393188">
        <w:rPr>
          <w:rFonts w:ascii="Times New Roman" w:eastAsia="Times New Roman" w:hAnsi="Times New Roman" w:cs="Times New Roman"/>
          <w:sz w:val="24"/>
          <w:szCs w:val="24"/>
        </w:rPr>
        <w:t>1997,</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Congress</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andated</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creation</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19"/>
          <w:sz w:val="24"/>
          <w:szCs w:val="24"/>
        </w:rPr>
        <w:t xml:space="preserve"> </w:t>
      </w:r>
      <w:r w:rsidRPr="00393188">
        <w:rPr>
          <w:rFonts w:ascii="Times New Roman" w:eastAsia="Times New Roman" w:hAnsi="Times New Roman" w:cs="Times New Roman"/>
          <w:sz w:val="24"/>
          <w:szCs w:val="24"/>
        </w:rPr>
        <w:t>a Medicare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h</w:t>
      </w:r>
      <w:r w:rsidRPr="00393188">
        <w:rPr>
          <w:rFonts w:ascii="Times New Roman" w:eastAsia="Times New Roman" w:hAnsi="Times New Roman" w:cs="Times New Roman"/>
          <w:spacing w:val="1"/>
          <w:sz w:val="24"/>
          <w:szCs w:val="24"/>
        </w:rPr>
        <w:t>o</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health</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prospective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s</w:t>
      </w:r>
      <w:r w:rsidRPr="00393188">
        <w:rPr>
          <w:rFonts w:ascii="Times New Roman" w:eastAsia="Times New Roman" w:hAnsi="Times New Roman" w:cs="Times New Roman"/>
          <w:spacing w:val="1"/>
          <w:sz w:val="24"/>
          <w:szCs w:val="24"/>
        </w:rPr>
        <w:t>y</w:t>
      </w:r>
      <w:r w:rsidRPr="00393188">
        <w:rPr>
          <w:rFonts w:ascii="Times New Roman" w:eastAsia="Times New Roman" w:hAnsi="Times New Roman" w:cs="Times New Roman"/>
          <w:sz w:val="24"/>
          <w:szCs w:val="24"/>
        </w:rPr>
        <w:t>stem (PPS). That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system</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PPS</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was i</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pl</w:t>
      </w:r>
      <w:r w:rsidRPr="00393188">
        <w:rPr>
          <w:rFonts w:ascii="Times New Roman" w:eastAsia="Times New Roman" w:hAnsi="Times New Roman" w:cs="Times New Roman"/>
          <w:spacing w:val="1"/>
          <w:sz w:val="24"/>
          <w:szCs w:val="24"/>
        </w:rPr>
        <w:t>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ented</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by</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Centers</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for</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Medicare</w:t>
      </w:r>
      <w:r w:rsidRPr="00393188">
        <w:rPr>
          <w:rFonts w:ascii="Times New Roman" w:eastAsia="Times New Roman" w:hAnsi="Times New Roman" w:cs="Times New Roman"/>
          <w:spacing w:val="36"/>
          <w:sz w:val="24"/>
          <w:szCs w:val="24"/>
        </w:rPr>
        <w:t xml:space="preserve"> </w:t>
      </w:r>
      <w:r w:rsidRPr="00393188">
        <w:rPr>
          <w:rFonts w:ascii="Times New Roman" w:eastAsia="Times New Roman" w:hAnsi="Times New Roman" w:cs="Times New Roman"/>
          <w:sz w:val="24"/>
          <w:szCs w:val="24"/>
        </w:rPr>
        <w:t>&amp;</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Medicaid</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Services</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w:t>
      </w:r>
      <w:r w:rsidRPr="00393188">
        <w:rPr>
          <w:rFonts w:ascii="Times New Roman" w:eastAsia="Times New Roman" w:hAnsi="Times New Roman" w:cs="Times New Roman"/>
          <w:spacing w:val="-2"/>
          <w:sz w:val="24"/>
          <w:szCs w:val="24"/>
        </w:rPr>
        <w:t>C</w:t>
      </w:r>
      <w:r w:rsidRPr="00393188">
        <w:rPr>
          <w:rFonts w:ascii="Times New Roman" w:eastAsia="Times New Roman" w:hAnsi="Times New Roman" w:cs="Times New Roman"/>
          <w:sz w:val="24"/>
          <w:szCs w:val="24"/>
        </w:rPr>
        <w:t>MS)</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on</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October</w:t>
      </w:r>
      <w:r w:rsidRPr="00393188">
        <w:rPr>
          <w:rFonts w:ascii="Times New Roman" w:eastAsia="Times New Roman" w:hAnsi="Times New Roman" w:cs="Times New Roman"/>
          <w:spacing w:val="37"/>
          <w:sz w:val="24"/>
          <w:szCs w:val="24"/>
        </w:rPr>
        <w:t xml:space="preserve"> </w:t>
      </w:r>
      <w:r w:rsidRPr="00393188">
        <w:rPr>
          <w:rFonts w:ascii="Times New Roman" w:eastAsia="Times New Roman" w:hAnsi="Times New Roman" w:cs="Times New Roman"/>
          <w:sz w:val="24"/>
          <w:szCs w:val="24"/>
        </w:rPr>
        <w:t>1,</w:t>
      </w:r>
    </w:p>
    <w:p w:rsidR="00393188" w:rsidRPr="00393188" w:rsidRDefault="00393188" w:rsidP="00846232">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393188">
        <w:rPr>
          <w:rFonts w:ascii="Times New Roman" w:eastAsia="Times New Roman" w:hAnsi="Times New Roman" w:cs="Times New Roman"/>
          <w:sz w:val="24"/>
          <w:szCs w:val="24"/>
        </w:rPr>
        <w:t xml:space="preserve">2000. </w:t>
      </w:r>
      <w:r w:rsidRPr="00393188">
        <w:rPr>
          <w:rFonts w:ascii="Times New Roman" w:eastAsia="Times New Roman" w:hAnsi="Times New Roman" w:cs="Times New Roman"/>
          <w:spacing w:val="8"/>
          <w:sz w:val="24"/>
          <w:szCs w:val="24"/>
        </w:rPr>
        <w:t xml:space="preserve"> </w:t>
      </w:r>
      <w:r w:rsidRPr="00393188">
        <w:rPr>
          <w:rFonts w:ascii="Times New Roman" w:eastAsia="Times New Roman" w:hAnsi="Times New Roman" w:cs="Times New Roman"/>
          <w:sz w:val="24"/>
          <w:szCs w:val="24"/>
        </w:rPr>
        <w:t>At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that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ti</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CMS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was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aut</w:t>
      </w:r>
      <w:r w:rsidRPr="00393188">
        <w:rPr>
          <w:rFonts w:ascii="Times New Roman" w:eastAsia="Times New Roman" w:hAnsi="Times New Roman" w:cs="Times New Roman"/>
          <w:spacing w:val="-1"/>
          <w:sz w:val="24"/>
          <w:szCs w:val="24"/>
        </w:rPr>
        <w:t>h</w:t>
      </w:r>
      <w:r w:rsidRPr="00393188">
        <w:rPr>
          <w:rFonts w:ascii="Times New Roman" w:eastAsia="Times New Roman" w:hAnsi="Times New Roman" w:cs="Times New Roman"/>
          <w:sz w:val="24"/>
          <w:szCs w:val="24"/>
        </w:rPr>
        <w:t>orized to annually adjust 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rates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solely</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through 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u</w:t>
      </w:r>
      <w:r w:rsidRPr="00393188">
        <w:rPr>
          <w:rFonts w:ascii="Times New Roman" w:eastAsia="Times New Roman" w:hAnsi="Times New Roman" w:cs="Times New Roman"/>
          <w:spacing w:val="-1"/>
          <w:sz w:val="24"/>
          <w:szCs w:val="24"/>
        </w:rPr>
        <w:t>s</w:t>
      </w:r>
      <w:r w:rsidRPr="00393188">
        <w:rPr>
          <w:rFonts w:ascii="Times New Roman" w:eastAsia="Times New Roman" w:hAnsi="Times New Roman" w:cs="Times New Roman"/>
          <w:sz w:val="24"/>
          <w:szCs w:val="24"/>
        </w:rPr>
        <w:t>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arket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bas</w:t>
      </w:r>
      <w:r w:rsidRPr="00393188">
        <w:rPr>
          <w:rFonts w:ascii="Times New Roman" w:eastAsia="Times New Roman" w:hAnsi="Times New Roman" w:cs="Times New Roman"/>
          <w:spacing w:val="-1"/>
          <w:sz w:val="24"/>
          <w:szCs w:val="24"/>
        </w:rPr>
        <w:t>k</w:t>
      </w:r>
      <w:r w:rsidRPr="00393188">
        <w:rPr>
          <w:rFonts w:ascii="Times New Roman" w:eastAsia="Times New Roman" w:hAnsi="Times New Roman" w:cs="Times New Roman"/>
          <w:sz w:val="24"/>
          <w:szCs w:val="24"/>
        </w:rPr>
        <w:t>et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index,</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w</w:t>
      </w:r>
      <w:r w:rsidRPr="00393188">
        <w:rPr>
          <w:rFonts w:ascii="Times New Roman" w:eastAsia="Times New Roman" w:hAnsi="Times New Roman" w:cs="Times New Roman"/>
          <w:spacing w:val="-1"/>
          <w:sz w:val="24"/>
          <w:szCs w:val="24"/>
        </w:rPr>
        <w:t>h</w:t>
      </w:r>
      <w:r w:rsidRPr="00393188">
        <w:rPr>
          <w:rFonts w:ascii="Times New Roman" w:eastAsia="Times New Roman" w:hAnsi="Times New Roman" w:cs="Times New Roman"/>
          <w:sz w:val="24"/>
          <w:szCs w:val="24"/>
        </w:rPr>
        <w:t>ich</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inten</w:t>
      </w:r>
      <w:r w:rsidRPr="00393188">
        <w:rPr>
          <w:rFonts w:ascii="Times New Roman" w:eastAsia="Times New Roman" w:hAnsi="Times New Roman" w:cs="Times New Roman"/>
          <w:spacing w:val="-1"/>
          <w:sz w:val="24"/>
          <w:szCs w:val="24"/>
        </w:rPr>
        <w:t>d</w:t>
      </w:r>
      <w:r w:rsidRPr="00393188">
        <w:rPr>
          <w:rFonts w:ascii="Times New Roman" w:eastAsia="Times New Roman" w:hAnsi="Times New Roman" w:cs="Times New Roman"/>
          <w:sz w:val="24"/>
          <w:szCs w:val="24"/>
        </w:rPr>
        <w:t>ed</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to re</w:t>
      </w:r>
      <w:r w:rsidRPr="00393188">
        <w:rPr>
          <w:rFonts w:ascii="Times New Roman" w:eastAsia="Times New Roman" w:hAnsi="Times New Roman" w:cs="Times New Roman"/>
          <w:spacing w:val="-1"/>
          <w:sz w:val="24"/>
          <w:szCs w:val="24"/>
        </w:rPr>
        <w:t>f</w:t>
      </w:r>
      <w:r w:rsidRPr="00393188">
        <w:rPr>
          <w:rFonts w:ascii="Times New Roman" w:eastAsia="Times New Roman" w:hAnsi="Times New Roman" w:cs="Times New Roman"/>
          <w:spacing w:val="1"/>
          <w:sz w:val="24"/>
          <w:szCs w:val="24"/>
        </w:rPr>
        <w:t>l</w:t>
      </w:r>
      <w:r w:rsidRPr="00393188">
        <w:rPr>
          <w:rFonts w:ascii="Times New Roman" w:eastAsia="Times New Roman" w:hAnsi="Times New Roman" w:cs="Times New Roman"/>
          <w:sz w:val="24"/>
          <w:szCs w:val="24"/>
        </w:rPr>
        <w:t>e</w:t>
      </w:r>
      <w:r w:rsidRPr="00393188">
        <w:rPr>
          <w:rFonts w:ascii="Times New Roman" w:eastAsia="Times New Roman" w:hAnsi="Times New Roman" w:cs="Times New Roman"/>
          <w:spacing w:val="-1"/>
          <w:sz w:val="24"/>
          <w:szCs w:val="24"/>
        </w:rPr>
        <w:t>c</w:t>
      </w:r>
      <w:r w:rsidRPr="00393188">
        <w:rPr>
          <w:rFonts w:ascii="Times New Roman" w:eastAsia="Times New Roman" w:hAnsi="Times New Roman" w:cs="Times New Roman"/>
          <w:sz w:val="24"/>
          <w:szCs w:val="24"/>
        </w:rPr>
        <w:t>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cost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w:t>
      </w:r>
      <w:r w:rsidRPr="00393188">
        <w:rPr>
          <w:rFonts w:ascii="Times New Roman" w:eastAsia="Times New Roman" w:hAnsi="Times New Roman" w:cs="Times New Roman"/>
          <w:spacing w:val="-1"/>
          <w:sz w:val="24"/>
          <w:szCs w:val="24"/>
        </w:rPr>
        <w:t>f</w:t>
      </w:r>
      <w:r w:rsidRPr="00393188">
        <w:rPr>
          <w:rFonts w:ascii="Times New Roman" w:eastAsia="Times New Roman" w:hAnsi="Times New Roman" w:cs="Times New Roman"/>
          <w:spacing w:val="1"/>
          <w:sz w:val="24"/>
          <w:szCs w:val="24"/>
        </w:rPr>
        <w:t>l</w:t>
      </w:r>
      <w:r w:rsidRPr="00393188">
        <w:rPr>
          <w:rFonts w:ascii="Times New Roman" w:eastAsia="Times New Roman" w:hAnsi="Times New Roman" w:cs="Times New Roman"/>
          <w:sz w:val="24"/>
          <w:szCs w:val="24"/>
        </w:rPr>
        <w:t>ati</w:t>
      </w:r>
      <w:r w:rsidRPr="00393188">
        <w:rPr>
          <w:rFonts w:ascii="Times New Roman" w:eastAsia="Times New Roman" w:hAnsi="Times New Roman" w:cs="Times New Roman"/>
          <w:spacing w:val="-1"/>
          <w:sz w:val="24"/>
          <w:szCs w:val="24"/>
        </w:rPr>
        <w:t>o</w:t>
      </w:r>
      <w:r w:rsidRPr="00393188">
        <w:rPr>
          <w:rFonts w:ascii="Times New Roman" w:eastAsia="Times New Roman" w:hAnsi="Times New Roman" w:cs="Times New Roman"/>
          <w:sz w:val="24"/>
          <w:szCs w:val="24"/>
        </w:rPr>
        <w:t>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pacing w:val="-1"/>
          <w:sz w:val="24"/>
          <w:szCs w:val="24"/>
        </w:rPr>
        <w:t>d</w:t>
      </w:r>
      <w:r w:rsidRPr="00393188">
        <w:rPr>
          <w:rFonts w:ascii="Times New Roman" w:eastAsia="Times New Roman" w:hAnsi="Times New Roman" w:cs="Times New Roman"/>
          <w:sz w:val="24"/>
          <w:szCs w:val="24"/>
        </w:rPr>
        <w:t>elivery of</w:t>
      </w:r>
      <w:r w:rsidRPr="00393188">
        <w:rPr>
          <w:rFonts w:ascii="Times New Roman" w:eastAsia="Times New Roman" w:hAnsi="Times New Roman" w:cs="Times New Roman"/>
          <w:spacing w:val="16"/>
          <w:sz w:val="24"/>
          <w:szCs w:val="24"/>
        </w:rPr>
        <w:t xml:space="preserve"> </w:t>
      </w:r>
      <w:r w:rsidRPr="00393188">
        <w:rPr>
          <w:rFonts w:ascii="Times New Roman" w:eastAsia="Times New Roman" w:hAnsi="Times New Roman" w:cs="Times New Roman"/>
          <w:sz w:val="24"/>
          <w:szCs w:val="24"/>
        </w:rPr>
        <w:t>ho</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w:t>
      </w:r>
      <w:r w:rsidRPr="00393188">
        <w:rPr>
          <w:rFonts w:ascii="Times New Roman" w:eastAsia="Times New Roman" w:hAnsi="Times New Roman" w:cs="Times New Roman"/>
          <w:spacing w:val="16"/>
          <w:sz w:val="24"/>
          <w:szCs w:val="24"/>
        </w:rPr>
        <w:t xml:space="preserve"> </w:t>
      </w:r>
      <w:r w:rsidRPr="00393188">
        <w:rPr>
          <w:rFonts w:ascii="Times New Roman" w:eastAsia="Times New Roman" w:hAnsi="Times New Roman" w:cs="Times New Roman"/>
          <w:sz w:val="24"/>
          <w:szCs w:val="24"/>
        </w:rPr>
        <w:t>health</w:t>
      </w:r>
      <w:r w:rsidRPr="00393188">
        <w:rPr>
          <w:rFonts w:ascii="Times New Roman" w:eastAsia="Times New Roman" w:hAnsi="Times New Roman" w:cs="Times New Roman"/>
          <w:spacing w:val="16"/>
          <w:sz w:val="24"/>
          <w:szCs w:val="24"/>
        </w:rPr>
        <w:t xml:space="preserve"> </w:t>
      </w:r>
      <w:r w:rsidRPr="00393188">
        <w:rPr>
          <w:rFonts w:ascii="Times New Roman" w:eastAsia="Times New Roman" w:hAnsi="Times New Roman" w:cs="Times New Roman"/>
          <w:sz w:val="24"/>
          <w:szCs w:val="24"/>
        </w:rPr>
        <w:t xml:space="preserve">services. </w:t>
      </w:r>
      <w:r w:rsidRPr="00393188">
        <w:rPr>
          <w:rFonts w:ascii="Times New Roman" w:eastAsia="Times New Roman" w:hAnsi="Times New Roman" w:cs="Times New Roman"/>
          <w:spacing w:val="31"/>
          <w:sz w:val="24"/>
          <w:szCs w:val="24"/>
        </w:rPr>
        <w:t xml:space="preserve"> </w:t>
      </w:r>
      <w:r w:rsidRPr="00393188">
        <w:rPr>
          <w:rFonts w:ascii="Times New Roman" w:eastAsia="Times New Roman" w:hAnsi="Times New Roman" w:cs="Times New Roman"/>
          <w:sz w:val="24"/>
          <w:szCs w:val="24"/>
        </w:rPr>
        <w:t>In</w:t>
      </w:r>
      <w:r w:rsidRPr="00393188">
        <w:rPr>
          <w:rFonts w:ascii="Times New Roman" w:eastAsia="Times New Roman" w:hAnsi="Times New Roman" w:cs="Times New Roman"/>
          <w:spacing w:val="16"/>
          <w:sz w:val="24"/>
          <w:szCs w:val="24"/>
        </w:rPr>
        <w:t xml:space="preserve"> </w:t>
      </w:r>
      <w:r w:rsidRPr="00393188">
        <w:rPr>
          <w:rFonts w:ascii="Times New Roman" w:eastAsia="Times New Roman" w:hAnsi="Times New Roman" w:cs="Times New Roman"/>
          <w:sz w:val="24"/>
          <w:szCs w:val="24"/>
        </w:rPr>
        <w:t>ad</w:t>
      </w:r>
      <w:r w:rsidRPr="00393188">
        <w:rPr>
          <w:rFonts w:ascii="Times New Roman" w:eastAsia="Times New Roman" w:hAnsi="Times New Roman" w:cs="Times New Roman"/>
          <w:spacing w:val="-1"/>
          <w:sz w:val="24"/>
          <w:szCs w:val="24"/>
        </w:rPr>
        <w:t>d</w:t>
      </w:r>
      <w:r w:rsidRPr="00393188">
        <w:rPr>
          <w:rFonts w:ascii="Times New Roman" w:eastAsia="Times New Roman" w:hAnsi="Times New Roman" w:cs="Times New Roman"/>
          <w:sz w:val="24"/>
          <w:szCs w:val="24"/>
        </w:rPr>
        <w:t>itio</w:t>
      </w:r>
      <w:r w:rsidRPr="00393188">
        <w:rPr>
          <w:rFonts w:ascii="Times New Roman" w:eastAsia="Times New Roman" w:hAnsi="Times New Roman" w:cs="Times New Roman"/>
          <w:spacing w:val="-1"/>
          <w:sz w:val="24"/>
          <w:szCs w:val="24"/>
        </w:rPr>
        <w:t>n</w:t>
      </w:r>
      <w:r w:rsidRPr="00393188">
        <w:rPr>
          <w:rFonts w:ascii="Times New Roman" w:eastAsia="Times New Roman" w:hAnsi="Times New Roman" w:cs="Times New Roman"/>
          <w:sz w:val="24"/>
          <w:szCs w:val="24"/>
        </w:rPr>
        <w:t>,</w:t>
      </w:r>
      <w:r w:rsidRPr="00393188">
        <w:rPr>
          <w:rFonts w:ascii="Times New Roman" w:eastAsia="Times New Roman" w:hAnsi="Times New Roman" w:cs="Times New Roman"/>
          <w:spacing w:val="16"/>
          <w:sz w:val="24"/>
          <w:szCs w:val="24"/>
        </w:rPr>
        <w:t xml:space="preserve"> </w:t>
      </w:r>
      <w:r w:rsidRPr="00393188">
        <w:rPr>
          <w:rFonts w:ascii="Times New Roman" w:eastAsia="Times New Roman" w:hAnsi="Times New Roman" w:cs="Times New Roman"/>
          <w:sz w:val="24"/>
          <w:szCs w:val="24"/>
        </w:rPr>
        <w:t>CMS</w:t>
      </w:r>
      <w:r w:rsidRPr="00393188">
        <w:rPr>
          <w:rFonts w:ascii="Times New Roman" w:eastAsia="Times New Roman" w:hAnsi="Times New Roman" w:cs="Times New Roman"/>
          <w:spacing w:val="16"/>
          <w:sz w:val="24"/>
          <w:szCs w:val="24"/>
        </w:rPr>
        <w:t xml:space="preserve"> </w:t>
      </w:r>
      <w:r w:rsidRPr="00393188">
        <w:rPr>
          <w:rFonts w:ascii="Times New Roman" w:eastAsia="Times New Roman" w:hAnsi="Times New Roman" w:cs="Times New Roman"/>
          <w:sz w:val="24"/>
          <w:szCs w:val="24"/>
        </w:rPr>
        <w:t>is</w:t>
      </w:r>
      <w:r w:rsidRPr="00393188">
        <w:rPr>
          <w:rFonts w:ascii="Times New Roman" w:eastAsia="Times New Roman" w:hAnsi="Times New Roman" w:cs="Times New Roman"/>
          <w:spacing w:val="16"/>
          <w:sz w:val="24"/>
          <w:szCs w:val="24"/>
        </w:rPr>
        <w:t xml:space="preserve"> </w:t>
      </w:r>
      <w:r w:rsidRPr="00393188">
        <w:rPr>
          <w:rFonts w:ascii="Times New Roman" w:eastAsia="Times New Roman" w:hAnsi="Times New Roman" w:cs="Times New Roman"/>
          <w:sz w:val="24"/>
          <w:szCs w:val="24"/>
        </w:rPr>
        <w:t>r</w:t>
      </w:r>
      <w:r w:rsidRPr="00393188">
        <w:rPr>
          <w:rFonts w:ascii="Times New Roman" w:eastAsia="Times New Roman" w:hAnsi="Times New Roman" w:cs="Times New Roman"/>
          <w:spacing w:val="-1"/>
          <w:sz w:val="24"/>
          <w:szCs w:val="24"/>
        </w:rPr>
        <w:t>e</w:t>
      </w:r>
      <w:r w:rsidRPr="00393188">
        <w:rPr>
          <w:rFonts w:ascii="Times New Roman" w:eastAsia="Times New Roman" w:hAnsi="Times New Roman" w:cs="Times New Roman"/>
          <w:sz w:val="24"/>
          <w:szCs w:val="24"/>
        </w:rPr>
        <w:t>quired</w:t>
      </w:r>
      <w:r w:rsidRPr="00393188">
        <w:rPr>
          <w:rFonts w:ascii="Times New Roman" w:eastAsia="Times New Roman" w:hAnsi="Times New Roman" w:cs="Times New Roman"/>
          <w:spacing w:val="15"/>
          <w:sz w:val="24"/>
          <w:szCs w:val="24"/>
        </w:rPr>
        <w:t xml:space="preserve"> </w:t>
      </w:r>
      <w:r w:rsidRPr="00393188">
        <w:rPr>
          <w:rFonts w:ascii="Times New Roman" w:eastAsia="Times New Roman" w:hAnsi="Times New Roman" w:cs="Times New Roman"/>
          <w:sz w:val="24"/>
          <w:szCs w:val="24"/>
        </w:rPr>
        <w:t>to</w:t>
      </w:r>
      <w:r w:rsidRPr="00393188">
        <w:rPr>
          <w:rFonts w:ascii="Times New Roman" w:eastAsia="Times New Roman" w:hAnsi="Times New Roman" w:cs="Times New Roman"/>
          <w:spacing w:val="15"/>
          <w:sz w:val="24"/>
          <w:szCs w:val="24"/>
        </w:rPr>
        <w:t xml:space="preserve"> </w:t>
      </w:r>
      <w:r w:rsidRPr="00393188">
        <w:rPr>
          <w:rFonts w:ascii="Times New Roman" w:eastAsia="Times New Roman" w:hAnsi="Times New Roman" w:cs="Times New Roman"/>
          <w:sz w:val="24"/>
          <w:szCs w:val="24"/>
        </w:rPr>
        <w:t>include</w:t>
      </w:r>
      <w:r w:rsidRPr="00393188">
        <w:rPr>
          <w:rFonts w:ascii="Times New Roman" w:eastAsia="Times New Roman" w:hAnsi="Times New Roman" w:cs="Times New Roman"/>
          <w:spacing w:val="15"/>
          <w:sz w:val="24"/>
          <w:szCs w:val="24"/>
        </w:rPr>
        <w:t xml:space="preserve"> </w:t>
      </w:r>
      <w:r w:rsidRPr="00393188">
        <w:rPr>
          <w:rFonts w:ascii="Times New Roman" w:eastAsia="Times New Roman" w:hAnsi="Times New Roman" w:cs="Times New Roman"/>
          <w:sz w:val="24"/>
          <w:szCs w:val="24"/>
        </w:rPr>
        <w:t>a</w:t>
      </w:r>
      <w:r w:rsidRPr="00393188">
        <w:rPr>
          <w:rFonts w:ascii="Times New Roman" w:eastAsia="Times New Roman" w:hAnsi="Times New Roman" w:cs="Times New Roman"/>
          <w:spacing w:val="15"/>
          <w:sz w:val="24"/>
          <w:szCs w:val="24"/>
        </w:rPr>
        <w:t xml:space="preserve"> </w:t>
      </w:r>
      <w:r w:rsidRPr="00393188">
        <w:rPr>
          <w:rFonts w:ascii="Times New Roman" w:eastAsia="Times New Roman" w:hAnsi="Times New Roman" w:cs="Times New Roman"/>
          <w:sz w:val="24"/>
          <w:szCs w:val="24"/>
        </w:rPr>
        <w:t>case-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x</w:t>
      </w:r>
      <w:r w:rsidRPr="00393188">
        <w:rPr>
          <w:rFonts w:ascii="Times New Roman" w:eastAsia="Times New Roman" w:hAnsi="Times New Roman" w:cs="Times New Roman"/>
          <w:spacing w:val="15"/>
          <w:sz w:val="24"/>
          <w:szCs w:val="24"/>
        </w:rPr>
        <w:t xml:space="preserve"> </w:t>
      </w:r>
      <w:r w:rsidRPr="00393188">
        <w:rPr>
          <w:rFonts w:ascii="Times New Roman" w:eastAsia="Times New Roman" w:hAnsi="Times New Roman" w:cs="Times New Roman"/>
          <w:sz w:val="24"/>
          <w:szCs w:val="24"/>
        </w:rPr>
        <w:t>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 co</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ponent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to</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PPS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to</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set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rates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 a</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anner</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which</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reflects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varying</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use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of clinical</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resources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ong</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 population of patients recei</w:t>
      </w:r>
      <w:r w:rsidRPr="00393188">
        <w:rPr>
          <w:rFonts w:ascii="Times New Roman" w:eastAsia="Times New Roman" w:hAnsi="Times New Roman" w:cs="Times New Roman"/>
          <w:spacing w:val="-1"/>
          <w:sz w:val="24"/>
          <w:szCs w:val="24"/>
        </w:rPr>
        <w:t>v</w:t>
      </w:r>
      <w:r w:rsidRPr="00393188">
        <w:rPr>
          <w:rFonts w:ascii="Times New Roman" w:eastAsia="Times New Roman" w:hAnsi="Times New Roman" w:cs="Times New Roman"/>
          <w:sz w:val="24"/>
          <w:szCs w:val="24"/>
        </w:rPr>
        <w:t>ing</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Medicare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ho</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he</w:t>
      </w:r>
      <w:r w:rsidRPr="00393188">
        <w:rPr>
          <w:rFonts w:ascii="Times New Roman" w:eastAsia="Times New Roman" w:hAnsi="Times New Roman" w:cs="Times New Roman"/>
          <w:spacing w:val="1"/>
          <w:sz w:val="24"/>
          <w:szCs w:val="24"/>
        </w:rPr>
        <w:t>a</w:t>
      </w:r>
      <w:r w:rsidRPr="00393188">
        <w:rPr>
          <w:rFonts w:ascii="Times New Roman" w:eastAsia="Times New Roman" w:hAnsi="Times New Roman" w:cs="Times New Roman"/>
          <w:sz w:val="24"/>
          <w:szCs w:val="24"/>
        </w:rPr>
        <w:t>lth services.</w:t>
      </w:r>
    </w:p>
    <w:p w:rsidR="00393188" w:rsidRPr="00393188" w:rsidRDefault="00393188" w:rsidP="00846232">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393188">
        <w:rPr>
          <w:rFonts w:ascii="Times New Roman" w:eastAsia="Times New Roman" w:hAnsi="Times New Roman" w:cs="Times New Roman"/>
          <w:sz w:val="24"/>
          <w:szCs w:val="24"/>
        </w:rPr>
        <w:t>Under the Medicare, Medic</w:t>
      </w:r>
      <w:r w:rsidRPr="00393188">
        <w:rPr>
          <w:rFonts w:ascii="Times New Roman" w:eastAsia="Times New Roman" w:hAnsi="Times New Roman" w:cs="Times New Roman"/>
          <w:spacing w:val="-1"/>
          <w:sz w:val="24"/>
          <w:szCs w:val="24"/>
        </w:rPr>
        <w:t>a</w:t>
      </w:r>
      <w:r w:rsidRPr="00393188">
        <w:rPr>
          <w:rFonts w:ascii="Times New Roman" w:eastAsia="Times New Roman" w:hAnsi="Times New Roman" w:cs="Times New Roman"/>
          <w:sz w:val="24"/>
          <w:szCs w:val="24"/>
        </w:rPr>
        <w:t>id</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and</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SCHIP</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B</w:t>
      </w:r>
      <w:r w:rsidRPr="00393188">
        <w:rPr>
          <w:rFonts w:ascii="Times New Roman" w:eastAsia="Times New Roman" w:hAnsi="Times New Roman" w:cs="Times New Roman"/>
          <w:spacing w:val="1"/>
          <w:sz w:val="24"/>
          <w:szCs w:val="24"/>
        </w:rPr>
        <w:t>e</w:t>
      </w:r>
      <w:r w:rsidRPr="00393188">
        <w:rPr>
          <w:rFonts w:ascii="Times New Roman" w:eastAsia="Times New Roman" w:hAnsi="Times New Roman" w:cs="Times New Roman"/>
          <w:sz w:val="24"/>
          <w:szCs w:val="24"/>
        </w:rPr>
        <w:t>nefits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prove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and</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 xml:space="preserve">Protection Act of 2000 (BIPA), CMS is authorized to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ake 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ents in the standard prospective 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pacing w:val="1"/>
          <w:sz w:val="24"/>
          <w:szCs w:val="24"/>
        </w:rPr>
        <w:t>a</w:t>
      </w:r>
      <w:r w:rsidRPr="00393188">
        <w:rPr>
          <w:rFonts w:ascii="Times New Roman" w:eastAsia="Times New Roman" w:hAnsi="Times New Roman" w:cs="Times New Roman"/>
          <w:spacing w:val="-1"/>
          <w:sz w:val="24"/>
          <w:szCs w:val="24"/>
        </w:rPr>
        <w:t>m</w:t>
      </w:r>
      <w:r w:rsidRPr="00393188">
        <w:rPr>
          <w:rFonts w:ascii="Times New Roman" w:eastAsia="Times New Roman" w:hAnsi="Times New Roman" w:cs="Times New Roman"/>
          <w:sz w:val="24"/>
          <w:szCs w:val="24"/>
        </w:rPr>
        <w:t>ount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if</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it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is</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deter</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ined</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that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the changes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overall</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case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x</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result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 change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 aggregate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whether</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 result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“upcoding”</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or</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clas</w:t>
      </w:r>
      <w:r w:rsidRPr="00393188">
        <w:rPr>
          <w:rFonts w:ascii="Times New Roman" w:eastAsia="Times New Roman" w:hAnsi="Times New Roman" w:cs="Times New Roman"/>
          <w:spacing w:val="-1"/>
          <w:sz w:val="24"/>
          <w:szCs w:val="24"/>
        </w:rPr>
        <w:t>s</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ficati</w:t>
      </w:r>
      <w:r w:rsidRPr="00393188">
        <w:rPr>
          <w:rFonts w:ascii="Times New Roman" w:eastAsia="Times New Roman" w:hAnsi="Times New Roman" w:cs="Times New Roman"/>
          <w:spacing w:val="-1"/>
          <w:sz w:val="24"/>
          <w:szCs w:val="24"/>
        </w:rPr>
        <w:t>o</w:t>
      </w:r>
      <w:r w:rsidRPr="00393188">
        <w:rPr>
          <w:rFonts w:ascii="Times New Roman" w:eastAsia="Times New Roman" w:hAnsi="Times New Roman" w:cs="Times New Roman"/>
          <w:sz w:val="24"/>
          <w:szCs w:val="24"/>
        </w:rPr>
        <w:t>n in different units of service that do not reflect real changes in case-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ix. In addition to this 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rate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authority,</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CMS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intends to</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regularly</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adjust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c</w:t>
      </w:r>
      <w:r w:rsidRPr="00393188">
        <w:rPr>
          <w:rFonts w:ascii="Times New Roman" w:eastAsia="Times New Roman" w:hAnsi="Times New Roman" w:cs="Times New Roman"/>
          <w:spacing w:val="-1"/>
          <w:sz w:val="24"/>
          <w:szCs w:val="24"/>
        </w:rPr>
        <w:t>a</w:t>
      </w:r>
      <w:r w:rsidRPr="00393188">
        <w:rPr>
          <w:rFonts w:ascii="Times New Roman" w:eastAsia="Times New Roman" w:hAnsi="Times New Roman" w:cs="Times New Roman"/>
          <w:sz w:val="24"/>
          <w:szCs w:val="24"/>
        </w:rPr>
        <w:t>se-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ix</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weights with system</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refine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ents based upon an expanded database.</w:t>
      </w:r>
    </w:p>
    <w:p w:rsidR="00393188" w:rsidRPr="00393188" w:rsidRDefault="00393188" w:rsidP="00846232">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393188">
        <w:rPr>
          <w:rFonts w:ascii="Times New Roman" w:eastAsia="Times New Roman" w:hAnsi="Times New Roman" w:cs="Times New Roman"/>
          <w:sz w:val="24"/>
          <w:szCs w:val="24"/>
        </w:rPr>
        <w:t>CMS revised PPS, including a modified case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x</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adj</w:t>
      </w:r>
      <w:r w:rsidRPr="00393188">
        <w:rPr>
          <w:rFonts w:ascii="Times New Roman" w:eastAsia="Times New Roman" w:hAnsi="Times New Roman" w:cs="Times New Roman"/>
          <w:spacing w:val="1"/>
          <w:sz w:val="24"/>
          <w:szCs w:val="24"/>
        </w:rPr>
        <w:t>u</w:t>
      </w:r>
      <w:r w:rsidRPr="00393188">
        <w:rPr>
          <w:rFonts w:ascii="Times New Roman" w:eastAsia="Times New Roman" w:hAnsi="Times New Roman" w:cs="Times New Roman"/>
          <w:sz w:val="24"/>
          <w:szCs w:val="24"/>
        </w:rPr>
        <w:t>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o</w:t>
      </w:r>
      <w:r w:rsidRPr="00393188">
        <w:rPr>
          <w:rFonts w:ascii="Times New Roman" w:eastAsia="Times New Roman" w:hAnsi="Times New Roman" w:cs="Times New Roman"/>
          <w:spacing w:val="1"/>
          <w:sz w:val="24"/>
          <w:szCs w:val="24"/>
        </w:rPr>
        <w:t>d</w:t>
      </w:r>
      <w:r w:rsidRPr="00393188">
        <w:rPr>
          <w:rFonts w:ascii="Times New Roman" w:eastAsia="Times New Roman" w:hAnsi="Times New Roman" w:cs="Times New Roman"/>
          <w:sz w:val="24"/>
          <w:szCs w:val="24"/>
        </w:rPr>
        <w:t>el,</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with i</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pl</w:t>
      </w:r>
      <w:r w:rsidRPr="00393188">
        <w:rPr>
          <w:rFonts w:ascii="Times New Roman" w:eastAsia="Times New Roman" w:hAnsi="Times New Roman" w:cs="Times New Roman"/>
          <w:spacing w:val="1"/>
          <w:sz w:val="24"/>
          <w:szCs w:val="24"/>
        </w:rPr>
        <w:t>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entation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January</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2008.</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changes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included</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11.75%</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w:t>
      </w:r>
      <w:r w:rsidRPr="00393188">
        <w:rPr>
          <w:rFonts w:ascii="Times New Roman" w:eastAsia="Times New Roman" w:hAnsi="Times New Roman" w:cs="Times New Roman"/>
          <w:spacing w:val="-2"/>
          <w:sz w:val="24"/>
          <w:szCs w:val="24"/>
        </w:rPr>
        <w:t>a</w:t>
      </w:r>
      <w:r w:rsidRPr="00393188">
        <w:rPr>
          <w:rFonts w:ascii="Times New Roman" w:eastAsia="Times New Roman" w:hAnsi="Times New Roman" w:cs="Times New Roman"/>
          <w:sz w:val="24"/>
          <w:szCs w:val="24"/>
        </w:rPr>
        <w:t>te reduction phased in over four years triggered</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by a finding that coding weights had increased beyond levels justified</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by</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changes</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in</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patie</w:t>
      </w:r>
      <w:r w:rsidRPr="00393188">
        <w:rPr>
          <w:rFonts w:ascii="Times New Roman" w:eastAsia="Times New Roman" w:hAnsi="Times New Roman" w:cs="Times New Roman"/>
          <w:spacing w:val="-1"/>
          <w:sz w:val="24"/>
          <w:szCs w:val="24"/>
        </w:rPr>
        <w:t>n</w:t>
      </w:r>
      <w:r w:rsidRPr="00393188">
        <w:rPr>
          <w:rFonts w:ascii="Times New Roman" w:eastAsia="Times New Roman" w:hAnsi="Times New Roman" w:cs="Times New Roman"/>
          <w:sz w:val="24"/>
          <w:szCs w:val="24"/>
        </w:rPr>
        <w:t>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characteri</w:t>
      </w:r>
      <w:r w:rsidRPr="00393188">
        <w:rPr>
          <w:rFonts w:ascii="Times New Roman" w:eastAsia="Times New Roman" w:hAnsi="Times New Roman" w:cs="Times New Roman"/>
          <w:spacing w:val="-1"/>
          <w:sz w:val="24"/>
          <w:szCs w:val="24"/>
        </w:rPr>
        <w:t>s</w:t>
      </w:r>
      <w:r w:rsidRPr="00393188">
        <w:rPr>
          <w:rFonts w:ascii="Times New Roman" w:eastAsia="Times New Roman" w:hAnsi="Times New Roman" w:cs="Times New Roman"/>
          <w:sz w:val="24"/>
          <w:szCs w:val="24"/>
        </w:rPr>
        <w:t>ti</w:t>
      </w:r>
      <w:r w:rsidRPr="00393188">
        <w:rPr>
          <w:rFonts w:ascii="Times New Roman" w:eastAsia="Times New Roman" w:hAnsi="Times New Roman" w:cs="Times New Roman"/>
          <w:spacing w:val="-1"/>
          <w:sz w:val="24"/>
          <w:szCs w:val="24"/>
        </w:rPr>
        <w:t>c</w:t>
      </w:r>
      <w:r w:rsidRPr="00393188">
        <w:rPr>
          <w:rFonts w:ascii="Times New Roman" w:eastAsia="Times New Roman" w:hAnsi="Times New Roman" w:cs="Times New Roman"/>
          <w:sz w:val="24"/>
          <w:szCs w:val="24"/>
        </w:rPr>
        <w:t>s.</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Additio</w:t>
      </w:r>
      <w:r w:rsidRPr="00393188">
        <w:rPr>
          <w:rFonts w:ascii="Times New Roman" w:eastAsia="Times New Roman" w:hAnsi="Times New Roman" w:cs="Times New Roman"/>
          <w:spacing w:val="-1"/>
          <w:sz w:val="24"/>
          <w:szCs w:val="24"/>
        </w:rPr>
        <w:t>n</w:t>
      </w:r>
      <w:r w:rsidRPr="00393188">
        <w:rPr>
          <w:rFonts w:ascii="Times New Roman" w:eastAsia="Times New Roman" w:hAnsi="Times New Roman" w:cs="Times New Roman"/>
          <w:sz w:val="24"/>
          <w:szCs w:val="24"/>
        </w:rPr>
        <w:t>al</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rate</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red</w:t>
      </w:r>
      <w:r w:rsidRPr="00393188">
        <w:rPr>
          <w:rFonts w:ascii="Times New Roman" w:eastAsia="Times New Roman" w:hAnsi="Times New Roman" w:cs="Times New Roman"/>
          <w:spacing w:val="-1"/>
          <w:sz w:val="24"/>
          <w:szCs w:val="24"/>
        </w:rPr>
        <w:t>u</w:t>
      </w:r>
      <w:r w:rsidRPr="00393188">
        <w:rPr>
          <w:rFonts w:ascii="Times New Roman" w:eastAsia="Times New Roman" w:hAnsi="Times New Roman" w:cs="Times New Roman"/>
          <w:sz w:val="24"/>
          <w:szCs w:val="24"/>
        </w:rPr>
        <w:t>ctions related to changes in the average case mix weights of 3.79% occurred in 2011 and 2012.</w:t>
      </w:r>
    </w:p>
    <w:p w:rsidR="00393188" w:rsidRPr="00393188" w:rsidRDefault="00393188" w:rsidP="00846232">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393188">
        <w:rPr>
          <w:rFonts w:ascii="Times New Roman" w:eastAsia="Times New Roman" w:hAnsi="Times New Roman" w:cs="Times New Roman"/>
          <w:sz w:val="24"/>
          <w:szCs w:val="24"/>
        </w:rPr>
        <w:t>In response to the regulatory rate reductions, beginning in 2007 legislation (The Home Health Care Access Protection Act) h</w:t>
      </w:r>
      <w:r w:rsidRPr="00393188">
        <w:rPr>
          <w:rFonts w:ascii="Times New Roman" w:eastAsia="Times New Roman" w:hAnsi="Times New Roman" w:cs="Times New Roman"/>
          <w:spacing w:val="-1"/>
          <w:sz w:val="24"/>
          <w:szCs w:val="24"/>
        </w:rPr>
        <w:t>a</w:t>
      </w:r>
      <w:r w:rsidRPr="00393188">
        <w:rPr>
          <w:rFonts w:ascii="Times New Roman" w:eastAsia="Times New Roman" w:hAnsi="Times New Roman" w:cs="Times New Roman"/>
          <w:sz w:val="24"/>
          <w:szCs w:val="24"/>
        </w:rPr>
        <w:t>s been introduced annually in both houses of Congress that would</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require CMS to utilize a rational and transparent</w:t>
      </w:r>
      <w:r w:rsidRPr="00393188">
        <w:rPr>
          <w:rFonts w:ascii="Times New Roman" w:eastAsia="Times New Roman" w:hAnsi="Times New Roman" w:cs="Times New Roman"/>
          <w:spacing w:val="28"/>
          <w:sz w:val="24"/>
          <w:szCs w:val="24"/>
        </w:rPr>
        <w:t xml:space="preserve"> </w:t>
      </w:r>
      <w:r w:rsidRPr="00393188">
        <w:rPr>
          <w:rFonts w:ascii="Times New Roman" w:eastAsia="Times New Roman" w:hAnsi="Times New Roman" w:cs="Times New Roman"/>
          <w:sz w:val="24"/>
          <w:szCs w:val="24"/>
        </w:rPr>
        <w:t>process</w:t>
      </w:r>
      <w:r w:rsidRPr="00393188">
        <w:rPr>
          <w:rFonts w:ascii="Times New Roman" w:eastAsia="Times New Roman" w:hAnsi="Times New Roman" w:cs="Times New Roman"/>
          <w:spacing w:val="28"/>
          <w:sz w:val="24"/>
          <w:szCs w:val="24"/>
        </w:rPr>
        <w:t xml:space="preserve"> </w:t>
      </w:r>
      <w:r w:rsidRPr="00393188">
        <w:rPr>
          <w:rFonts w:ascii="Times New Roman" w:eastAsia="Times New Roman" w:hAnsi="Times New Roman" w:cs="Times New Roman"/>
          <w:sz w:val="24"/>
          <w:szCs w:val="24"/>
        </w:rPr>
        <w:t>for</w:t>
      </w:r>
      <w:r w:rsidRPr="00393188">
        <w:rPr>
          <w:rFonts w:ascii="Times New Roman" w:eastAsia="Times New Roman" w:hAnsi="Times New Roman" w:cs="Times New Roman"/>
          <w:spacing w:val="28"/>
          <w:sz w:val="24"/>
          <w:szCs w:val="24"/>
        </w:rPr>
        <w:t xml:space="preserve"> </w:t>
      </w:r>
      <w:r w:rsidRPr="00393188">
        <w:rPr>
          <w:rFonts w:ascii="Times New Roman" w:eastAsia="Times New Roman" w:hAnsi="Times New Roman" w:cs="Times New Roman"/>
          <w:sz w:val="24"/>
          <w:szCs w:val="24"/>
        </w:rPr>
        <w:t>adjus</w:t>
      </w:r>
      <w:r w:rsidRPr="00393188">
        <w:rPr>
          <w:rFonts w:ascii="Times New Roman" w:eastAsia="Times New Roman" w:hAnsi="Times New Roman" w:cs="Times New Roman"/>
          <w:spacing w:val="-2"/>
          <w:sz w:val="24"/>
          <w:szCs w:val="24"/>
        </w:rPr>
        <w:t>t</w:t>
      </w:r>
      <w:r w:rsidRPr="00393188">
        <w:rPr>
          <w:rFonts w:ascii="Times New Roman" w:eastAsia="Times New Roman" w:hAnsi="Times New Roman" w:cs="Times New Roman"/>
          <w:sz w:val="24"/>
          <w:szCs w:val="24"/>
        </w:rPr>
        <w:t>ing</w:t>
      </w:r>
      <w:r w:rsidRPr="00393188">
        <w:rPr>
          <w:rFonts w:ascii="Times New Roman" w:eastAsia="Times New Roman" w:hAnsi="Times New Roman" w:cs="Times New Roman"/>
          <w:spacing w:val="29"/>
          <w:sz w:val="24"/>
          <w:szCs w:val="24"/>
        </w:rPr>
        <w:t xml:space="preserve"> </w:t>
      </w:r>
      <w:r w:rsidRPr="00393188">
        <w:rPr>
          <w:rFonts w:ascii="Times New Roman" w:eastAsia="Times New Roman" w:hAnsi="Times New Roman" w:cs="Times New Roman"/>
          <w:sz w:val="24"/>
          <w:szCs w:val="24"/>
        </w:rPr>
        <w:t>rates</w:t>
      </w:r>
      <w:r w:rsidRPr="00393188">
        <w:rPr>
          <w:rFonts w:ascii="Times New Roman" w:eastAsia="Times New Roman" w:hAnsi="Times New Roman" w:cs="Times New Roman"/>
          <w:spacing w:val="29"/>
          <w:sz w:val="24"/>
          <w:szCs w:val="24"/>
        </w:rPr>
        <w:t xml:space="preserve"> </w:t>
      </w:r>
      <w:r w:rsidRPr="00393188">
        <w:rPr>
          <w:rFonts w:ascii="Times New Roman" w:eastAsia="Times New Roman" w:hAnsi="Times New Roman" w:cs="Times New Roman"/>
          <w:sz w:val="24"/>
          <w:szCs w:val="24"/>
        </w:rPr>
        <w:t>under</w:t>
      </w:r>
      <w:r w:rsidRPr="00393188">
        <w:rPr>
          <w:rFonts w:ascii="Times New Roman" w:eastAsia="Times New Roman" w:hAnsi="Times New Roman" w:cs="Times New Roman"/>
          <w:spacing w:val="29"/>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29"/>
          <w:sz w:val="24"/>
          <w:szCs w:val="24"/>
        </w:rPr>
        <w:t xml:space="preserve"> </w:t>
      </w:r>
      <w:r w:rsidRPr="00393188">
        <w:rPr>
          <w:rFonts w:ascii="Times New Roman" w:eastAsia="Times New Roman" w:hAnsi="Times New Roman" w:cs="Times New Roman"/>
          <w:sz w:val="24"/>
          <w:szCs w:val="24"/>
        </w:rPr>
        <w:t>BIPA</w:t>
      </w:r>
      <w:r w:rsidRPr="00393188">
        <w:rPr>
          <w:rFonts w:ascii="Times New Roman" w:eastAsia="Times New Roman" w:hAnsi="Times New Roman" w:cs="Times New Roman"/>
          <w:spacing w:val="29"/>
          <w:sz w:val="24"/>
          <w:szCs w:val="24"/>
        </w:rPr>
        <w:t xml:space="preserve"> </w:t>
      </w:r>
      <w:r w:rsidRPr="00393188">
        <w:rPr>
          <w:rFonts w:ascii="Times New Roman" w:eastAsia="Times New Roman" w:hAnsi="Times New Roman" w:cs="Times New Roman"/>
          <w:sz w:val="24"/>
          <w:szCs w:val="24"/>
        </w:rPr>
        <w:t>authority.</w:t>
      </w:r>
      <w:r w:rsidRPr="00393188">
        <w:rPr>
          <w:rFonts w:ascii="Times New Roman" w:eastAsia="Times New Roman" w:hAnsi="Times New Roman" w:cs="Times New Roman"/>
          <w:spacing w:val="28"/>
          <w:sz w:val="24"/>
          <w:szCs w:val="24"/>
        </w:rPr>
        <w:t xml:space="preserve"> </w:t>
      </w:r>
      <w:r w:rsidRPr="00393188">
        <w:rPr>
          <w:rFonts w:ascii="Times New Roman" w:eastAsia="Times New Roman" w:hAnsi="Times New Roman" w:cs="Times New Roman"/>
          <w:sz w:val="24"/>
          <w:szCs w:val="24"/>
        </w:rPr>
        <w:t>That</w:t>
      </w:r>
      <w:r w:rsidRPr="00393188">
        <w:rPr>
          <w:rFonts w:ascii="Times New Roman" w:eastAsia="Times New Roman" w:hAnsi="Times New Roman" w:cs="Times New Roman"/>
          <w:spacing w:val="28"/>
          <w:sz w:val="24"/>
          <w:szCs w:val="24"/>
        </w:rPr>
        <w:t xml:space="preserve"> </w:t>
      </w:r>
      <w:r w:rsidRPr="00393188">
        <w:rPr>
          <w:rFonts w:ascii="Times New Roman" w:eastAsia="Times New Roman" w:hAnsi="Times New Roman" w:cs="Times New Roman"/>
          <w:sz w:val="24"/>
          <w:szCs w:val="24"/>
        </w:rPr>
        <w:t>legislation proposes detailed standards such as the use of a Technical Advisory Group,</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consideration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service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utilization through service reviews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rather</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than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statistical assu</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ptions, and a full public display of the data and anal</w:t>
      </w:r>
      <w:r w:rsidRPr="00393188">
        <w:rPr>
          <w:rFonts w:ascii="Times New Roman" w:eastAsia="Times New Roman" w:hAnsi="Times New Roman" w:cs="Times New Roman"/>
          <w:spacing w:val="-1"/>
          <w:sz w:val="24"/>
          <w:szCs w:val="24"/>
        </w:rPr>
        <w:t>ys</w:t>
      </w:r>
      <w:r w:rsidRPr="00393188">
        <w:rPr>
          <w:rFonts w:ascii="Times New Roman" w:eastAsia="Times New Roman" w:hAnsi="Times New Roman" w:cs="Times New Roman"/>
          <w:sz w:val="24"/>
          <w:szCs w:val="24"/>
        </w:rPr>
        <w:t>is pri</w:t>
      </w:r>
      <w:r w:rsidRPr="00393188">
        <w:rPr>
          <w:rFonts w:ascii="Times New Roman" w:eastAsia="Times New Roman" w:hAnsi="Times New Roman" w:cs="Times New Roman"/>
          <w:spacing w:val="-1"/>
          <w:sz w:val="24"/>
          <w:szCs w:val="24"/>
        </w:rPr>
        <w:t>o</w:t>
      </w:r>
      <w:r w:rsidRPr="00393188">
        <w:rPr>
          <w:rFonts w:ascii="Times New Roman" w:eastAsia="Times New Roman" w:hAnsi="Times New Roman" w:cs="Times New Roman"/>
          <w:sz w:val="24"/>
          <w:szCs w:val="24"/>
        </w:rPr>
        <w:t>r to t</w:t>
      </w:r>
      <w:r w:rsidRPr="00393188">
        <w:rPr>
          <w:rFonts w:ascii="Times New Roman" w:eastAsia="Times New Roman" w:hAnsi="Times New Roman" w:cs="Times New Roman"/>
          <w:spacing w:val="-1"/>
          <w:sz w:val="24"/>
          <w:szCs w:val="24"/>
        </w:rPr>
        <w:t>h</w:t>
      </w:r>
      <w:r w:rsidRPr="00393188">
        <w:rPr>
          <w:rFonts w:ascii="Times New Roman" w:eastAsia="Times New Roman" w:hAnsi="Times New Roman" w:cs="Times New Roman"/>
          <w:sz w:val="24"/>
          <w:szCs w:val="24"/>
        </w:rPr>
        <w:t xml:space="preserve">e </w:t>
      </w:r>
      <w:r w:rsidRPr="00393188">
        <w:rPr>
          <w:rFonts w:ascii="Times New Roman" w:eastAsia="Times New Roman" w:hAnsi="Times New Roman" w:cs="Times New Roman"/>
          <w:spacing w:val="-1"/>
          <w:sz w:val="24"/>
          <w:szCs w:val="24"/>
        </w:rPr>
        <w:t>f</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nali</w:t>
      </w:r>
      <w:r w:rsidRPr="00393188">
        <w:rPr>
          <w:rFonts w:ascii="Times New Roman" w:eastAsia="Times New Roman" w:hAnsi="Times New Roman" w:cs="Times New Roman"/>
          <w:spacing w:val="-1"/>
          <w:sz w:val="24"/>
          <w:szCs w:val="24"/>
        </w:rPr>
        <w:t>z</w:t>
      </w:r>
      <w:r w:rsidRPr="00393188">
        <w:rPr>
          <w:rFonts w:ascii="Times New Roman" w:eastAsia="Times New Roman" w:hAnsi="Times New Roman" w:cs="Times New Roman"/>
          <w:sz w:val="24"/>
          <w:szCs w:val="24"/>
        </w:rPr>
        <w:t>ati</w:t>
      </w:r>
      <w:r w:rsidRPr="00393188">
        <w:rPr>
          <w:rFonts w:ascii="Times New Roman" w:eastAsia="Times New Roman" w:hAnsi="Times New Roman" w:cs="Times New Roman"/>
          <w:spacing w:val="-1"/>
          <w:sz w:val="24"/>
          <w:szCs w:val="24"/>
        </w:rPr>
        <w:t>o</w:t>
      </w:r>
      <w:r w:rsidRPr="00393188">
        <w:rPr>
          <w:rFonts w:ascii="Times New Roman" w:eastAsia="Times New Roman" w:hAnsi="Times New Roman" w:cs="Times New Roman"/>
          <w:sz w:val="24"/>
          <w:szCs w:val="24"/>
        </w:rPr>
        <w:t>n of rate 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ents. The legislation was refilled in the 112</w:t>
      </w:r>
      <w:r w:rsidRPr="00393188">
        <w:rPr>
          <w:rFonts w:ascii="Times New Roman" w:eastAsia="Times New Roman" w:hAnsi="Times New Roman" w:cs="Times New Roman"/>
          <w:sz w:val="24"/>
          <w:szCs w:val="24"/>
          <w:vertAlign w:val="superscript"/>
        </w:rPr>
        <w:t>th</w:t>
      </w:r>
      <w:r w:rsidRPr="00393188">
        <w:rPr>
          <w:rFonts w:ascii="Times New Roman" w:eastAsia="Times New Roman" w:hAnsi="Times New Roman" w:cs="Times New Roman"/>
          <w:sz w:val="24"/>
          <w:szCs w:val="24"/>
        </w:rPr>
        <w:t xml:space="preserve"> Congress (S. 659).</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Unfortunately,</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 proposed legislation has not advanced.  In</w:t>
      </w:r>
      <w:r w:rsidRPr="00393188">
        <w:rPr>
          <w:rFonts w:ascii="Times New Roman" w:eastAsia="Times New Roman" w:hAnsi="Times New Roman" w:cs="Times New Roman"/>
          <w:spacing w:val="13"/>
          <w:sz w:val="24"/>
          <w:szCs w:val="24"/>
        </w:rPr>
        <w:t xml:space="preserve"> </w:t>
      </w:r>
      <w:r w:rsidRPr="00393188">
        <w:rPr>
          <w:rFonts w:ascii="Times New Roman" w:eastAsia="Times New Roman" w:hAnsi="Times New Roman" w:cs="Times New Roman"/>
          <w:sz w:val="24"/>
          <w:szCs w:val="24"/>
        </w:rPr>
        <w:t>its</w:t>
      </w:r>
      <w:r w:rsidRPr="00393188">
        <w:rPr>
          <w:rFonts w:ascii="Times New Roman" w:eastAsia="Times New Roman" w:hAnsi="Times New Roman" w:cs="Times New Roman"/>
          <w:spacing w:val="13"/>
          <w:sz w:val="24"/>
          <w:szCs w:val="24"/>
        </w:rPr>
        <w:t xml:space="preserve"> </w:t>
      </w:r>
      <w:r w:rsidRPr="00393188">
        <w:rPr>
          <w:rFonts w:ascii="Times New Roman" w:eastAsia="Times New Roman" w:hAnsi="Times New Roman" w:cs="Times New Roman"/>
          <w:sz w:val="24"/>
          <w:szCs w:val="24"/>
        </w:rPr>
        <w:t>2011</w:t>
      </w:r>
      <w:r w:rsidRPr="00393188">
        <w:rPr>
          <w:rFonts w:ascii="Times New Roman" w:eastAsia="Times New Roman" w:hAnsi="Times New Roman" w:cs="Times New Roman"/>
          <w:spacing w:val="13"/>
          <w:sz w:val="24"/>
          <w:szCs w:val="24"/>
        </w:rPr>
        <w:t xml:space="preserve"> </w:t>
      </w:r>
      <w:r w:rsidRPr="00393188">
        <w:rPr>
          <w:rFonts w:ascii="Times New Roman" w:eastAsia="Times New Roman" w:hAnsi="Times New Roman" w:cs="Times New Roman"/>
          <w:sz w:val="24"/>
          <w:szCs w:val="24"/>
        </w:rPr>
        <w:t>rule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aking,</w:t>
      </w:r>
      <w:r w:rsidRPr="00393188">
        <w:rPr>
          <w:rFonts w:ascii="Times New Roman" w:eastAsia="Times New Roman" w:hAnsi="Times New Roman" w:cs="Times New Roman"/>
          <w:spacing w:val="13"/>
          <w:sz w:val="24"/>
          <w:szCs w:val="24"/>
        </w:rPr>
        <w:t xml:space="preserve"> </w:t>
      </w:r>
      <w:r w:rsidRPr="00393188">
        <w:rPr>
          <w:rFonts w:ascii="Times New Roman" w:eastAsia="Times New Roman" w:hAnsi="Times New Roman" w:cs="Times New Roman"/>
          <w:sz w:val="24"/>
          <w:szCs w:val="24"/>
        </w:rPr>
        <w:t>CMS</w:t>
      </w:r>
      <w:r w:rsidRPr="00393188">
        <w:rPr>
          <w:rFonts w:ascii="Times New Roman" w:eastAsia="Times New Roman" w:hAnsi="Times New Roman" w:cs="Times New Roman"/>
          <w:spacing w:val="13"/>
          <w:sz w:val="24"/>
          <w:szCs w:val="24"/>
        </w:rPr>
        <w:t xml:space="preserve"> </w:t>
      </w:r>
      <w:r w:rsidRPr="00393188">
        <w:rPr>
          <w:rFonts w:ascii="Times New Roman" w:eastAsia="Times New Roman" w:hAnsi="Times New Roman" w:cs="Times New Roman"/>
          <w:sz w:val="24"/>
          <w:szCs w:val="24"/>
        </w:rPr>
        <w:t>pro</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is</w:t>
      </w:r>
      <w:r w:rsidRPr="00393188">
        <w:rPr>
          <w:rFonts w:ascii="Times New Roman" w:eastAsia="Times New Roman" w:hAnsi="Times New Roman" w:cs="Times New Roman"/>
          <w:spacing w:val="1"/>
          <w:sz w:val="24"/>
          <w:szCs w:val="24"/>
        </w:rPr>
        <w:t>e</w:t>
      </w:r>
      <w:r w:rsidRPr="00393188">
        <w:rPr>
          <w:rFonts w:ascii="Times New Roman" w:eastAsia="Times New Roman" w:hAnsi="Times New Roman" w:cs="Times New Roman"/>
          <w:sz w:val="24"/>
          <w:szCs w:val="24"/>
        </w:rPr>
        <w:t xml:space="preserve">d to revisit its process for evaluating changes in case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x weights. However, CMS did not agree to voluntarily utilize 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process prescribed in the bills.</w:t>
      </w:r>
    </w:p>
    <w:p w:rsidR="00393188" w:rsidRPr="00393188" w:rsidRDefault="00393188" w:rsidP="00846232">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393188">
        <w:rPr>
          <w:rFonts w:ascii="Times New Roman" w:eastAsia="Times New Roman" w:hAnsi="Times New Roman" w:cs="Times New Roman"/>
          <w:sz w:val="24"/>
          <w:szCs w:val="24"/>
        </w:rPr>
        <w:t>The 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 rate 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 xml:space="preserve">ent authority </w:t>
      </w:r>
      <w:r w:rsidRPr="00393188">
        <w:rPr>
          <w:rFonts w:ascii="Times New Roman" w:eastAsia="Times New Roman" w:hAnsi="Times New Roman" w:cs="Times New Roman"/>
          <w:spacing w:val="-1"/>
          <w:sz w:val="24"/>
          <w:szCs w:val="24"/>
        </w:rPr>
        <w:t>w</w:t>
      </w:r>
      <w:r w:rsidRPr="00393188">
        <w:rPr>
          <w:rFonts w:ascii="Times New Roman" w:eastAsia="Times New Roman" w:hAnsi="Times New Roman" w:cs="Times New Roman"/>
          <w:sz w:val="24"/>
          <w:szCs w:val="24"/>
        </w:rPr>
        <w:t xml:space="preserve">eakens the financial </w:t>
      </w:r>
      <w:r w:rsidRPr="00393188">
        <w:rPr>
          <w:rFonts w:ascii="Times New Roman" w:eastAsia="Times New Roman" w:hAnsi="Times New Roman" w:cs="Times New Roman"/>
          <w:spacing w:val="-1"/>
          <w:sz w:val="24"/>
          <w:szCs w:val="24"/>
        </w:rPr>
        <w:t>s</w:t>
      </w:r>
      <w:r w:rsidRPr="00393188">
        <w:rPr>
          <w:rFonts w:ascii="Times New Roman" w:eastAsia="Times New Roman" w:hAnsi="Times New Roman" w:cs="Times New Roman"/>
          <w:sz w:val="24"/>
          <w:szCs w:val="24"/>
        </w:rPr>
        <w:t>ecurity</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ho</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 health</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bene</w:t>
      </w:r>
      <w:r w:rsidRPr="00393188">
        <w:rPr>
          <w:rFonts w:ascii="Times New Roman" w:eastAsia="Times New Roman" w:hAnsi="Times New Roman" w:cs="Times New Roman"/>
          <w:spacing w:val="-2"/>
          <w:sz w:val="24"/>
          <w:szCs w:val="24"/>
        </w:rPr>
        <w:t>f</w:t>
      </w:r>
      <w:r w:rsidRPr="00393188">
        <w:rPr>
          <w:rFonts w:ascii="Times New Roman" w:eastAsia="Times New Roman" w:hAnsi="Times New Roman" w:cs="Times New Roman"/>
          <w:sz w:val="24"/>
          <w:szCs w:val="24"/>
        </w:rPr>
        <w:t>it</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since</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t</w:t>
      </w:r>
      <w:r w:rsidRPr="00393188">
        <w:rPr>
          <w:rFonts w:ascii="Times New Roman" w:eastAsia="Times New Roman" w:hAnsi="Times New Roman" w:cs="Times New Roman"/>
          <w:spacing w:val="-1"/>
          <w:sz w:val="24"/>
          <w:szCs w:val="24"/>
        </w:rPr>
        <w:t>h</w:t>
      </w:r>
      <w:r w:rsidRPr="00393188">
        <w:rPr>
          <w:rFonts w:ascii="Times New Roman" w:eastAsia="Times New Roman" w:hAnsi="Times New Roman" w:cs="Times New Roman"/>
          <w:sz w:val="24"/>
          <w:szCs w:val="24"/>
        </w:rPr>
        <w:t>e</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stability</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6"/>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rates</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is</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unc</w:t>
      </w:r>
      <w:r w:rsidRPr="00393188">
        <w:rPr>
          <w:rFonts w:ascii="Times New Roman" w:eastAsia="Times New Roman" w:hAnsi="Times New Roman" w:cs="Times New Roman"/>
          <w:spacing w:val="-1"/>
          <w:sz w:val="24"/>
          <w:szCs w:val="24"/>
        </w:rPr>
        <w:t>er</w:t>
      </w:r>
      <w:r w:rsidRPr="00393188">
        <w:rPr>
          <w:rFonts w:ascii="Times New Roman" w:eastAsia="Times New Roman" w:hAnsi="Times New Roman" w:cs="Times New Roman"/>
          <w:sz w:val="24"/>
          <w:szCs w:val="24"/>
        </w:rPr>
        <w:t>tain</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and</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su</w:t>
      </w:r>
      <w:r w:rsidRPr="00393188">
        <w:rPr>
          <w:rFonts w:ascii="Times New Roman" w:eastAsia="Times New Roman" w:hAnsi="Times New Roman" w:cs="Times New Roman"/>
          <w:spacing w:val="-1"/>
          <w:sz w:val="24"/>
          <w:szCs w:val="24"/>
        </w:rPr>
        <w:t>b</w:t>
      </w:r>
      <w:r w:rsidRPr="00393188">
        <w:rPr>
          <w:rFonts w:ascii="Times New Roman" w:eastAsia="Times New Roman" w:hAnsi="Times New Roman" w:cs="Times New Roman"/>
          <w:spacing w:val="1"/>
          <w:sz w:val="24"/>
          <w:szCs w:val="24"/>
        </w:rPr>
        <w:t>j</w:t>
      </w:r>
      <w:r w:rsidRPr="00393188">
        <w:rPr>
          <w:rFonts w:ascii="Times New Roman" w:eastAsia="Times New Roman" w:hAnsi="Times New Roman" w:cs="Times New Roman"/>
          <w:sz w:val="24"/>
          <w:szCs w:val="24"/>
        </w:rPr>
        <w:t>ect</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to</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vag</w:t>
      </w:r>
      <w:r w:rsidRPr="00393188">
        <w:rPr>
          <w:rFonts w:ascii="Times New Roman" w:eastAsia="Times New Roman" w:hAnsi="Times New Roman" w:cs="Times New Roman"/>
          <w:spacing w:val="-1"/>
          <w:sz w:val="24"/>
          <w:szCs w:val="24"/>
        </w:rPr>
        <w:t>u</w:t>
      </w:r>
      <w:r w:rsidRPr="00393188">
        <w:rPr>
          <w:rFonts w:ascii="Times New Roman" w:eastAsia="Times New Roman" w:hAnsi="Times New Roman" w:cs="Times New Roman"/>
          <w:sz w:val="24"/>
          <w:szCs w:val="24"/>
        </w:rPr>
        <w:t>e</w:t>
      </w:r>
      <w:r w:rsidRPr="00393188">
        <w:rPr>
          <w:rFonts w:ascii="Times New Roman" w:eastAsia="Times New Roman" w:hAnsi="Times New Roman" w:cs="Times New Roman"/>
          <w:spacing w:val="7"/>
          <w:sz w:val="24"/>
          <w:szCs w:val="24"/>
        </w:rPr>
        <w:t xml:space="preserve"> </w:t>
      </w:r>
      <w:r w:rsidRPr="00393188">
        <w:rPr>
          <w:rFonts w:ascii="Times New Roman" w:eastAsia="Times New Roman" w:hAnsi="Times New Roman" w:cs="Times New Roman"/>
          <w:sz w:val="24"/>
          <w:szCs w:val="24"/>
        </w:rPr>
        <w:t>or a</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 xml:space="preserve">biguous </w:t>
      </w:r>
      <w:r w:rsidRPr="00393188">
        <w:rPr>
          <w:rFonts w:ascii="Times New Roman" w:eastAsia="Times New Roman" w:hAnsi="Times New Roman" w:cs="Times New Roman"/>
          <w:spacing w:val="1"/>
          <w:sz w:val="24"/>
          <w:szCs w:val="24"/>
        </w:rPr>
        <w:t>st</w:t>
      </w:r>
      <w:r w:rsidRPr="00393188">
        <w:rPr>
          <w:rFonts w:ascii="Times New Roman" w:eastAsia="Times New Roman" w:hAnsi="Times New Roman" w:cs="Times New Roman"/>
          <w:sz w:val="24"/>
          <w:szCs w:val="24"/>
        </w:rPr>
        <w:t>andards left to the discretion of CMS.</w:t>
      </w:r>
    </w:p>
    <w:p w:rsidR="00393188" w:rsidRPr="00393188" w:rsidRDefault="00393188" w:rsidP="00846232">
      <w:pPr>
        <w:widowControl w:val="0"/>
        <w:tabs>
          <w:tab w:val="left" w:pos="8880"/>
        </w:tabs>
        <w:autoSpaceDE w:val="0"/>
        <w:autoSpaceDN w:val="0"/>
        <w:adjustRightInd w:val="0"/>
        <w:spacing w:before="16" w:after="0" w:line="240" w:lineRule="auto"/>
        <w:ind w:right="-30"/>
        <w:jc w:val="both"/>
        <w:rPr>
          <w:rFonts w:ascii="Times New Roman" w:eastAsia="Times New Roman" w:hAnsi="Times New Roman" w:cs="Times New Roman"/>
          <w:sz w:val="26"/>
          <w:szCs w:val="26"/>
        </w:rPr>
      </w:pPr>
    </w:p>
    <w:p w:rsidR="00393188" w:rsidRPr="00393188" w:rsidRDefault="00393188" w:rsidP="00846232">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393188">
        <w:rPr>
          <w:rFonts w:ascii="Times New Roman" w:eastAsia="Times New Roman" w:hAnsi="Times New Roman" w:cs="Times New Roman"/>
          <w:b/>
          <w:bCs/>
          <w:sz w:val="24"/>
          <w:szCs w:val="24"/>
        </w:rPr>
        <w:t xml:space="preserve">RECOMMENDATION: </w:t>
      </w:r>
      <w:r w:rsidRPr="00393188">
        <w:rPr>
          <w:rFonts w:ascii="Times New Roman" w:eastAsia="Times New Roman" w:hAnsi="Times New Roman" w:cs="Times New Roman"/>
          <w:sz w:val="24"/>
          <w:szCs w:val="24"/>
        </w:rPr>
        <w:t>Congress</w:t>
      </w:r>
      <w:r w:rsidRPr="00393188">
        <w:rPr>
          <w:rFonts w:ascii="Times New Roman" w:eastAsia="Times New Roman" w:hAnsi="Times New Roman" w:cs="Times New Roman"/>
          <w:spacing w:val="23"/>
          <w:sz w:val="24"/>
          <w:szCs w:val="24"/>
        </w:rPr>
        <w:t xml:space="preserve"> </w:t>
      </w:r>
      <w:r w:rsidRPr="00393188">
        <w:rPr>
          <w:rFonts w:ascii="Times New Roman" w:eastAsia="Times New Roman" w:hAnsi="Times New Roman" w:cs="Times New Roman"/>
          <w:sz w:val="24"/>
          <w:szCs w:val="24"/>
        </w:rPr>
        <w:t>should restrict t</w:t>
      </w:r>
      <w:r w:rsidRPr="00393188">
        <w:rPr>
          <w:rFonts w:ascii="Times New Roman" w:eastAsia="Times New Roman" w:hAnsi="Times New Roman" w:cs="Times New Roman"/>
          <w:spacing w:val="-2"/>
          <w:sz w:val="24"/>
          <w:szCs w:val="24"/>
        </w:rPr>
        <w:t>h</w:t>
      </w:r>
      <w:r w:rsidRPr="00393188">
        <w:rPr>
          <w:rFonts w:ascii="Times New Roman" w:eastAsia="Times New Roman" w:hAnsi="Times New Roman" w:cs="Times New Roman"/>
          <w:sz w:val="24"/>
          <w:szCs w:val="24"/>
        </w:rPr>
        <w:t>e ability of CMS</w:t>
      </w:r>
      <w:r w:rsidRPr="00393188">
        <w:rPr>
          <w:rFonts w:ascii="Times New Roman" w:eastAsia="Times New Roman" w:hAnsi="Times New Roman" w:cs="Times New Roman"/>
          <w:spacing w:val="23"/>
          <w:sz w:val="24"/>
          <w:szCs w:val="24"/>
        </w:rPr>
        <w:t xml:space="preserve"> </w:t>
      </w:r>
      <w:r w:rsidRPr="00393188">
        <w:rPr>
          <w:rFonts w:ascii="Times New Roman" w:eastAsia="Times New Roman" w:hAnsi="Times New Roman" w:cs="Times New Roman"/>
          <w:sz w:val="24"/>
          <w:szCs w:val="24"/>
        </w:rPr>
        <w:t>to modify 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 rates and revise the case-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ix 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system. These restrictions should require</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that</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no</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pacing w:val="1"/>
          <w:sz w:val="24"/>
          <w:szCs w:val="24"/>
        </w:rPr>
        <w:t>e</w:t>
      </w:r>
      <w:r w:rsidRPr="00393188">
        <w:rPr>
          <w:rFonts w:ascii="Times New Roman" w:eastAsia="Times New Roman" w:hAnsi="Times New Roman" w:cs="Times New Roman"/>
          <w:sz w:val="24"/>
          <w:szCs w:val="24"/>
        </w:rPr>
        <w:t>nts</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occur</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without</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adequate</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advance</w:t>
      </w:r>
      <w:r w:rsidRPr="00393188">
        <w:rPr>
          <w:rFonts w:ascii="Times New Roman" w:eastAsia="Times New Roman" w:hAnsi="Times New Roman" w:cs="Times New Roman"/>
          <w:spacing w:val="12"/>
          <w:sz w:val="24"/>
          <w:szCs w:val="24"/>
        </w:rPr>
        <w:t xml:space="preserve"> </w:t>
      </w:r>
      <w:r w:rsidRPr="00393188">
        <w:rPr>
          <w:rFonts w:ascii="Times New Roman" w:eastAsia="Times New Roman" w:hAnsi="Times New Roman" w:cs="Times New Roman"/>
          <w:sz w:val="24"/>
          <w:szCs w:val="24"/>
        </w:rPr>
        <w:t>notice</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at</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least</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z w:val="24"/>
          <w:szCs w:val="24"/>
        </w:rPr>
        <w:t>12</w:t>
      </w:r>
      <w:r w:rsidRPr="00393188">
        <w:rPr>
          <w:rFonts w:ascii="Times New Roman" w:eastAsia="Times New Roman" w:hAnsi="Times New Roman" w:cs="Times New Roman"/>
          <w:spacing w:val="14"/>
          <w:sz w:val="24"/>
          <w:szCs w:val="24"/>
        </w:rPr>
        <w:t xml:space="preserv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onths and</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that</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CMS develop</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criteria</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for</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appli</w:t>
      </w:r>
      <w:r w:rsidRPr="00393188">
        <w:rPr>
          <w:rFonts w:ascii="Times New Roman" w:eastAsia="Times New Roman" w:hAnsi="Times New Roman" w:cs="Times New Roman"/>
          <w:spacing w:val="-2"/>
          <w:sz w:val="24"/>
          <w:szCs w:val="24"/>
        </w:rPr>
        <w:t>c</w:t>
      </w:r>
      <w:r w:rsidRPr="00393188">
        <w:rPr>
          <w:rFonts w:ascii="Times New Roman" w:eastAsia="Times New Roman" w:hAnsi="Times New Roman" w:cs="Times New Roman"/>
          <w:sz w:val="24"/>
          <w:szCs w:val="24"/>
        </w:rPr>
        <w:t>ation</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BIPA case-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x</w:t>
      </w:r>
      <w:r w:rsidRPr="00393188">
        <w:rPr>
          <w:rFonts w:ascii="Times New Roman" w:eastAsia="Times New Roman" w:hAnsi="Times New Roman" w:cs="Times New Roman"/>
          <w:spacing w:val="33"/>
          <w:sz w:val="24"/>
          <w:szCs w:val="24"/>
        </w:rPr>
        <w:t xml:space="preserve"> </w:t>
      </w:r>
      <w:r w:rsidRPr="00393188">
        <w:rPr>
          <w:rFonts w:ascii="Times New Roman" w:eastAsia="Times New Roman" w:hAnsi="Times New Roman" w:cs="Times New Roman"/>
          <w:sz w:val="24"/>
          <w:szCs w:val="24"/>
        </w:rPr>
        <w:t>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 correction</w:t>
      </w:r>
      <w:r w:rsidRPr="00393188">
        <w:rPr>
          <w:rFonts w:ascii="Times New Roman" w:eastAsia="Times New Roman" w:hAnsi="Times New Roman" w:cs="Times New Roman"/>
          <w:spacing w:val="26"/>
          <w:sz w:val="24"/>
          <w:szCs w:val="24"/>
        </w:rPr>
        <w:t xml:space="preserve"> </w:t>
      </w:r>
      <w:r w:rsidRPr="00393188">
        <w:rPr>
          <w:rFonts w:ascii="Times New Roman" w:eastAsia="Times New Roman" w:hAnsi="Times New Roman" w:cs="Times New Roman"/>
          <w:sz w:val="24"/>
          <w:szCs w:val="24"/>
        </w:rPr>
        <w:t>authority</w:t>
      </w:r>
      <w:r w:rsidRPr="00393188">
        <w:rPr>
          <w:rFonts w:ascii="Times New Roman" w:eastAsia="Times New Roman" w:hAnsi="Times New Roman" w:cs="Times New Roman"/>
          <w:spacing w:val="26"/>
          <w:sz w:val="24"/>
          <w:szCs w:val="24"/>
        </w:rPr>
        <w:t xml:space="preserve"> </w:t>
      </w:r>
      <w:r w:rsidRPr="00393188">
        <w:rPr>
          <w:rFonts w:ascii="Times New Roman" w:eastAsia="Times New Roman" w:hAnsi="Times New Roman" w:cs="Times New Roman"/>
          <w:sz w:val="24"/>
          <w:szCs w:val="24"/>
        </w:rPr>
        <w:t>through</w:t>
      </w:r>
      <w:r w:rsidRPr="00393188">
        <w:rPr>
          <w:rFonts w:ascii="Times New Roman" w:eastAsia="Times New Roman" w:hAnsi="Times New Roman" w:cs="Times New Roman"/>
          <w:spacing w:val="26"/>
          <w:sz w:val="24"/>
          <w:szCs w:val="24"/>
        </w:rPr>
        <w:t xml:space="preserve"> </w:t>
      </w:r>
      <w:r w:rsidRPr="00393188">
        <w:rPr>
          <w:rFonts w:ascii="Times New Roman" w:eastAsia="Times New Roman" w:hAnsi="Times New Roman" w:cs="Times New Roman"/>
          <w:sz w:val="24"/>
          <w:szCs w:val="24"/>
        </w:rPr>
        <w:t>public</w:t>
      </w:r>
      <w:r w:rsidRPr="00393188">
        <w:rPr>
          <w:rFonts w:ascii="Times New Roman" w:eastAsia="Times New Roman" w:hAnsi="Times New Roman" w:cs="Times New Roman"/>
          <w:spacing w:val="26"/>
          <w:sz w:val="24"/>
          <w:szCs w:val="24"/>
        </w:rPr>
        <w:t xml:space="preserve"> </w:t>
      </w:r>
      <w:r w:rsidRPr="00393188">
        <w:rPr>
          <w:rFonts w:ascii="Times New Roman" w:eastAsia="Times New Roman" w:hAnsi="Times New Roman" w:cs="Times New Roman"/>
          <w:sz w:val="24"/>
          <w:szCs w:val="24"/>
        </w:rPr>
        <w:t>rule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 xml:space="preserve">aking. </w:t>
      </w:r>
      <w:r w:rsidRPr="00393188">
        <w:rPr>
          <w:rFonts w:ascii="Times New Roman" w:eastAsia="Times New Roman" w:hAnsi="Times New Roman" w:cs="Times New Roman"/>
          <w:spacing w:val="52"/>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27"/>
          <w:sz w:val="24"/>
          <w:szCs w:val="24"/>
        </w:rPr>
        <w:t xml:space="preserve"> </w:t>
      </w:r>
      <w:r w:rsidRPr="00393188">
        <w:rPr>
          <w:rFonts w:ascii="Times New Roman" w:eastAsia="Times New Roman" w:hAnsi="Times New Roman" w:cs="Times New Roman"/>
          <w:sz w:val="24"/>
          <w:szCs w:val="24"/>
        </w:rPr>
        <w:t>procedural</w:t>
      </w:r>
      <w:r w:rsidRPr="00393188">
        <w:rPr>
          <w:rFonts w:ascii="Times New Roman" w:eastAsia="Times New Roman" w:hAnsi="Times New Roman" w:cs="Times New Roman"/>
          <w:spacing w:val="27"/>
          <w:sz w:val="24"/>
          <w:szCs w:val="24"/>
        </w:rPr>
        <w:t xml:space="preserve"> </w:t>
      </w:r>
      <w:r w:rsidRPr="00393188">
        <w:rPr>
          <w:rFonts w:ascii="Times New Roman" w:eastAsia="Times New Roman" w:hAnsi="Times New Roman" w:cs="Times New Roman"/>
          <w:sz w:val="24"/>
          <w:szCs w:val="24"/>
        </w:rPr>
        <w:t>standards</w:t>
      </w:r>
      <w:r w:rsidRPr="00393188">
        <w:rPr>
          <w:rFonts w:ascii="Times New Roman" w:eastAsia="Times New Roman" w:hAnsi="Times New Roman" w:cs="Times New Roman"/>
          <w:spacing w:val="27"/>
          <w:sz w:val="24"/>
          <w:szCs w:val="24"/>
        </w:rPr>
        <w:t xml:space="preserve"> </w:t>
      </w:r>
      <w:r w:rsidRPr="00393188">
        <w:rPr>
          <w:rFonts w:ascii="Times New Roman" w:eastAsia="Times New Roman" w:hAnsi="Times New Roman" w:cs="Times New Roman"/>
          <w:sz w:val="24"/>
          <w:szCs w:val="24"/>
        </w:rPr>
        <w:t>set</w:t>
      </w:r>
      <w:r w:rsidRPr="00393188">
        <w:rPr>
          <w:rFonts w:ascii="Times New Roman" w:eastAsia="Times New Roman" w:hAnsi="Times New Roman" w:cs="Times New Roman"/>
          <w:spacing w:val="27"/>
          <w:sz w:val="24"/>
          <w:szCs w:val="24"/>
        </w:rPr>
        <w:t xml:space="preserve"> </w:t>
      </w:r>
      <w:r w:rsidRPr="00393188">
        <w:rPr>
          <w:rFonts w:ascii="Times New Roman" w:eastAsia="Times New Roman" w:hAnsi="Times New Roman" w:cs="Times New Roman"/>
          <w:sz w:val="24"/>
          <w:szCs w:val="24"/>
        </w:rPr>
        <w:t>out</w:t>
      </w:r>
      <w:r w:rsidRPr="00393188">
        <w:rPr>
          <w:rFonts w:ascii="Times New Roman" w:eastAsia="Times New Roman" w:hAnsi="Times New Roman" w:cs="Times New Roman"/>
          <w:spacing w:val="27"/>
          <w:sz w:val="24"/>
          <w:szCs w:val="24"/>
        </w:rPr>
        <w:t xml:space="preserve"> </w:t>
      </w:r>
      <w:r w:rsidRPr="00393188">
        <w:rPr>
          <w:rFonts w:ascii="Times New Roman" w:eastAsia="Times New Roman" w:hAnsi="Times New Roman" w:cs="Times New Roman"/>
          <w:sz w:val="24"/>
          <w:szCs w:val="24"/>
        </w:rPr>
        <w:t>in</w:t>
      </w:r>
      <w:r w:rsidRPr="00393188">
        <w:rPr>
          <w:rFonts w:ascii="Times New Roman" w:eastAsia="Times New Roman" w:hAnsi="Times New Roman" w:cs="Times New Roman"/>
          <w:spacing w:val="27"/>
          <w:sz w:val="24"/>
          <w:szCs w:val="24"/>
        </w:rPr>
        <w:t xml:space="preserve"> </w:t>
      </w:r>
      <w:r w:rsidRPr="00393188">
        <w:rPr>
          <w:rFonts w:ascii="Times New Roman" w:eastAsia="Times New Roman" w:hAnsi="Times New Roman" w:cs="Times New Roman"/>
          <w:sz w:val="24"/>
          <w:szCs w:val="24"/>
        </w:rPr>
        <w:t>S. 659 should be enacted immediately and appli</w:t>
      </w:r>
      <w:r w:rsidRPr="00393188">
        <w:rPr>
          <w:rFonts w:ascii="Times New Roman" w:eastAsia="Times New Roman" w:hAnsi="Times New Roman" w:cs="Times New Roman"/>
          <w:spacing w:val="1"/>
          <w:sz w:val="24"/>
          <w:szCs w:val="24"/>
        </w:rPr>
        <w:t>e</w:t>
      </w:r>
      <w:r w:rsidRPr="00393188">
        <w:rPr>
          <w:rFonts w:ascii="Times New Roman" w:eastAsia="Times New Roman" w:hAnsi="Times New Roman" w:cs="Times New Roman"/>
          <w:sz w:val="24"/>
          <w:szCs w:val="24"/>
        </w:rPr>
        <w:t>d prospectively to any further coding weight 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ents.</w:t>
      </w:r>
    </w:p>
    <w:p w:rsidR="00393188" w:rsidRPr="00393188" w:rsidRDefault="00393188" w:rsidP="00846232">
      <w:pPr>
        <w:widowControl w:val="0"/>
        <w:tabs>
          <w:tab w:val="left" w:pos="8880"/>
        </w:tabs>
        <w:autoSpaceDE w:val="0"/>
        <w:autoSpaceDN w:val="0"/>
        <w:adjustRightInd w:val="0"/>
        <w:spacing w:before="16" w:after="0" w:line="240" w:lineRule="auto"/>
        <w:ind w:right="-30"/>
        <w:jc w:val="both"/>
        <w:rPr>
          <w:rFonts w:ascii="Times New Roman" w:eastAsia="Times New Roman" w:hAnsi="Times New Roman" w:cs="Times New Roman"/>
          <w:sz w:val="26"/>
          <w:szCs w:val="26"/>
        </w:rPr>
      </w:pPr>
    </w:p>
    <w:p w:rsidR="00393188" w:rsidRPr="00393188" w:rsidRDefault="00393188" w:rsidP="00846232">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393188">
        <w:rPr>
          <w:rFonts w:ascii="Times New Roman" w:eastAsia="Times New Roman" w:hAnsi="Times New Roman" w:cs="Times New Roman"/>
          <w:b/>
          <w:bCs/>
          <w:sz w:val="24"/>
          <w:szCs w:val="24"/>
        </w:rPr>
        <w:t xml:space="preserve">RATIONALE: </w:t>
      </w:r>
      <w:r w:rsidRPr="00393188">
        <w:rPr>
          <w:rFonts w:ascii="Times New Roman" w:eastAsia="Times New Roman" w:hAnsi="Times New Roman" w:cs="Times New Roman"/>
          <w:sz w:val="24"/>
          <w:szCs w:val="24"/>
        </w:rPr>
        <w:t>An</w:t>
      </w:r>
      <w:r w:rsidRPr="00393188">
        <w:rPr>
          <w:rFonts w:ascii="Times New Roman" w:eastAsia="Times New Roman" w:hAnsi="Times New Roman" w:cs="Times New Roman"/>
          <w:spacing w:val="20"/>
          <w:sz w:val="24"/>
          <w:szCs w:val="24"/>
        </w:rPr>
        <w:t xml:space="preserve"> </w:t>
      </w:r>
      <w:r w:rsidRPr="00393188">
        <w:rPr>
          <w:rFonts w:ascii="Times New Roman" w:eastAsia="Times New Roman" w:hAnsi="Times New Roman" w:cs="Times New Roman"/>
          <w:sz w:val="24"/>
          <w:szCs w:val="24"/>
        </w:rPr>
        <w:t>intended</w:t>
      </w:r>
      <w:r w:rsidRPr="00393188">
        <w:rPr>
          <w:rFonts w:ascii="Times New Roman" w:eastAsia="Times New Roman" w:hAnsi="Times New Roman" w:cs="Times New Roman"/>
          <w:spacing w:val="20"/>
          <w:sz w:val="24"/>
          <w:szCs w:val="24"/>
        </w:rPr>
        <w:t xml:space="preserve"> </w:t>
      </w:r>
      <w:r w:rsidRPr="00393188">
        <w:rPr>
          <w:rFonts w:ascii="Times New Roman" w:eastAsia="Times New Roman" w:hAnsi="Times New Roman" w:cs="Times New Roman"/>
          <w:sz w:val="24"/>
          <w:szCs w:val="24"/>
        </w:rPr>
        <w:t>consequence</w:t>
      </w:r>
      <w:r w:rsidRPr="00393188">
        <w:rPr>
          <w:rFonts w:ascii="Times New Roman" w:eastAsia="Times New Roman" w:hAnsi="Times New Roman" w:cs="Times New Roman"/>
          <w:spacing w:val="20"/>
          <w:sz w:val="24"/>
          <w:szCs w:val="24"/>
        </w:rPr>
        <w:t xml:space="preserve"> </w:t>
      </w:r>
      <w:r w:rsidRPr="00393188">
        <w:rPr>
          <w:rFonts w:ascii="Times New Roman" w:eastAsia="Times New Roman" w:hAnsi="Times New Roman" w:cs="Times New Roman"/>
          <w:sz w:val="24"/>
          <w:szCs w:val="24"/>
        </w:rPr>
        <w:t>from</w:t>
      </w:r>
      <w:r w:rsidRPr="00393188">
        <w:rPr>
          <w:rFonts w:ascii="Times New Roman" w:eastAsia="Times New Roman" w:hAnsi="Times New Roman" w:cs="Times New Roman"/>
          <w:spacing w:val="20"/>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8"/>
          <w:sz w:val="24"/>
          <w:szCs w:val="24"/>
        </w:rPr>
        <w:t xml:space="preserve"> </w:t>
      </w:r>
      <w:r w:rsidRPr="00393188">
        <w:rPr>
          <w:rFonts w:ascii="Times New Roman" w:eastAsia="Times New Roman" w:hAnsi="Times New Roman" w:cs="Times New Roman"/>
          <w:sz w:val="24"/>
          <w:szCs w:val="24"/>
        </w:rPr>
        <w:t>transition</w:t>
      </w:r>
      <w:r w:rsidRPr="00393188">
        <w:rPr>
          <w:rFonts w:ascii="Times New Roman" w:eastAsia="Times New Roman" w:hAnsi="Times New Roman" w:cs="Times New Roman"/>
          <w:spacing w:val="20"/>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20"/>
          <w:sz w:val="24"/>
          <w:szCs w:val="24"/>
        </w:rPr>
        <w:t xml:space="preserve"> </w:t>
      </w:r>
      <w:r w:rsidRPr="00393188">
        <w:rPr>
          <w:rFonts w:ascii="Times New Roman" w:eastAsia="Times New Roman" w:hAnsi="Times New Roman" w:cs="Times New Roman"/>
          <w:sz w:val="24"/>
          <w:szCs w:val="24"/>
        </w:rPr>
        <w:t>cost</w:t>
      </w:r>
      <w:r w:rsidRPr="00393188">
        <w:rPr>
          <w:rFonts w:ascii="Times New Roman" w:eastAsia="Times New Roman" w:hAnsi="Times New Roman" w:cs="Times New Roman"/>
          <w:spacing w:val="20"/>
          <w:sz w:val="24"/>
          <w:szCs w:val="24"/>
        </w:rPr>
        <w:t xml:space="preserve"> </w:t>
      </w:r>
      <w:r w:rsidRPr="00393188">
        <w:rPr>
          <w:rFonts w:ascii="Times New Roman" w:eastAsia="Times New Roman" w:hAnsi="Times New Roman" w:cs="Times New Roman"/>
          <w:sz w:val="24"/>
          <w:szCs w:val="24"/>
        </w:rPr>
        <w:t>rei</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burs</w:t>
      </w:r>
      <w:r w:rsidRPr="00393188">
        <w:rPr>
          <w:rFonts w:ascii="Times New Roman" w:eastAsia="Times New Roman" w:hAnsi="Times New Roman" w:cs="Times New Roman"/>
          <w:spacing w:val="1"/>
          <w:sz w:val="24"/>
          <w:szCs w:val="24"/>
        </w:rPr>
        <w:t>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20"/>
          <w:sz w:val="24"/>
          <w:szCs w:val="24"/>
        </w:rPr>
        <w:t xml:space="preserve"> </w:t>
      </w:r>
      <w:r w:rsidRPr="00393188">
        <w:rPr>
          <w:rFonts w:ascii="Times New Roman" w:eastAsia="Times New Roman" w:hAnsi="Times New Roman" w:cs="Times New Roman"/>
          <w:sz w:val="24"/>
          <w:szCs w:val="24"/>
        </w:rPr>
        <w:t>to prospective 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 is stab</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lity and reasona</w:t>
      </w:r>
      <w:r w:rsidRPr="00393188">
        <w:rPr>
          <w:rFonts w:ascii="Times New Roman" w:eastAsia="Times New Roman" w:hAnsi="Times New Roman" w:cs="Times New Roman"/>
          <w:spacing w:val="-1"/>
          <w:sz w:val="24"/>
          <w:szCs w:val="24"/>
        </w:rPr>
        <w:t>b</w:t>
      </w:r>
      <w:r w:rsidRPr="00393188">
        <w:rPr>
          <w:rFonts w:ascii="Times New Roman" w:eastAsia="Times New Roman" w:hAnsi="Times New Roman" w:cs="Times New Roman"/>
          <w:spacing w:val="1"/>
          <w:sz w:val="24"/>
          <w:szCs w:val="24"/>
        </w:rPr>
        <w:t>l</w:t>
      </w:r>
      <w:r w:rsidRPr="00393188">
        <w:rPr>
          <w:rFonts w:ascii="Times New Roman" w:eastAsia="Times New Roman" w:hAnsi="Times New Roman" w:cs="Times New Roman"/>
          <w:sz w:val="24"/>
          <w:szCs w:val="24"/>
        </w:rPr>
        <w:t xml:space="preserve">e </w:t>
      </w:r>
      <w:r w:rsidRPr="00393188">
        <w:rPr>
          <w:rFonts w:ascii="Times New Roman" w:eastAsia="Times New Roman" w:hAnsi="Times New Roman" w:cs="Times New Roman"/>
          <w:spacing w:val="-1"/>
          <w:sz w:val="24"/>
          <w:szCs w:val="24"/>
        </w:rPr>
        <w:t>c</w:t>
      </w:r>
      <w:r w:rsidRPr="00393188">
        <w:rPr>
          <w:rFonts w:ascii="Times New Roman" w:eastAsia="Times New Roman" w:hAnsi="Times New Roman" w:cs="Times New Roman"/>
          <w:sz w:val="24"/>
          <w:szCs w:val="24"/>
        </w:rPr>
        <w:t>ert</w:t>
      </w:r>
      <w:r w:rsidRPr="00393188">
        <w:rPr>
          <w:rFonts w:ascii="Times New Roman" w:eastAsia="Times New Roman" w:hAnsi="Times New Roman" w:cs="Times New Roman"/>
          <w:spacing w:val="-1"/>
          <w:sz w:val="24"/>
          <w:szCs w:val="24"/>
        </w:rPr>
        <w:t>a</w:t>
      </w:r>
      <w:r w:rsidRPr="00393188">
        <w:rPr>
          <w:rFonts w:ascii="Times New Roman" w:eastAsia="Times New Roman" w:hAnsi="Times New Roman" w:cs="Times New Roman"/>
          <w:spacing w:val="1"/>
          <w:sz w:val="24"/>
          <w:szCs w:val="24"/>
        </w:rPr>
        <w:t>i</w:t>
      </w:r>
      <w:r w:rsidRPr="00393188">
        <w:rPr>
          <w:rFonts w:ascii="Times New Roman" w:eastAsia="Times New Roman" w:hAnsi="Times New Roman" w:cs="Times New Roman"/>
          <w:sz w:val="24"/>
          <w:szCs w:val="24"/>
        </w:rPr>
        <w:t>nty re</w:t>
      </w:r>
      <w:r w:rsidRPr="00393188">
        <w:rPr>
          <w:rFonts w:ascii="Times New Roman" w:eastAsia="Times New Roman" w:hAnsi="Times New Roman" w:cs="Times New Roman"/>
          <w:spacing w:val="-1"/>
          <w:sz w:val="24"/>
          <w:szCs w:val="24"/>
        </w:rPr>
        <w:t>ga</w:t>
      </w:r>
      <w:r w:rsidRPr="00393188">
        <w:rPr>
          <w:rFonts w:ascii="Times New Roman" w:eastAsia="Times New Roman" w:hAnsi="Times New Roman" w:cs="Times New Roman"/>
          <w:sz w:val="24"/>
          <w:szCs w:val="24"/>
        </w:rPr>
        <w:t>rding Medi</w:t>
      </w:r>
      <w:r w:rsidRPr="00393188">
        <w:rPr>
          <w:rFonts w:ascii="Times New Roman" w:eastAsia="Times New Roman" w:hAnsi="Times New Roman" w:cs="Times New Roman"/>
          <w:spacing w:val="-1"/>
          <w:sz w:val="24"/>
          <w:szCs w:val="24"/>
        </w:rPr>
        <w:t>c</w:t>
      </w:r>
      <w:r w:rsidRPr="00393188">
        <w:rPr>
          <w:rFonts w:ascii="Times New Roman" w:eastAsia="Times New Roman" w:hAnsi="Times New Roman" w:cs="Times New Roman"/>
          <w:sz w:val="24"/>
          <w:szCs w:val="24"/>
        </w:rPr>
        <w:t>are ho</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 health servi</w:t>
      </w:r>
      <w:r w:rsidRPr="00393188">
        <w:rPr>
          <w:rFonts w:ascii="Times New Roman" w:eastAsia="Times New Roman" w:hAnsi="Times New Roman" w:cs="Times New Roman"/>
          <w:spacing w:val="-1"/>
          <w:sz w:val="24"/>
          <w:szCs w:val="24"/>
        </w:rPr>
        <w:t>c</w:t>
      </w:r>
      <w:r w:rsidRPr="00393188">
        <w:rPr>
          <w:rFonts w:ascii="Times New Roman" w:eastAsia="Times New Roman" w:hAnsi="Times New Roman" w:cs="Times New Roman"/>
          <w:sz w:val="24"/>
          <w:szCs w:val="24"/>
        </w:rPr>
        <w:t>e pa</w:t>
      </w:r>
      <w:r w:rsidRPr="00393188">
        <w:rPr>
          <w:rFonts w:ascii="Times New Roman" w:eastAsia="Times New Roman" w:hAnsi="Times New Roman" w:cs="Times New Roman"/>
          <w:spacing w:val="-1"/>
          <w:sz w:val="24"/>
          <w:szCs w:val="24"/>
        </w:rPr>
        <w:t>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 xml:space="preserve">ent rates. </w:t>
      </w:r>
      <w:r w:rsidRPr="00393188">
        <w:rPr>
          <w:rFonts w:ascii="Times New Roman" w:eastAsia="Times New Roman" w:hAnsi="Times New Roman" w:cs="Times New Roman"/>
          <w:spacing w:val="-2"/>
          <w:sz w:val="24"/>
          <w:szCs w:val="24"/>
        </w:rPr>
        <w:t>W</w:t>
      </w:r>
      <w:r w:rsidRPr="00393188">
        <w:rPr>
          <w:rFonts w:ascii="Times New Roman" w:eastAsia="Times New Roman" w:hAnsi="Times New Roman" w:cs="Times New Roman"/>
          <w:sz w:val="24"/>
          <w:szCs w:val="24"/>
        </w:rPr>
        <w:t>ith cost rei</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burse</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 principles allowing for retroactive 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 adjust</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ents, ho</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 health agencies suffered through an environ</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 of fin</w:t>
      </w:r>
      <w:r w:rsidRPr="00393188">
        <w:rPr>
          <w:rFonts w:ascii="Times New Roman" w:eastAsia="Times New Roman" w:hAnsi="Times New Roman" w:cs="Times New Roman"/>
          <w:spacing w:val="1"/>
          <w:sz w:val="24"/>
          <w:szCs w:val="24"/>
        </w:rPr>
        <w:t>a</w:t>
      </w:r>
      <w:r w:rsidRPr="00393188">
        <w:rPr>
          <w:rFonts w:ascii="Times New Roman" w:eastAsia="Times New Roman" w:hAnsi="Times New Roman" w:cs="Times New Roman"/>
          <w:sz w:val="24"/>
          <w:szCs w:val="24"/>
        </w:rPr>
        <w:t xml:space="preserve">ncial instability. </w:t>
      </w:r>
      <w:r w:rsidRPr="00393188">
        <w:rPr>
          <w:rFonts w:ascii="Times New Roman" w:eastAsia="Times New Roman" w:hAnsi="Times New Roman" w:cs="Times New Roman"/>
          <w:spacing w:val="10"/>
          <w:sz w:val="24"/>
          <w:szCs w:val="24"/>
        </w:rPr>
        <w:t xml:space="preserve"> </w:t>
      </w:r>
      <w:r w:rsidRPr="00393188">
        <w:rPr>
          <w:rFonts w:ascii="Times New Roman" w:eastAsia="Times New Roman" w:hAnsi="Times New Roman" w:cs="Times New Roman"/>
          <w:sz w:val="24"/>
          <w:szCs w:val="24"/>
        </w:rPr>
        <w:t>PPS</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should</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operate</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with</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at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least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a</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odicum of</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stability</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of</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pa</w:t>
      </w:r>
      <w:r w:rsidRPr="00393188">
        <w:rPr>
          <w:rFonts w:ascii="Times New Roman" w:eastAsia="Times New Roman" w:hAnsi="Times New Roman" w:cs="Times New Roman"/>
          <w:spacing w:val="1"/>
          <w:sz w:val="24"/>
          <w:szCs w:val="24"/>
        </w:rPr>
        <w:t>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rates</w:t>
      </w:r>
      <w:r w:rsidRPr="00393188">
        <w:rPr>
          <w:rFonts w:ascii="Times New Roman" w:eastAsia="Times New Roman" w:hAnsi="Times New Roman" w:cs="Times New Roman"/>
          <w:spacing w:val="2"/>
          <w:sz w:val="24"/>
          <w:szCs w:val="24"/>
        </w:rPr>
        <w:t xml:space="preserve"> </w:t>
      </w:r>
      <w:r w:rsidRPr="00393188">
        <w:rPr>
          <w:rFonts w:ascii="Times New Roman" w:eastAsia="Times New Roman" w:hAnsi="Times New Roman" w:cs="Times New Roman"/>
          <w:sz w:val="24"/>
          <w:szCs w:val="24"/>
        </w:rPr>
        <w:t>and CMS should not be allowed to arbitrarily adj</w:t>
      </w:r>
      <w:r w:rsidRPr="00393188">
        <w:rPr>
          <w:rFonts w:ascii="Times New Roman" w:eastAsia="Times New Roman" w:hAnsi="Times New Roman" w:cs="Times New Roman"/>
          <w:spacing w:val="1"/>
          <w:sz w:val="24"/>
          <w:szCs w:val="24"/>
        </w:rPr>
        <w:t>u</w:t>
      </w:r>
      <w:r w:rsidRPr="00393188">
        <w:rPr>
          <w:rFonts w:ascii="Times New Roman" w:eastAsia="Times New Roman" w:hAnsi="Times New Roman" w:cs="Times New Roman"/>
          <w:sz w:val="24"/>
          <w:szCs w:val="24"/>
        </w:rPr>
        <w:t>st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pay</w:t>
      </w:r>
      <w:r w:rsidRPr="00393188">
        <w:rPr>
          <w:rFonts w:ascii="Times New Roman" w:eastAsia="Times New Roman" w:hAnsi="Times New Roman" w:cs="Times New Roman"/>
          <w:spacing w:val="-2"/>
          <w:sz w:val="24"/>
          <w:szCs w:val="24"/>
        </w:rPr>
        <w:t>m</w:t>
      </w:r>
      <w:r w:rsidRPr="00393188">
        <w:rPr>
          <w:rFonts w:ascii="Times New Roman" w:eastAsia="Times New Roman" w:hAnsi="Times New Roman" w:cs="Times New Roman"/>
          <w:sz w:val="24"/>
          <w:szCs w:val="24"/>
        </w:rPr>
        <w:t>ent</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rates</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through</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the</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application</w:t>
      </w:r>
      <w:r w:rsidRPr="00393188">
        <w:rPr>
          <w:rFonts w:ascii="Times New Roman" w:eastAsia="Times New Roman" w:hAnsi="Times New Roman" w:cs="Times New Roman"/>
          <w:spacing w:val="1"/>
          <w:sz w:val="24"/>
          <w:szCs w:val="24"/>
        </w:rPr>
        <w:t xml:space="preserve"> </w:t>
      </w:r>
      <w:r w:rsidRPr="00393188">
        <w:rPr>
          <w:rFonts w:ascii="Times New Roman" w:eastAsia="Times New Roman" w:hAnsi="Times New Roman" w:cs="Times New Roman"/>
          <w:sz w:val="24"/>
          <w:szCs w:val="24"/>
        </w:rPr>
        <w:t>of vague and ambiguous standards.</w:t>
      </w:r>
    </w:p>
    <w:p w:rsidR="00393188" w:rsidRPr="00BF0163" w:rsidRDefault="00393188" w:rsidP="00E13204">
      <w:pPr>
        <w:pStyle w:val="Heading3"/>
      </w:pPr>
      <w:r w:rsidRPr="00393188">
        <w:rPr>
          <w:color w:val="000000"/>
          <w:sz w:val="24"/>
          <w:szCs w:val="24"/>
        </w:rPr>
        <w:br w:type="page"/>
      </w:r>
      <w:bookmarkStart w:id="22" w:name="_Toc410291135"/>
      <w:r w:rsidRPr="00BF0163">
        <w:lastRenderedPageBreak/>
        <w:t>ENSURE THAT PROPOSALS</w:t>
      </w:r>
      <w:r w:rsidRPr="00BF0163">
        <w:rPr>
          <w:spacing w:val="-1"/>
        </w:rPr>
        <w:t xml:space="preserve"> </w:t>
      </w:r>
      <w:r w:rsidRPr="00BF0163">
        <w:t>TO</w:t>
      </w:r>
      <w:r w:rsidRPr="00BF0163">
        <w:rPr>
          <w:spacing w:val="-1"/>
        </w:rPr>
        <w:t xml:space="preserve"> </w:t>
      </w:r>
      <w:r w:rsidRPr="00BF0163">
        <w:t>“BUNDLE”</w:t>
      </w:r>
      <w:r w:rsidRPr="00BF0163">
        <w:rPr>
          <w:spacing w:val="-1"/>
        </w:rPr>
        <w:t xml:space="preserve"> POST-ACUTE </w:t>
      </w:r>
      <w:r w:rsidRPr="00BF0163">
        <w:t>BENEFIT</w:t>
      </w:r>
      <w:r w:rsidRPr="00BF0163">
        <w:rPr>
          <w:spacing w:val="-1"/>
        </w:rPr>
        <w:t xml:space="preserve"> </w:t>
      </w:r>
      <w:r w:rsidRPr="00BF0163">
        <w:t>PAYMENTS</w:t>
      </w:r>
      <w:r w:rsidRPr="00BF0163">
        <w:rPr>
          <w:spacing w:val="-1"/>
        </w:rPr>
        <w:t xml:space="preserve"> </w:t>
      </w:r>
      <w:r w:rsidRPr="00BF0163">
        <w:t>OFFER OPPORTUNITIES FOR HOME HEALTH AGENCY PARTICIPATION</w:t>
      </w:r>
      <w:bookmarkEnd w:id="22"/>
    </w:p>
    <w:p w:rsidR="00393188" w:rsidRPr="00393188" w:rsidRDefault="00393188" w:rsidP="00393188">
      <w:pPr>
        <w:widowControl w:val="0"/>
        <w:tabs>
          <w:tab w:val="left" w:pos="8880"/>
        </w:tabs>
        <w:autoSpaceDE w:val="0"/>
        <w:autoSpaceDN w:val="0"/>
        <w:adjustRightInd w:val="0"/>
        <w:spacing w:after="0" w:line="239" w:lineRule="auto"/>
        <w:ind w:left="90" w:right="-30"/>
        <w:jc w:val="both"/>
        <w:rPr>
          <w:rFonts w:ascii="Times New Roman" w:eastAsia="Times New Roman" w:hAnsi="Times New Roman" w:cs="Times New Roman"/>
          <w:b/>
          <w:bCs/>
          <w:spacing w:val="1"/>
          <w:sz w:val="24"/>
          <w:szCs w:val="24"/>
        </w:rPr>
      </w:pPr>
    </w:p>
    <w:p w:rsidR="002A66FB" w:rsidRPr="002A66FB" w:rsidRDefault="002A66FB" w:rsidP="002A66FB">
      <w:pPr>
        <w:widowControl w:val="0"/>
        <w:tabs>
          <w:tab w:val="left" w:pos="8880"/>
        </w:tabs>
        <w:autoSpaceDE w:val="0"/>
        <w:autoSpaceDN w:val="0"/>
        <w:adjustRightInd w:val="0"/>
        <w:spacing w:after="0" w:line="239"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b/>
          <w:bCs/>
          <w:spacing w:val="1"/>
          <w:sz w:val="24"/>
          <w:szCs w:val="24"/>
        </w:rPr>
        <w:t>ISSUE</w:t>
      </w:r>
      <w:r w:rsidRPr="002A66FB">
        <w:rPr>
          <w:rFonts w:ascii="Times New Roman" w:eastAsia="Times New Roman" w:hAnsi="Times New Roman" w:cs="Times New Roman"/>
          <w:b/>
          <w:bCs/>
          <w:sz w:val="24"/>
          <w:szCs w:val="24"/>
        </w:rPr>
        <w:t xml:space="preserve">: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ide</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bundlin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post-acut</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service</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int</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hospital</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9"/>
          <w:sz w:val="24"/>
          <w:szCs w:val="24"/>
        </w:rPr>
        <w:t xml:space="preserve"> </w:t>
      </w:r>
      <w:r w:rsidRPr="002A66FB">
        <w:rPr>
          <w:rFonts w:ascii="Times New Roman" w:eastAsia="Times New Roman" w:hAnsi="Times New Roman" w:cs="Times New Roman"/>
          <w:spacing w:val="1"/>
          <w:sz w:val="24"/>
          <w:szCs w:val="24"/>
        </w:rPr>
        <w:t>diagnosis-related group</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(D</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G</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pay</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ent</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int</w:t>
      </w:r>
      <w:r w:rsidRPr="002A66FB">
        <w:rPr>
          <w:rFonts w:ascii="Times New Roman" w:eastAsia="Times New Roman" w:hAnsi="Times New Roman" w:cs="Times New Roman"/>
          <w:sz w:val="24"/>
          <w:szCs w:val="24"/>
        </w:rPr>
        <w:t xml:space="preserve">o </w:t>
      </w:r>
      <w:r w:rsidRPr="002A66FB">
        <w:rPr>
          <w:rFonts w:ascii="Times New Roman" w:eastAsia="Times New Roman" w:hAnsi="Times New Roman" w:cs="Times New Roman"/>
          <w:spacing w:val="1"/>
          <w:sz w:val="24"/>
          <w:szCs w:val="24"/>
        </w:rPr>
        <w:t>othe</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 xml:space="preserve"> co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bine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pay</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ent</w:t>
      </w:r>
      <w:r w:rsidRPr="002A66FB">
        <w:rPr>
          <w:rFonts w:ascii="Times New Roman" w:eastAsia="Times New Roman" w:hAnsi="Times New Roman" w:cs="Times New Roman"/>
          <w:sz w:val="24"/>
          <w:szCs w:val="24"/>
        </w:rPr>
        <w:t>s h</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b</w:t>
      </w:r>
      <w:r w:rsidRPr="002A66FB">
        <w:rPr>
          <w:rFonts w:ascii="Times New Roman" w:eastAsia="Times New Roman" w:hAnsi="Times New Roman" w:cs="Times New Roman"/>
          <w:spacing w:val="1"/>
          <w:sz w:val="24"/>
          <w:szCs w:val="24"/>
        </w:rPr>
        <w:t>ee</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ad</w:t>
      </w:r>
      <w:r w:rsidRPr="002A66FB">
        <w:rPr>
          <w:rFonts w:ascii="Times New Roman" w:eastAsia="Times New Roman" w:hAnsi="Times New Roman" w:cs="Times New Roman"/>
          <w:sz w:val="24"/>
          <w:szCs w:val="24"/>
        </w:rPr>
        <w:t>v</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z w:val="24"/>
          <w:szCs w:val="24"/>
        </w:rPr>
        <w:t xml:space="preserve">ed by </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 xml:space="preserve">ome </w:t>
      </w:r>
      <w:r w:rsidRPr="002A66FB">
        <w:rPr>
          <w:rFonts w:ascii="Times New Roman" w:eastAsia="Times New Roman" w:hAnsi="Times New Roman" w:cs="Times New Roman"/>
          <w:spacing w:val="1"/>
          <w:sz w:val="24"/>
          <w:szCs w:val="24"/>
        </w:rPr>
        <w:t>Me</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ber</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4"/>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Congres</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4"/>
          <w:sz w:val="24"/>
          <w:szCs w:val="24"/>
        </w:rPr>
        <w:t xml:space="preserve"> </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4"/>
          <w:sz w:val="24"/>
          <w:szCs w:val="24"/>
        </w:rPr>
        <w:t xml:space="preserve"> </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pacing w:val="-1"/>
          <w:sz w:val="24"/>
          <w:szCs w:val="24"/>
        </w:rPr>
        <w: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4"/>
          <w:sz w:val="24"/>
          <w:szCs w:val="24"/>
        </w:rPr>
        <w:t xml:space="preserve"> </w:t>
      </w:r>
      <w:r w:rsidRPr="002A66FB">
        <w:rPr>
          <w:rFonts w:ascii="Times New Roman" w:eastAsia="Times New Roman" w:hAnsi="Times New Roman" w:cs="Times New Roman"/>
          <w:spacing w:val="1"/>
          <w:sz w:val="24"/>
          <w:szCs w:val="24"/>
        </w:rPr>
        <w:t>Medicar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4"/>
          <w:sz w:val="24"/>
          <w:szCs w:val="24"/>
        </w:rPr>
        <w:t xml:space="preserve"> </w:t>
      </w:r>
      <w:r w:rsidRPr="002A66FB">
        <w:rPr>
          <w:rFonts w:ascii="Times New Roman" w:eastAsia="Times New Roman" w:hAnsi="Times New Roman" w:cs="Times New Roman"/>
          <w:spacing w:val="1"/>
          <w:sz w:val="24"/>
          <w:szCs w:val="24"/>
        </w:rPr>
        <w:t>Pay</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4"/>
          <w:sz w:val="24"/>
          <w:szCs w:val="24"/>
        </w:rPr>
        <w:t xml:space="preserve"> </w:t>
      </w:r>
      <w:r w:rsidRPr="002A66FB">
        <w:rPr>
          <w:rFonts w:ascii="Times New Roman" w:eastAsia="Times New Roman" w:hAnsi="Times New Roman" w:cs="Times New Roman"/>
          <w:spacing w:val="1"/>
          <w:sz w:val="24"/>
          <w:szCs w:val="24"/>
        </w:rPr>
        <w:t>Advisor</w:t>
      </w:r>
      <w:r w:rsidRPr="002A66FB">
        <w:rPr>
          <w:rFonts w:ascii="Times New Roman" w:eastAsia="Times New Roman" w:hAnsi="Times New Roman" w:cs="Times New Roman"/>
          <w:sz w:val="24"/>
          <w:szCs w:val="24"/>
        </w:rPr>
        <w:t xml:space="preserve">y </w:t>
      </w:r>
      <w:r w:rsidRPr="002A66FB">
        <w:rPr>
          <w:rFonts w:ascii="Times New Roman" w:eastAsia="Times New Roman" w:hAnsi="Times New Roman" w:cs="Times New Roman"/>
          <w:spacing w:val="1"/>
          <w:sz w:val="24"/>
          <w:szCs w:val="24"/>
        </w:rPr>
        <w:t>Com</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issio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4"/>
          <w:sz w:val="24"/>
          <w:szCs w:val="24"/>
        </w:rPr>
        <w:t xml:space="preserve"> </w:t>
      </w:r>
      <w:r w:rsidRPr="002A66FB">
        <w:rPr>
          <w:rFonts w:ascii="Times New Roman" w:eastAsia="Times New Roman" w:hAnsi="Times New Roman" w:cs="Times New Roman"/>
          <w:spacing w:val="1"/>
          <w:sz w:val="24"/>
          <w:szCs w:val="24"/>
        </w:rPr>
        <w:t>(MedPAC)</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4"/>
          <w:sz w:val="24"/>
          <w:szCs w:val="24"/>
        </w:rPr>
        <w:t xml:space="preserve"> </w:t>
      </w:r>
      <w:r w:rsidRPr="002A66FB">
        <w:rPr>
          <w:rFonts w:ascii="Times New Roman" w:eastAsia="Times New Roman" w:hAnsi="Times New Roman" w:cs="Times New Roman"/>
          <w:spacing w:val="1"/>
          <w:sz w:val="24"/>
          <w:szCs w:val="24"/>
        </w:rPr>
        <w:t>In rece</w:t>
      </w:r>
      <w:r w:rsidRPr="002A66FB">
        <w:rPr>
          <w:rFonts w:ascii="Times New Roman" w:eastAsia="Times New Roman" w:hAnsi="Times New Roman" w:cs="Times New Roman"/>
          <w:sz w:val="24"/>
          <w:szCs w:val="24"/>
        </w:rPr>
        <w:t>nt</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pacing w:val="1"/>
          <w:sz w:val="24"/>
          <w:szCs w:val="24"/>
        </w:rPr>
        <w:t>year</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he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z w:val="24"/>
          <w:szCs w:val="24"/>
        </w:rPr>
        <w:t>u</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Senat</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Budge</w:t>
      </w:r>
      <w:r w:rsidRPr="002A66FB">
        <w:rPr>
          <w:rFonts w:ascii="Times New Roman" w:eastAsia="Times New Roman" w:hAnsi="Times New Roman" w:cs="Times New Roman"/>
          <w:sz w:val="24"/>
          <w:szCs w:val="24"/>
        </w:rPr>
        <w:t xml:space="preserve">t </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ittees</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
          <w:sz w:val="24"/>
          <w:szCs w:val="24"/>
        </w:rPr>
        <w:t xml:space="preserve"> a</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wel</w:t>
      </w:r>
      <w:r w:rsidRPr="002A66FB">
        <w:rPr>
          <w:rFonts w:ascii="Times New Roman" w:eastAsia="Times New Roman" w:hAnsi="Times New Roman" w:cs="Times New Roman"/>
          <w:sz w:val="24"/>
          <w:szCs w:val="24"/>
        </w:rPr>
        <w:t>l</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t</w:t>
      </w:r>
      <w:r w:rsidRPr="002A66FB">
        <w:rPr>
          <w:rFonts w:ascii="Times New Roman" w:eastAsia="Times New Roman" w:hAnsi="Times New Roman" w:cs="Times New Roman"/>
          <w:sz w:val="24"/>
          <w:szCs w:val="24"/>
        </w:rPr>
        <w:t>he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Con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1"/>
          <w:sz w:val="24"/>
          <w:szCs w:val="24"/>
        </w:rPr>
        <w:t>re</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sional com</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ittee</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wit</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1"/>
          <w:sz w:val="24"/>
          <w:szCs w:val="24"/>
        </w:rPr>
        <w:t xml:space="preserve"> juri</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dictio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o</w:t>
      </w:r>
      <w:r w:rsidRPr="002A66FB">
        <w:rPr>
          <w:rFonts w:ascii="Times New Roman" w:eastAsia="Times New Roman" w:hAnsi="Times New Roman" w:cs="Times New Roman"/>
          <w:sz w:val="24"/>
          <w:szCs w:val="24"/>
        </w:rPr>
        <w:t>v</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 xml:space="preserve"> Me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pacing w:val="1"/>
          <w:sz w:val="24"/>
          <w:szCs w:val="24"/>
        </w:rPr>
        <w:t>care</w:t>
      </w:r>
      <w:r w:rsidRPr="002A66FB">
        <w:rPr>
          <w:rFonts w:ascii="Times New Roman" w:eastAsia="Times New Roman" w:hAnsi="Times New Roman" w:cs="Times New Roman"/>
          <w:sz w:val="24"/>
          <w:szCs w:val="24"/>
        </w:rPr>
        <w:t>, h</w:t>
      </w:r>
      <w:r w:rsidRPr="002A66FB">
        <w:rPr>
          <w:rFonts w:ascii="Times New Roman" w:eastAsia="Times New Roman" w:hAnsi="Times New Roman" w:cs="Times New Roman"/>
          <w:spacing w:val="2"/>
          <w:sz w:val="24"/>
          <w:szCs w:val="24"/>
        </w:rPr>
        <w:t>a</w:t>
      </w:r>
      <w:r w:rsidRPr="002A66FB">
        <w:rPr>
          <w:rFonts w:ascii="Times New Roman" w:eastAsia="Times New Roman" w:hAnsi="Times New Roman" w:cs="Times New Roman"/>
          <w:spacing w:val="1"/>
          <w:sz w:val="24"/>
          <w:szCs w:val="24"/>
        </w:rPr>
        <w:t>v</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s</w:t>
      </w:r>
      <w:r w:rsidRPr="002A66FB">
        <w:rPr>
          <w:rFonts w:ascii="Times New Roman" w:eastAsia="Times New Roman" w:hAnsi="Times New Roman" w:cs="Times New Roman"/>
          <w:sz w:val="24"/>
          <w:szCs w:val="24"/>
        </w:rPr>
        <w:t>u</w:t>
      </w:r>
      <w:r w:rsidRPr="002A66FB">
        <w:rPr>
          <w:rFonts w:ascii="Times New Roman" w:eastAsia="Times New Roman" w:hAnsi="Times New Roman" w:cs="Times New Roman"/>
          <w:spacing w:val="1"/>
          <w:sz w:val="24"/>
          <w:szCs w:val="24"/>
        </w:rPr>
        <w:t>ggeste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bun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lin</w:t>
      </w:r>
      <w:r w:rsidRPr="002A66FB">
        <w:rPr>
          <w:rFonts w:ascii="Times New Roman" w:eastAsia="Times New Roman" w:hAnsi="Times New Roman" w:cs="Times New Roman"/>
          <w:sz w:val="24"/>
          <w:szCs w:val="24"/>
        </w:rPr>
        <w:t xml:space="preserve">g </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a</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1"/>
          <w:sz w:val="24"/>
          <w:szCs w:val="24"/>
        </w:rPr>
        <w:t>pti</w:t>
      </w:r>
      <w:r w:rsidRPr="002A66FB">
        <w:rPr>
          <w:rFonts w:ascii="Times New Roman" w:eastAsia="Times New Roman" w:hAnsi="Times New Roman" w:cs="Times New Roman"/>
          <w:sz w:val="24"/>
          <w:szCs w:val="24"/>
        </w:rPr>
        <w:t>on</w:t>
      </w:r>
      <w:r w:rsidRPr="002A66FB">
        <w:rPr>
          <w:rFonts w:ascii="Times New Roman" w:eastAsia="Times New Roman" w:hAnsi="Times New Roman" w:cs="Times New Roman"/>
          <w:spacing w:val="1"/>
          <w:sz w:val="24"/>
          <w:szCs w:val="24"/>
        </w:rPr>
        <w:t xml:space="preserve"> to achiev</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Medicar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savings.</w:t>
      </w:r>
    </w:p>
    <w:p w:rsidR="002A66FB" w:rsidRPr="002A66FB" w:rsidRDefault="002A66FB" w:rsidP="002A66FB">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1"/>
          <w:sz w:val="24"/>
          <w:szCs w:val="24"/>
        </w:rPr>
        <w:t xml:space="preserve"> </w:t>
      </w:r>
      <w:r w:rsidRPr="002A66FB">
        <w:rPr>
          <w:rFonts w:ascii="Times New Roman" w:eastAsia="Times New Roman" w:hAnsi="Times New Roman" w:cs="Times New Roman"/>
          <w:spacing w:val="1"/>
          <w:sz w:val="24"/>
          <w:szCs w:val="24"/>
        </w:rPr>
        <w:t>Patien</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1"/>
          <w:sz w:val="24"/>
          <w:szCs w:val="24"/>
        </w:rPr>
        <w:t xml:space="preserve"> </w:t>
      </w:r>
      <w:r w:rsidRPr="002A66FB">
        <w:rPr>
          <w:rFonts w:ascii="Times New Roman" w:eastAsia="Times New Roman" w:hAnsi="Times New Roman" w:cs="Times New Roman"/>
          <w:spacing w:val="1"/>
          <w:sz w:val="24"/>
          <w:szCs w:val="24"/>
        </w:rPr>
        <w:t>Protectio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1"/>
          <w:sz w:val="24"/>
          <w:szCs w:val="24"/>
        </w:rPr>
        <w:t xml:space="preserve"> </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2"/>
          <w:sz w:val="24"/>
          <w:szCs w:val="24"/>
        </w:rPr>
        <w:t xml:space="preserve"> </w:t>
      </w:r>
      <w:r w:rsidRPr="002A66FB">
        <w:rPr>
          <w:rFonts w:ascii="Times New Roman" w:eastAsia="Times New Roman" w:hAnsi="Times New Roman" w:cs="Times New Roman"/>
          <w:spacing w:val="1"/>
          <w:sz w:val="24"/>
          <w:szCs w:val="24"/>
        </w:rPr>
        <w:t>Affordabl</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2"/>
          <w:sz w:val="24"/>
          <w:szCs w:val="24"/>
        </w:rPr>
        <w:t xml:space="preserve">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2"/>
          <w:sz w:val="24"/>
          <w:szCs w:val="24"/>
        </w:rPr>
        <w:t xml:space="preserve"> </w:t>
      </w:r>
      <w:r w:rsidRPr="002A66FB">
        <w:rPr>
          <w:rFonts w:ascii="Times New Roman" w:eastAsia="Times New Roman" w:hAnsi="Times New Roman" w:cs="Times New Roman"/>
          <w:spacing w:val="1"/>
          <w:sz w:val="24"/>
          <w:szCs w:val="24"/>
        </w:rPr>
        <w:t>Ac</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2"/>
          <w:sz w:val="24"/>
          <w:szCs w:val="24"/>
        </w:rPr>
        <w:t xml:space="preserve"> </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
          <w:sz w:val="24"/>
          <w:szCs w:val="24"/>
        </w:rPr>
        <w:t>PPACA</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1"/>
          <w:sz w:val="24"/>
          <w:szCs w:val="24"/>
        </w:rPr>
        <w:t xml:space="preserve"> </w:t>
      </w:r>
      <w:r w:rsidRPr="002A66FB">
        <w:rPr>
          <w:rFonts w:ascii="Times New Roman" w:eastAsia="Times New Roman" w:hAnsi="Times New Roman" w:cs="Times New Roman"/>
          <w:spacing w:val="1"/>
          <w:sz w:val="24"/>
          <w:szCs w:val="24"/>
        </w:rPr>
        <w:t>(H.R</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1"/>
          <w:sz w:val="24"/>
          <w:szCs w:val="24"/>
        </w:rPr>
        <w:t xml:space="preserve"> </w:t>
      </w:r>
      <w:r w:rsidRPr="002A66FB">
        <w:rPr>
          <w:rFonts w:ascii="Times New Roman" w:eastAsia="Times New Roman" w:hAnsi="Times New Roman" w:cs="Times New Roman"/>
          <w:spacing w:val="1"/>
          <w:sz w:val="24"/>
          <w:szCs w:val="24"/>
        </w:rPr>
        <w:t>3590</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1"/>
          <w:sz w:val="24"/>
          <w:szCs w:val="24"/>
        </w:rPr>
        <w:t xml:space="preserve"> </w:t>
      </w:r>
      <w:r w:rsidRPr="002A66FB">
        <w:rPr>
          <w:rFonts w:ascii="Times New Roman" w:eastAsia="Times New Roman" w:hAnsi="Times New Roman" w:cs="Times New Roman"/>
          <w:spacing w:val="1"/>
          <w:sz w:val="24"/>
          <w:szCs w:val="24"/>
        </w:rPr>
        <w:t>P.L</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1"/>
          <w:sz w:val="24"/>
          <w:szCs w:val="24"/>
        </w:rPr>
        <w:t xml:space="preserve"> </w:t>
      </w:r>
      <w:r w:rsidRPr="002A66FB">
        <w:rPr>
          <w:rFonts w:ascii="Times New Roman" w:eastAsia="Times New Roman" w:hAnsi="Times New Roman" w:cs="Times New Roman"/>
          <w:spacing w:val="1"/>
          <w:sz w:val="24"/>
          <w:szCs w:val="24"/>
        </w:rPr>
        <w:t>111-</w:t>
      </w:r>
    </w:p>
    <w:p w:rsidR="002A66FB" w:rsidRPr="002A66FB" w:rsidRDefault="002A66FB" w:rsidP="002A66FB">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pacing w:val="1"/>
          <w:sz w:val="24"/>
          <w:szCs w:val="24"/>
        </w:rPr>
      </w:pPr>
      <w:r w:rsidRPr="002A66FB">
        <w:rPr>
          <w:rFonts w:ascii="Times New Roman" w:eastAsia="Times New Roman" w:hAnsi="Times New Roman" w:cs="Times New Roman"/>
          <w:spacing w:val="1"/>
          <w:sz w:val="24"/>
          <w:szCs w:val="24"/>
        </w:rPr>
        <w:t>148</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7"/>
          <w:sz w:val="24"/>
          <w:szCs w:val="24"/>
        </w:rPr>
        <w:t xml:space="preserve"> </w:t>
      </w:r>
      <w:r w:rsidRPr="002A66FB">
        <w:rPr>
          <w:rFonts w:ascii="Times New Roman" w:eastAsia="Times New Roman" w:hAnsi="Times New Roman" w:cs="Times New Roman"/>
          <w:spacing w:val="1"/>
          <w:sz w:val="24"/>
          <w:szCs w:val="24"/>
        </w:rPr>
        <w:t>call</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7"/>
          <w:sz w:val="24"/>
          <w:szCs w:val="24"/>
        </w:rPr>
        <w:t xml:space="preserve"> </w:t>
      </w:r>
      <w:r w:rsidRPr="002A66FB">
        <w:rPr>
          <w:rFonts w:ascii="Times New Roman" w:eastAsia="Times New Roman" w:hAnsi="Times New Roman" w:cs="Times New Roman"/>
          <w:spacing w:val="1"/>
          <w:sz w:val="24"/>
          <w:szCs w:val="24"/>
        </w:rPr>
        <w:t>fo</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7"/>
          <w:sz w:val="24"/>
          <w:szCs w:val="24"/>
        </w:rPr>
        <w:t xml:space="preserve"> </w:t>
      </w:r>
      <w:r w:rsidRPr="002A66FB">
        <w:rPr>
          <w:rFonts w:ascii="Times New Roman" w:eastAsia="Times New Roman" w:hAnsi="Times New Roman" w:cs="Times New Roman"/>
          <w:spacing w:val="1"/>
          <w:sz w:val="24"/>
          <w:szCs w:val="24"/>
        </w:rPr>
        <w:t>launchi</w:t>
      </w:r>
      <w:r w:rsidRPr="002A66FB">
        <w:rPr>
          <w:rFonts w:ascii="Times New Roman" w:eastAsia="Times New Roman" w:hAnsi="Times New Roman" w:cs="Times New Roman"/>
          <w:sz w:val="24"/>
          <w:szCs w:val="24"/>
        </w:rPr>
        <w:t>ng</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post-acut</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6"/>
          <w:sz w:val="24"/>
          <w:szCs w:val="24"/>
        </w:rPr>
        <w:t xml:space="preserve">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bundlin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pilo</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progra</w:t>
      </w:r>
      <w:r w:rsidRPr="002A66FB">
        <w:rPr>
          <w:rFonts w:ascii="Times New Roman" w:eastAsia="Times New Roman" w:hAnsi="Times New Roman" w:cs="Times New Roman"/>
          <w:sz w:val="24"/>
          <w:szCs w:val="24"/>
        </w:rPr>
        <w:t>m</w:t>
      </w:r>
      <w:r w:rsidRPr="002A66FB">
        <w:rPr>
          <w:rFonts w:ascii="Times New Roman" w:eastAsia="Times New Roman" w:hAnsi="Times New Roman" w:cs="Times New Roman"/>
          <w:spacing w:val="16"/>
          <w:sz w:val="24"/>
          <w:szCs w:val="24"/>
        </w:rPr>
        <w:t xml:space="preserve"> </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2013</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35"/>
          <w:sz w:val="24"/>
          <w:szCs w:val="24"/>
        </w:rPr>
        <w:t xml:space="preserve"> </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on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the bundlin</w:t>
      </w:r>
      <w:r w:rsidRPr="002A66FB">
        <w:rPr>
          <w:rFonts w:ascii="Times New Roman" w:eastAsia="Times New Roman" w:hAnsi="Times New Roman" w:cs="Times New Roman"/>
          <w:sz w:val="24"/>
          <w:szCs w:val="24"/>
        </w:rPr>
        <w:t xml:space="preserve">g </w:t>
      </w:r>
      <w:r w:rsidRPr="002A66FB">
        <w:rPr>
          <w:rFonts w:ascii="Times New Roman" w:eastAsia="Times New Roman" w:hAnsi="Times New Roman" w:cs="Times New Roman"/>
          <w:spacing w:val="1"/>
          <w:sz w:val="24"/>
          <w:szCs w:val="24"/>
        </w:rPr>
        <w:t>option</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tha</w:t>
      </w:r>
      <w:r w:rsidRPr="002A66FB">
        <w:rPr>
          <w:rFonts w:ascii="Times New Roman" w:eastAsia="Times New Roman" w:hAnsi="Times New Roman" w:cs="Times New Roman"/>
          <w:sz w:val="24"/>
          <w:szCs w:val="24"/>
        </w:rPr>
        <w:t xml:space="preserve">t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 xml:space="preserve">y </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teste</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on</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wher</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bundle</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pay</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ent</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fo</w:t>
      </w:r>
      <w:r w:rsidRPr="002A66FB">
        <w:rPr>
          <w:rFonts w:ascii="Times New Roman" w:eastAsia="Times New Roman" w:hAnsi="Times New Roman" w:cs="Times New Roman"/>
          <w:sz w:val="24"/>
          <w:szCs w:val="24"/>
        </w:rPr>
        <w:t xml:space="preserve">r </w:t>
      </w:r>
      <w:r w:rsidRPr="002A66FB">
        <w:rPr>
          <w:rFonts w:ascii="Times New Roman" w:eastAsia="Times New Roman" w:hAnsi="Times New Roman" w:cs="Times New Roman"/>
          <w:spacing w:val="1"/>
          <w:sz w:val="24"/>
          <w:szCs w:val="24"/>
        </w:rPr>
        <w:t>post-acute service</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woul</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hel</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b</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healt</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agencies. The PPACA bundling project authorization does not limit which provider types can participate in or control the bundled payment.</w:t>
      </w:r>
    </w:p>
    <w:p w:rsidR="002A66FB" w:rsidRPr="002A66FB" w:rsidRDefault="002A66FB" w:rsidP="002A66FB">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pacing w:val="1"/>
          <w:sz w:val="24"/>
          <w:szCs w:val="24"/>
        </w:rPr>
      </w:pPr>
      <w:r w:rsidRPr="002A66FB">
        <w:rPr>
          <w:rFonts w:ascii="Times New Roman" w:eastAsia="Times New Roman" w:hAnsi="Times New Roman" w:cs="Times New Roman"/>
          <w:spacing w:val="1"/>
          <w:sz w:val="24"/>
          <w:szCs w:val="24"/>
        </w:rPr>
        <w:t xml:space="preserve"> The Medicare Center for Innovation initiated a four-model Bundled Payments for Care Improvement (BPCI) initiative in 2013. Models 2 and 3 included post-acute care services. Model 2 BPCI includes a patient’s hospitalization, physician services, and post-acute care for c30, 60, or 90 days. CMS selected 48 proposals for the Phase 1 preparation period. On October 1, 2013, 9 participants began the risk bearing Phase 2. The participants are primarily hospitals and health systems some of which directly provide home health services.</w:t>
      </w:r>
    </w:p>
    <w:p w:rsidR="002A66FB" w:rsidRPr="002A66FB" w:rsidRDefault="002A66FB" w:rsidP="002A66FB">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A66FB">
        <w:rPr>
          <w:rFonts w:ascii="Times New Roman" w:eastAsia="Times New Roman" w:hAnsi="Times New Roman" w:cs="Times New Roman"/>
          <w:spacing w:val="1"/>
          <w:sz w:val="24"/>
          <w:szCs w:val="24"/>
        </w:rPr>
        <w:t>Model 3 BPCI is focused on post-acute care services provided 30, 60, or 90 days following an inpatient stay, but does not include the inpatient stay in the bundled payment. CMS selected 17 participants for Phase 1.As of October 1, 2013, 6 participants have moved on to Phase 2. All participants that wish to continue in Model 3 move to Phase 2 in January, 2014. Among the participants are several home health agency-related organizations.</w:t>
      </w:r>
    </w:p>
    <w:p w:rsidR="002A66FB" w:rsidRPr="002A66FB" w:rsidRDefault="002A66FB" w:rsidP="002A66FB">
      <w:pPr>
        <w:widowControl w:val="0"/>
        <w:tabs>
          <w:tab w:val="left" w:pos="8880"/>
        </w:tabs>
        <w:autoSpaceDE w:val="0"/>
        <w:autoSpaceDN w:val="0"/>
        <w:adjustRightInd w:val="0"/>
        <w:spacing w:before="19" w:after="0" w:line="260" w:lineRule="exact"/>
        <w:ind w:right="-30"/>
        <w:jc w:val="both"/>
        <w:rPr>
          <w:rFonts w:ascii="Times New Roman" w:eastAsia="Times New Roman" w:hAnsi="Times New Roman" w:cs="Times New Roman"/>
          <w:sz w:val="26"/>
          <w:szCs w:val="26"/>
        </w:rPr>
      </w:pPr>
    </w:p>
    <w:p w:rsidR="002A66FB" w:rsidRPr="002A66FB" w:rsidRDefault="002A66FB" w:rsidP="002A66FB">
      <w:pPr>
        <w:widowControl w:val="0"/>
        <w:tabs>
          <w:tab w:val="left" w:pos="8880"/>
        </w:tabs>
        <w:autoSpaceDE w:val="0"/>
        <w:autoSpaceDN w:val="0"/>
        <w:adjustRightInd w:val="0"/>
        <w:spacing w:after="0" w:line="239"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b/>
          <w:bCs/>
          <w:spacing w:val="1"/>
          <w:sz w:val="24"/>
          <w:szCs w:val="24"/>
        </w:rPr>
        <w:t>RECOMMENDATION</w:t>
      </w:r>
      <w:r w:rsidRPr="002A66FB">
        <w:rPr>
          <w:rFonts w:ascii="Times New Roman" w:eastAsia="Times New Roman" w:hAnsi="Times New Roman" w:cs="Times New Roman"/>
          <w:b/>
          <w:bCs/>
          <w:sz w:val="24"/>
          <w:szCs w:val="24"/>
        </w:rPr>
        <w:t>:</w:t>
      </w:r>
      <w:r w:rsidRPr="002A66FB">
        <w:rPr>
          <w:rFonts w:ascii="Times New Roman" w:eastAsia="Times New Roman" w:hAnsi="Times New Roman" w:cs="Times New Roman"/>
          <w:b/>
          <w:bCs/>
          <w:spacing w:val="4"/>
          <w:sz w:val="24"/>
          <w:szCs w:val="24"/>
        </w:rPr>
        <w:t xml:space="preserve"> </w:t>
      </w:r>
      <w:r w:rsidRPr="002A66FB">
        <w:rPr>
          <w:rFonts w:ascii="Times New Roman" w:eastAsia="Times New Roman" w:hAnsi="Times New Roman" w:cs="Times New Roman"/>
          <w:spacing w:val="1"/>
          <w:sz w:val="24"/>
          <w:szCs w:val="24"/>
        </w:rPr>
        <w:t>Congres</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shoul</w:t>
      </w:r>
      <w:r w:rsidRPr="002A66FB">
        <w:rPr>
          <w:rFonts w:ascii="Times New Roman" w:eastAsia="Times New Roman" w:hAnsi="Times New Roman" w:cs="Times New Roman"/>
          <w:sz w:val="24"/>
          <w:szCs w:val="24"/>
        </w:rPr>
        <w:t xml:space="preserve">d monitor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bundlin</w:t>
      </w:r>
      <w:r w:rsidRPr="002A66FB">
        <w:rPr>
          <w:rFonts w:ascii="Times New Roman" w:eastAsia="Times New Roman" w:hAnsi="Times New Roman" w:cs="Times New Roman"/>
          <w:sz w:val="24"/>
          <w:szCs w:val="24"/>
        </w:rPr>
        <w:t xml:space="preserve">g </w:t>
      </w:r>
      <w:r w:rsidRPr="002A66FB">
        <w:rPr>
          <w:rFonts w:ascii="Times New Roman" w:eastAsia="Times New Roman" w:hAnsi="Times New Roman" w:cs="Times New Roman"/>
          <w:spacing w:val="1"/>
          <w:sz w:val="24"/>
          <w:szCs w:val="24"/>
        </w:rPr>
        <w:t>pil</w:t>
      </w:r>
      <w:r w:rsidRPr="002A66FB">
        <w:rPr>
          <w:rFonts w:ascii="Times New Roman" w:eastAsia="Times New Roman" w:hAnsi="Times New Roman" w:cs="Times New Roman"/>
          <w:spacing w:val="2"/>
          <w:sz w:val="24"/>
          <w:szCs w:val="24"/>
        </w:rPr>
        <w:t>o</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 xml:space="preserve"> progra</w:t>
      </w:r>
      <w:r w:rsidRPr="002A66FB">
        <w:rPr>
          <w:rFonts w:ascii="Times New Roman" w:eastAsia="Times New Roman" w:hAnsi="Times New Roman" w:cs="Times New Roman"/>
          <w:sz w:val="24"/>
          <w:szCs w:val="24"/>
        </w:rPr>
        <w:t>m</w:t>
      </w:r>
      <w:r w:rsidRPr="002A66FB">
        <w:rPr>
          <w:rFonts w:ascii="Times New Roman" w:eastAsia="Times New Roman" w:hAnsi="Times New Roman" w:cs="Times New Roman"/>
          <w:spacing w:val="1"/>
          <w:sz w:val="24"/>
          <w:szCs w:val="24"/>
        </w:rPr>
        <w:t xml:space="preserve"> authorize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by PPAC</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3"/>
          <w:sz w:val="24"/>
          <w:szCs w:val="24"/>
        </w:rPr>
        <w:t xml:space="preserve"> to ensure a reasonable and fair opportunity for home health agencies to participate in and/or manage the payment bundle for post acute care. Such an approach</w:t>
      </w:r>
      <w:r w:rsidRPr="002A66FB">
        <w:rPr>
          <w:rFonts w:ascii="Times New Roman" w:eastAsia="Times New Roman" w:hAnsi="Times New Roman" w:cs="Times New Roman"/>
          <w:spacing w:val="1"/>
          <w:sz w:val="24"/>
          <w:szCs w:val="24"/>
        </w:rPr>
        <w:t xml:space="preserve"> wou</w:t>
      </w:r>
      <w:r w:rsidRPr="002A66FB">
        <w:rPr>
          <w:rFonts w:ascii="Times New Roman" w:eastAsia="Times New Roman" w:hAnsi="Times New Roman" w:cs="Times New Roman"/>
          <w:sz w:val="24"/>
          <w:szCs w:val="24"/>
        </w:rPr>
        <w:t xml:space="preserve">ld </w:t>
      </w:r>
      <w:r w:rsidRPr="002A66FB">
        <w:rPr>
          <w:rFonts w:ascii="Times New Roman" w:eastAsia="Times New Roman" w:hAnsi="Times New Roman" w:cs="Times New Roman"/>
          <w:spacing w:val="1"/>
          <w:sz w:val="24"/>
          <w:szCs w:val="24"/>
        </w:rPr>
        <w:t>dete</w:t>
      </w:r>
      <w:r w:rsidRPr="002A66FB">
        <w:rPr>
          <w:rFonts w:ascii="Times New Roman" w:eastAsia="Times New Roman" w:hAnsi="Times New Roman" w:cs="Times New Roman"/>
          <w:sz w:val="24"/>
          <w:szCs w:val="24"/>
        </w:rPr>
        <w:t xml:space="preserve">r </w:t>
      </w:r>
      <w:r w:rsidRPr="002A66FB">
        <w:rPr>
          <w:rFonts w:ascii="Times New Roman" w:eastAsia="Times New Roman" w:hAnsi="Times New Roman" w:cs="Times New Roman"/>
          <w:spacing w:val="1"/>
          <w:sz w:val="24"/>
          <w:szCs w:val="24"/>
        </w:rPr>
        <w:t>unnecessary re-hospitalizations</w:t>
      </w:r>
      <w:r w:rsidRPr="002A66FB">
        <w:rPr>
          <w:rFonts w:ascii="Times New Roman" w:eastAsia="Times New Roman" w:hAnsi="Times New Roman" w:cs="Times New Roman"/>
          <w:sz w:val="24"/>
          <w:szCs w:val="24"/>
        </w:rPr>
        <w:t xml:space="preserve">, </w:t>
      </w:r>
      <w:r w:rsidRPr="002A66FB">
        <w:rPr>
          <w:rFonts w:ascii="Times New Roman" w:eastAsia="Times New Roman" w:hAnsi="Times New Roman" w:cs="Times New Roman"/>
          <w:spacing w:val="1"/>
          <w:sz w:val="24"/>
          <w:szCs w:val="24"/>
        </w:rPr>
        <w:t>thu</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reduci</w:t>
      </w:r>
      <w:r w:rsidRPr="002A66FB">
        <w:rPr>
          <w:rFonts w:ascii="Times New Roman" w:eastAsia="Times New Roman" w:hAnsi="Times New Roman" w:cs="Times New Roman"/>
          <w:sz w:val="24"/>
          <w:szCs w:val="24"/>
        </w:rPr>
        <w:t>ng</w:t>
      </w:r>
      <w:r w:rsidRPr="002A66FB">
        <w:rPr>
          <w:rFonts w:ascii="Times New Roman" w:eastAsia="Times New Roman" w:hAnsi="Times New Roman" w:cs="Times New Roman"/>
          <w:spacing w:val="1"/>
          <w:sz w:val="24"/>
          <w:szCs w:val="24"/>
        </w:rPr>
        <w:t xml:space="preserve"> a</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pacing w:val="1"/>
          <w:sz w:val="24"/>
          <w:szCs w:val="24"/>
        </w:rPr>
        <w:t>nistrati</w:t>
      </w:r>
      <w:r w:rsidRPr="002A66FB">
        <w:rPr>
          <w:rFonts w:ascii="Times New Roman" w:eastAsia="Times New Roman" w:hAnsi="Times New Roman" w:cs="Times New Roman"/>
          <w:sz w:val="24"/>
          <w:szCs w:val="24"/>
        </w:rPr>
        <w:t xml:space="preserve">ve </w:t>
      </w:r>
      <w:r w:rsidRPr="002A66FB">
        <w:rPr>
          <w:rFonts w:ascii="Times New Roman" w:eastAsia="Times New Roman" w:hAnsi="Times New Roman" w:cs="Times New Roman"/>
          <w:spacing w:val="1"/>
          <w:sz w:val="24"/>
          <w:szCs w:val="24"/>
        </w:rPr>
        <w:t>bur</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an</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co</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t</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
          <w:sz w:val="24"/>
          <w:szCs w:val="24"/>
        </w:rPr>
        <w:t xml:space="preserve"> a</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wel</w:t>
      </w:r>
      <w:r w:rsidRPr="002A66FB">
        <w:rPr>
          <w:rFonts w:ascii="Times New Roman" w:eastAsia="Times New Roman" w:hAnsi="Times New Roman" w:cs="Times New Roman"/>
          <w:sz w:val="24"/>
          <w:szCs w:val="24"/>
        </w:rPr>
        <w:t>l</w:t>
      </w:r>
      <w:r w:rsidRPr="002A66FB">
        <w:rPr>
          <w:rFonts w:ascii="Times New Roman" w:eastAsia="Times New Roman" w:hAnsi="Times New Roman" w:cs="Times New Roman"/>
          <w:spacing w:val="1"/>
          <w:sz w:val="24"/>
          <w:szCs w:val="24"/>
        </w:rPr>
        <w:t xml:space="preserve"> a</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incr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se</w:t>
      </w:r>
      <w:r w:rsidRPr="002A66FB">
        <w:rPr>
          <w:rFonts w:ascii="Times New Roman" w:eastAsia="Times New Roman" w:hAnsi="Times New Roman" w:cs="Times New Roman"/>
          <w:spacing w:val="1"/>
          <w:sz w:val="24"/>
          <w:szCs w:val="24"/>
        </w:rPr>
        <w:t xml:space="preserve"> t</w:t>
      </w:r>
      <w:r w:rsidRPr="002A66FB">
        <w:rPr>
          <w:rFonts w:ascii="Times New Roman" w:eastAsia="Times New Roman" w:hAnsi="Times New Roman" w:cs="Times New Roman"/>
          <w:sz w:val="24"/>
          <w:szCs w:val="24"/>
        </w:rPr>
        <w:t xml:space="preserve">he </w:t>
      </w:r>
      <w:r w:rsidRPr="002A66FB">
        <w:rPr>
          <w:rFonts w:ascii="Times New Roman" w:eastAsia="Times New Roman" w:hAnsi="Times New Roman" w:cs="Times New Roman"/>
          <w:spacing w:val="1"/>
          <w:sz w:val="24"/>
          <w:szCs w:val="24"/>
        </w:rPr>
        <w:t>qualit</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availabilit</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healt</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re</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hi</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p</w:t>
      </w:r>
      <w:r w:rsidRPr="002A66FB">
        <w:rPr>
          <w:rFonts w:ascii="Times New Roman" w:eastAsia="Times New Roman" w:hAnsi="Times New Roman" w:cs="Times New Roman"/>
          <w:spacing w:val="1"/>
          <w:sz w:val="24"/>
          <w:szCs w:val="24"/>
        </w:rPr>
        <w:t>pr</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ch</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co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pa</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abl</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2"/>
          <w:sz w:val="24"/>
          <w:szCs w:val="24"/>
        </w:rPr>
        <w:t xml:space="preserve"> </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ied 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teste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Medicar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hospic</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progra</w:t>
      </w:r>
      <w:r w:rsidRPr="002A66FB">
        <w:rPr>
          <w:rFonts w:ascii="Times New Roman" w:eastAsia="Times New Roman" w:hAnsi="Times New Roman" w:cs="Times New Roman"/>
          <w:sz w:val="24"/>
          <w:szCs w:val="24"/>
        </w:rPr>
        <w:t xml:space="preserve">m </w:t>
      </w:r>
      <w:r w:rsidRPr="002A66FB">
        <w:rPr>
          <w:rFonts w:ascii="Times New Roman" w:eastAsia="Times New Roman" w:hAnsi="Times New Roman" w:cs="Times New Roman"/>
          <w:spacing w:val="1"/>
          <w:sz w:val="24"/>
          <w:szCs w:val="24"/>
        </w:rPr>
        <w:t>wher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pay</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b</w:t>
      </w:r>
      <w:r w:rsidRPr="002A66FB">
        <w:rPr>
          <w:rFonts w:ascii="Times New Roman" w:eastAsia="Times New Roman" w:hAnsi="Times New Roman" w:cs="Times New Roman"/>
          <w:spacing w:val="1"/>
          <w:sz w:val="24"/>
          <w:szCs w:val="24"/>
        </w:rPr>
        <w:t>undle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t</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 xml:space="preserve"> com</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unity-based hospic</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progra</w:t>
      </w:r>
      <w:r w:rsidRPr="002A66FB">
        <w:rPr>
          <w:rFonts w:ascii="Times New Roman" w:eastAsia="Times New Roman" w:hAnsi="Times New Roman" w:cs="Times New Roman"/>
          <w:sz w:val="24"/>
          <w:szCs w:val="24"/>
        </w:rPr>
        <w:t xml:space="preserve">m </w:t>
      </w:r>
      <w:r w:rsidRPr="002A66FB">
        <w:rPr>
          <w:rFonts w:ascii="Times New Roman" w:eastAsia="Times New Roman" w:hAnsi="Times New Roman" w:cs="Times New Roman"/>
          <w:spacing w:val="1"/>
          <w:sz w:val="24"/>
          <w:szCs w:val="24"/>
        </w:rPr>
        <w:t>wher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hospitaliz</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pacing w:val="1"/>
          <w:sz w:val="24"/>
          <w:szCs w:val="24"/>
        </w:rPr>
        <w:t>tio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exceptio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rathe</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th</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stan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p</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c</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w:t>
      </w:r>
    </w:p>
    <w:p w:rsidR="002A66FB" w:rsidRPr="002A66FB" w:rsidRDefault="002A66FB" w:rsidP="002A66FB">
      <w:pPr>
        <w:widowControl w:val="0"/>
        <w:tabs>
          <w:tab w:val="left" w:pos="8880"/>
        </w:tabs>
        <w:autoSpaceDE w:val="0"/>
        <w:autoSpaceDN w:val="0"/>
        <w:adjustRightInd w:val="0"/>
        <w:spacing w:before="19" w:after="0" w:line="260" w:lineRule="exact"/>
        <w:ind w:right="-30"/>
        <w:jc w:val="both"/>
        <w:rPr>
          <w:rFonts w:ascii="Times New Roman" w:eastAsia="Times New Roman" w:hAnsi="Times New Roman" w:cs="Times New Roman"/>
          <w:sz w:val="26"/>
          <w:szCs w:val="26"/>
        </w:rPr>
      </w:pPr>
    </w:p>
    <w:p w:rsidR="002A66FB" w:rsidRPr="002A66FB" w:rsidRDefault="002A66FB" w:rsidP="002A66FB">
      <w:pPr>
        <w:widowControl w:val="0"/>
        <w:tabs>
          <w:tab w:val="left" w:pos="8880"/>
        </w:tabs>
        <w:autoSpaceDE w:val="0"/>
        <w:autoSpaceDN w:val="0"/>
        <w:adjustRightInd w:val="0"/>
        <w:spacing w:after="0" w:line="239" w:lineRule="auto"/>
        <w:ind w:right="-30"/>
        <w:jc w:val="both"/>
        <w:rPr>
          <w:rFonts w:ascii="Times New Roman" w:eastAsia="Times New Roman" w:hAnsi="Times New Roman" w:cs="Times New Roman"/>
          <w:sz w:val="24"/>
          <w:szCs w:val="24"/>
        </w:rPr>
      </w:pPr>
      <w:r w:rsidRPr="002A66FB">
        <w:rPr>
          <w:rFonts w:ascii="Times New Roman" w:eastAsia="Times New Roman" w:hAnsi="Times New Roman" w:cs="Times New Roman"/>
          <w:b/>
          <w:bCs/>
          <w:spacing w:val="1"/>
          <w:sz w:val="24"/>
          <w:szCs w:val="24"/>
        </w:rPr>
        <w:t>RATIONALE</w:t>
      </w:r>
      <w:r w:rsidRPr="002A66FB">
        <w:rPr>
          <w:rFonts w:ascii="Times New Roman" w:eastAsia="Times New Roman" w:hAnsi="Times New Roman" w:cs="Times New Roman"/>
          <w:b/>
          <w:bCs/>
          <w:sz w:val="24"/>
          <w:szCs w:val="24"/>
        </w:rPr>
        <w:t>:</w:t>
      </w:r>
      <w:r w:rsidRPr="002A66FB">
        <w:rPr>
          <w:rFonts w:ascii="Times New Roman" w:eastAsia="Times New Roman" w:hAnsi="Times New Roman" w:cs="Times New Roman"/>
          <w:b/>
          <w:bCs/>
          <w:spacing w:val="14"/>
          <w:sz w:val="24"/>
          <w:szCs w:val="24"/>
        </w:rPr>
        <w:t xml:space="preserve"> </w:t>
      </w:r>
      <w:r w:rsidRPr="002A66FB">
        <w:rPr>
          <w:rFonts w:ascii="Times New Roman" w:eastAsia="Times New Roman" w:hAnsi="Times New Roman" w:cs="Times New Roman"/>
          <w:spacing w:val="1"/>
          <w:sz w:val="24"/>
          <w:szCs w:val="24"/>
        </w:rPr>
        <w:t>Bundlin</w:t>
      </w:r>
      <w:r w:rsidRPr="002A66FB">
        <w:rPr>
          <w:rFonts w:ascii="Times New Roman" w:eastAsia="Times New Roman" w:hAnsi="Times New Roman" w:cs="Times New Roman"/>
          <w:sz w:val="24"/>
          <w:szCs w:val="24"/>
        </w:rPr>
        <w:t xml:space="preserve">g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pay</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ent</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int</w:t>
      </w:r>
      <w:r w:rsidRPr="002A66FB">
        <w:rPr>
          <w:rFonts w:ascii="Times New Roman" w:eastAsia="Times New Roman" w:hAnsi="Times New Roman" w:cs="Times New Roman"/>
          <w:sz w:val="24"/>
          <w:szCs w:val="24"/>
        </w:rPr>
        <w:t xml:space="preserve">o </w:t>
      </w:r>
      <w:r w:rsidRPr="002A66FB">
        <w:rPr>
          <w:rFonts w:ascii="Times New Roman" w:eastAsia="Times New Roman" w:hAnsi="Times New Roman" w:cs="Times New Roman"/>
          <w:spacing w:val="1"/>
          <w:sz w:val="24"/>
          <w:szCs w:val="24"/>
        </w:rPr>
        <w:t>hosp</w:t>
      </w:r>
      <w:r w:rsidRPr="002A66FB">
        <w:rPr>
          <w:rFonts w:ascii="Times New Roman" w:eastAsia="Times New Roman" w:hAnsi="Times New Roman" w:cs="Times New Roman"/>
          <w:sz w:val="24"/>
          <w:szCs w:val="24"/>
        </w:rPr>
        <w:t>i</w:t>
      </w:r>
      <w:r w:rsidRPr="002A66FB">
        <w:rPr>
          <w:rFonts w:ascii="Times New Roman" w:eastAsia="Times New Roman" w:hAnsi="Times New Roman" w:cs="Times New Roman"/>
          <w:spacing w:val="1"/>
          <w:sz w:val="24"/>
          <w:szCs w:val="24"/>
        </w:rPr>
        <w:t>ta</w:t>
      </w:r>
      <w:r w:rsidRPr="002A66FB">
        <w:rPr>
          <w:rFonts w:ascii="Times New Roman" w:eastAsia="Times New Roman" w:hAnsi="Times New Roman" w:cs="Times New Roman"/>
          <w:sz w:val="24"/>
          <w:szCs w:val="24"/>
        </w:rPr>
        <w:t xml:space="preserve">l payments </w:t>
      </w:r>
      <w:r w:rsidRPr="002A66FB">
        <w:rPr>
          <w:rFonts w:ascii="Times New Roman" w:eastAsia="Times New Roman" w:hAnsi="Times New Roman" w:cs="Times New Roman"/>
          <w:spacing w:val="1"/>
          <w:sz w:val="24"/>
          <w:szCs w:val="24"/>
        </w:rPr>
        <w:t>woul</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sev</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rel</w:t>
      </w:r>
      <w:r w:rsidRPr="002A66FB">
        <w:rPr>
          <w:rFonts w:ascii="Times New Roman" w:eastAsia="Times New Roman" w:hAnsi="Times New Roman" w:cs="Times New Roman"/>
          <w:sz w:val="24"/>
          <w:szCs w:val="24"/>
        </w:rPr>
        <w:t xml:space="preserve">y </w:t>
      </w:r>
      <w:r w:rsidRPr="002A66FB">
        <w:rPr>
          <w:rFonts w:ascii="Times New Roman" w:eastAsia="Times New Roman" w:hAnsi="Times New Roman" w:cs="Times New Roman"/>
          <w:spacing w:val="1"/>
          <w:sz w:val="24"/>
          <w:szCs w:val="24"/>
        </w:rPr>
        <w:t>co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pro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pacing w:val="1"/>
          <w:sz w:val="24"/>
          <w:szCs w:val="24"/>
        </w:rPr>
        <w:t>se bot</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qualit</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availabilit</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healt</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fo</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Med</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pacing w:val="1"/>
          <w:sz w:val="24"/>
          <w:szCs w:val="24"/>
        </w:rPr>
        <w:t>ca</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8"/>
          <w:sz w:val="24"/>
          <w:szCs w:val="24"/>
        </w:rPr>
        <w:t xml:space="preserve"> </w:t>
      </w:r>
      <w:r w:rsidRPr="002A66FB">
        <w:rPr>
          <w:rFonts w:ascii="Times New Roman" w:eastAsia="Times New Roman" w:hAnsi="Times New Roman" w:cs="Times New Roman"/>
          <w:spacing w:val="1"/>
          <w:sz w:val="24"/>
          <w:szCs w:val="24"/>
        </w:rPr>
        <w:t>benef</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pacing w:val="1"/>
          <w:sz w:val="24"/>
          <w:szCs w:val="24"/>
        </w:rPr>
        <w:t>ies</w:t>
      </w:r>
      <w:r w:rsidRPr="002A66FB">
        <w:rPr>
          <w:rFonts w:ascii="Times New Roman" w:eastAsia="Times New Roman" w:hAnsi="Times New Roman" w:cs="Times New Roman"/>
          <w:sz w:val="24"/>
          <w:szCs w:val="24"/>
        </w:rPr>
        <w:t xml:space="preserve">. </w:t>
      </w:r>
      <w:r w:rsidRPr="002A66FB">
        <w:rPr>
          <w:rFonts w:ascii="Times New Roman" w:eastAsia="Times New Roman" w:hAnsi="Times New Roman" w:cs="Times New Roman"/>
          <w:spacing w:val="34"/>
          <w:sz w:val="24"/>
          <w:szCs w:val="24"/>
        </w:rPr>
        <w:t xml:space="preserve"> </w:t>
      </w:r>
      <w:r w:rsidRPr="002A66FB">
        <w:rPr>
          <w:rFonts w:ascii="Times New Roman" w:eastAsia="Times New Roman" w:hAnsi="Times New Roman" w:cs="Times New Roman"/>
          <w:spacing w:val="1"/>
          <w:sz w:val="24"/>
          <w:szCs w:val="24"/>
        </w:rPr>
        <w:t>Many hospital</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1"/>
          <w:sz w:val="24"/>
          <w:szCs w:val="24"/>
        </w:rPr>
        <w:t>hav</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1"/>
          <w:sz w:val="24"/>
          <w:szCs w:val="24"/>
        </w:rPr>
        <w:t>li</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ite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1"/>
          <w:sz w:val="24"/>
          <w:szCs w:val="24"/>
        </w:rPr>
        <w:t>exper</w:t>
      </w:r>
      <w:r w:rsidRPr="002A66FB">
        <w:rPr>
          <w:rFonts w:ascii="Times New Roman" w:eastAsia="Times New Roman" w:hAnsi="Times New Roman" w:cs="Times New Roman"/>
          <w:spacing w:val="2"/>
          <w:sz w:val="24"/>
          <w:szCs w:val="24"/>
        </w:rPr>
        <w:t>ie</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2"/>
          <w:sz w:val="24"/>
          <w:szCs w:val="24"/>
        </w:rPr>
        <w:t>c</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42"/>
          <w:sz w:val="24"/>
          <w:szCs w:val="24"/>
        </w:rPr>
        <w:t xml:space="preserve"> </w:t>
      </w:r>
      <w:r w:rsidRPr="002A66FB">
        <w:rPr>
          <w:rFonts w:ascii="Times New Roman" w:eastAsia="Times New Roman" w:hAnsi="Times New Roman" w:cs="Times New Roman"/>
          <w:spacing w:val="-1"/>
          <w:sz w:val="24"/>
          <w:szCs w:val="24"/>
        </w:rPr>
        <w:t>w</w:t>
      </w:r>
      <w:r w:rsidRPr="002A66FB">
        <w:rPr>
          <w:rFonts w:ascii="Times New Roman" w:eastAsia="Times New Roman" w:hAnsi="Times New Roman" w:cs="Times New Roman"/>
          <w:spacing w:val="2"/>
          <w:sz w:val="24"/>
          <w:szCs w:val="24"/>
        </w:rPr>
        <w:t>it</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2"/>
          <w:sz w:val="24"/>
          <w:szCs w:val="24"/>
        </w:rPr>
        <w:t>t</w:t>
      </w:r>
      <w:r w:rsidRPr="002A66FB">
        <w:rPr>
          <w:rFonts w:ascii="Times New Roman" w:eastAsia="Times New Roman" w:hAnsi="Times New Roman" w:cs="Times New Roman"/>
          <w:sz w:val="24"/>
          <w:szCs w:val="24"/>
        </w:rPr>
        <w:t>he</w:t>
      </w:r>
      <w:r w:rsidRPr="002A66FB">
        <w:rPr>
          <w:rFonts w:ascii="Times New Roman" w:eastAsia="Times New Roman" w:hAnsi="Times New Roman" w:cs="Times New Roman"/>
          <w:spacing w:val="42"/>
          <w:sz w:val="24"/>
          <w:szCs w:val="24"/>
        </w:rPr>
        <w:t xml:space="preserve"> </w:t>
      </w:r>
      <w:r w:rsidRPr="002A66FB">
        <w:rPr>
          <w:rFonts w:ascii="Times New Roman" w:eastAsia="Times New Roman" w:hAnsi="Times New Roman" w:cs="Times New Roman"/>
          <w:sz w:val="24"/>
          <w:szCs w:val="24"/>
        </w:rPr>
        <w:t>p</w:t>
      </w:r>
      <w:r w:rsidRPr="002A66FB">
        <w:rPr>
          <w:rFonts w:ascii="Times New Roman" w:eastAsia="Times New Roman" w:hAnsi="Times New Roman" w:cs="Times New Roman"/>
          <w:spacing w:val="2"/>
          <w:sz w:val="24"/>
          <w:szCs w:val="24"/>
        </w:rPr>
        <w:t>ro</w:t>
      </w:r>
      <w:r w:rsidRPr="002A66FB">
        <w:rPr>
          <w:rFonts w:ascii="Times New Roman" w:eastAsia="Times New Roman" w:hAnsi="Times New Roman" w:cs="Times New Roman"/>
          <w:sz w:val="24"/>
          <w:szCs w:val="24"/>
        </w:rPr>
        <w:t>v</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io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42"/>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42"/>
          <w:sz w:val="24"/>
          <w:szCs w:val="24"/>
        </w:rPr>
        <w:t xml:space="preserve"> </w:t>
      </w:r>
      <w:r w:rsidRPr="002A66FB">
        <w:rPr>
          <w:rFonts w:ascii="Times New Roman" w:eastAsia="Times New Roman" w:hAnsi="Times New Roman" w:cs="Times New Roman"/>
          <w:spacing w:val="1"/>
          <w:sz w:val="24"/>
          <w:szCs w:val="24"/>
        </w:rPr>
        <w:t>non-hospital</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40"/>
          <w:sz w:val="24"/>
          <w:szCs w:val="24"/>
        </w:rPr>
        <w:t xml:space="preserve"> </w:t>
      </w:r>
      <w:r w:rsidRPr="002A66FB">
        <w:rPr>
          <w:rFonts w:ascii="Times New Roman" w:eastAsia="Times New Roman" w:hAnsi="Times New Roman" w:cs="Times New Roman"/>
          <w:spacing w:val="1"/>
          <w:sz w:val="24"/>
          <w:szCs w:val="24"/>
        </w:rPr>
        <w:t>post-acut</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1"/>
          <w:sz w:val="24"/>
          <w:szCs w:val="24"/>
        </w:rPr>
        <w:t>care. Les</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tha</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30</w:t>
      </w:r>
      <w:r w:rsidRPr="002A66FB">
        <w:rPr>
          <w:rFonts w:ascii="Times New Roman" w:eastAsia="Times New Roman" w:hAnsi="Times New Roman" w:cs="Times New Roman"/>
          <w:spacing w:val="1"/>
          <w:sz w:val="24"/>
          <w:szCs w:val="24"/>
        </w:rPr>
        <w:t xml:space="preserve"> perce</w:t>
      </w:r>
      <w:r w:rsidRPr="002A66FB">
        <w:rPr>
          <w:rFonts w:ascii="Times New Roman" w:eastAsia="Times New Roman" w:hAnsi="Times New Roman" w:cs="Times New Roman"/>
          <w:sz w:val="24"/>
          <w:szCs w:val="24"/>
        </w:rPr>
        <w:t>nt</w:t>
      </w:r>
      <w:r w:rsidRPr="002A66FB">
        <w:rPr>
          <w:rFonts w:ascii="Times New Roman" w:eastAsia="Times New Roman" w:hAnsi="Times New Roman" w:cs="Times New Roman"/>
          <w:spacing w:val="1"/>
          <w:sz w:val="24"/>
          <w:szCs w:val="24"/>
        </w:rPr>
        <w:t xml:space="preserve"> 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1"/>
          <w:sz w:val="24"/>
          <w:szCs w:val="24"/>
        </w:rPr>
        <w:t xml:space="preserve"> al</w:t>
      </w:r>
      <w:r w:rsidRPr="002A66FB">
        <w:rPr>
          <w:rFonts w:ascii="Times New Roman" w:eastAsia="Times New Roman" w:hAnsi="Times New Roman" w:cs="Times New Roman"/>
          <w:sz w:val="24"/>
          <w:szCs w:val="24"/>
        </w:rPr>
        <w:t xml:space="preserve">l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age</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cie</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curre</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tl</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1"/>
          <w:sz w:val="24"/>
          <w:szCs w:val="24"/>
        </w:rPr>
        <w:t xml:space="preserve"> affiliate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wit</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1"/>
          <w:sz w:val="24"/>
          <w:szCs w:val="24"/>
        </w:rPr>
        <w:t xml:space="preserve"> hospitals. Requirin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1"/>
          <w:sz w:val="24"/>
          <w:szCs w:val="24"/>
        </w:rPr>
        <w:t xml:space="preserve"> hospital</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t</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1"/>
          <w:sz w:val="24"/>
          <w:szCs w:val="24"/>
        </w:rPr>
        <w:t xml:space="preserve"> b</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responsibl</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fo</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 xml:space="preserve"> d</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ter</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inin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1"/>
          <w:sz w:val="24"/>
          <w:szCs w:val="24"/>
        </w:rPr>
        <w:t xml:space="preserve"> post-hospita</w:t>
      </w:r>
      <w:r w:rsidRPr="002A66FB">
        <w:rPr>
          <w:rFonts w:ascii="Times New Roman" w:eastAsia="Times New Roman" w:hAnsi="Times New Roman" w:cs="Times New Roman"/>
          <w:sz w:val="24"/>
          <w:szCs w:val="24"/>
        </w:rPr>
        <w:t xml:space="preserve">l </w:t>
      </w:r>
      <w:r w:rsidRPr="002A66FB">
        <w:rPr>
          <w:rFonts w:ascii="Times New Roman" w:eastAsia="Times New Roman" w:hAnsi="Times New Roman" w:cs="Times New Roman"/>
          <w:spacing w:val="1"/>
          <w:sz w:val="24"/>
          <w:szCs w:val="24"/>
        </w:rPr>
        <w:t>patien</w:t>
      </w:r>
      <w:r w:rsidRPr="002A66FB">
        <w:rPr>
          <w:rFonts w:ascii="Times New Roman" w:eastAsia="Times New Roman" w:hAnsi="Times New Roman" w:cs="Times New Roman"/>
          <w:sz w:val="24"/>
          <w:szCs w:val="24"/>
        </w:rPr>
        <w:t xml:space="preserve">t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needs, qualit</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care</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appro</w:t>
      </w:r>
      <w:r w:rsidRPr="002A66FB">
        <w:rPr>
          <w:rFonts w:ascii="Times New Roman" w:eastAsia="Times New Roman" w:hAnsi="Times New Roman" w:cs="Times New Roman"/>
          <w:sz w:val="24"/>
          <w:szCs w:val="24"/>
        </w:rPr>
        <w:t>p</w:t>
      </w:r>
      <w:r w:rsidRPr="002A66FB">
        <w:rPr>
          <w:rFonts w:ascii="Times New Roman" w:eastAsia="Times New Roman" w:hAnsi="Times New Roman" w:cs="Times New Roman"/>
          <w:spacing w:val="1"/>
          <w:sz w:val="24"/>
          <w:szCs w:val="24"/>
        </w:rPr>
        <w:t>riatenes</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beyon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 xml:space="preserve"> 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scop</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hospitals.</w:t>
      </w:r>
    </w:p>
    <w:p w:rsidR="002A66FB" w:rsidRPr="002A66FB" w:rsidRDefault="002A66FB" w:rsidP="002A66FB">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A66FB">
        <w:rPr>
          <w:rFonts w:ascii="Times New Roman" w:eastAsia="Times New Roman" w:hAnsi="Times New Roman" w:cs="Times New Roman"/>
          <w:spacing w:val="1"/>
          <w:sz w:val="24"/>
          <w:szCs w:val="24"/>
        </w:rPr>
        <w:lastRenderedPageBreak/>
        <w:t>Basin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1"/>
          <w:sz w:val="24"/>
          <w:szCs w:val="24"/>
        </w:rPr>
        <w:t xml:space="preserve"> post-hospita</w:t>
      </w:r>
      <w:r w:rsidRPr="002A66FB">
        <w:rPr>
          <w:rFonts w:ascii="Times New Roman" w:eastAsia="Times New Roman" w:hAnsi="Times New Roman" w:cs="Times New Roman"/>
          <w:sz w:val="24"/>
          <w:szCs w:val="24"/>
        </w:rPr>
        <w:t xml:space="preserve">l </w:t>
      </w:r>
      <w:r w:rsidRPr="002A66FB">
        <w:rPr>
          <w:rFonts w:ascii="Times New Roman" w:eastAsia="Times New Roman" w:hAnsi="Times New Roman" w:cs="Times New Roman"/>
          <w:spacing w:val="1"/>
          <w:sz w:val="24"/>
          <w:szCs w:val="24"/>
        </w:rPr>
        <w:t>pay</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ent</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D</w:t>
      </w:r>
      <w:r w:rsidRPr="002A66FB">
        <w:rPr>
          <w:rFonts w:ascii="Times New Roman" w:eastAsia="Times New Roman" w:hAnsi="Times New Roman" w:cs="Times New Roman"/>
          <w:spacing w:val="1"/>
          <w:sz w:val="24"/>
          <w:szCs w:val="24"/>
        </w:rPr>
        <w:t>RG</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i</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als</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1"/>
          <w:sz w:val="24"/>
          <w:szCs w:val="24"/>
        </w:rPr>
        <w:t xml:space="preserve"> co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plet</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l</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1"/>
          <w:sz w:val="24"/>
          <w:szCs w:val="24"/>
        </w:rPr>
        <w:t xml:space="preserve"> inapp</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op</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DRGs ar</w:t>
      </w:r>
      <w:r w:rsidRPr="002A66FB">
        <w:rPr>
          <w:rFonts w:ascii="Times New Roman" w:eastAsia="Times New Roman" w:hAnsi="Times New Roman" w:cs="Times New Roman"/>
          <w:sz w:val="24"/>
          <w:szCs w:val="24"/>
        </w:rPr>
        <w:t>e n</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z w:val="24"/>
          <w:szCs w:val="24"/>
        </w:rPr>
        <w:t>de</w:t>
      </w:r>
      <w:r w:rsidRPr="002A66FB">
        <w:rPr>
          <w:rFonts w:ascii="Times New Roman" w:eastAsia="Times New Roman" w:hAnsi="Times New Roman" w:cs="Times New Roman"/>
          <w:spacing w:val="1"/>
          <w:sz w:val="24"/>
          <w:szCs w:val="24"/>
        </w:rPr>
        <w:t>sig</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1"/>
          <w:sz w:val="24"/>
          <w:szCs w:val="24"/>
        </w:rPr>
        <w:t>pre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1"/>
          <w:sz w:val="24"/>
          <w:szCs w:val="24"/>
        </w:rPr>
        <w:t>ic</w:t>
      </w:r>
      <w:r w:rsidRPr="002A66FB">
        <w:rPr>
          <w:rFonts w:ascii="Times New Roman" w:eastAsia="Times New Roman" w:hAnsi="Times New Roman" w:cs="Times New Roman"/>
          <w:sz w:val="24"/>
          <w:szCs w:val="24"/>
        </w:rPr>
        <w:t xml:space="preserve">t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nee</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fo</w:t>
      </w:r>
      <w:r w:rsidRPr="002A66FB">
        <w:rPr>
          <w:rFonts w:ascii="Times New Roman" w:eastAsia="Times New Roman" w:hAnsi="Times New Roman" w:cs="Times New Roman"/>
          <w:sz w:val="24"/>
          <w:szCs w:val="24"/>
        </w:rPr>
        <w:t xml:space="preserve">r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 xml:space="preserve">r </w:t>
      </w:r>
      <w:r w:rsidRPr="002A66FB">
        <w:rPr>
          <w:rFonts w:ascii="Times New Roman" w:eastAsia="Times New Roman" w:hAnsi="Times New Roman" w:cs="Times New Roman"/>
          <w:spacing w:val="1"/>
          <w:sz w:val="24"/>
          <w:szCs w:val="24"/>
        </w:rPr>
        <w:t>cos</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39"/>
          <w:sz w:val="24"/>
          <w:szCs w:val="24"/>
        </w:rPr>
        <w:t xml:space="preserve">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1"/>
          <w:sz w:val="24"/>
          <w:szCs w:val="24"/>
        </w:rPr>
        <w:t>h</w:t>
      </w:r>
      <w:r w:rsidRPr="002A66FB">
        <w:rPr>
          <w:rFonts w:ascii="Times New Roman" w:eastAsia="Times New Roman" w:hAnsi="Times New Roman" w:cs="Times New Roman"/>
          <w:spacing w:val="2"/>
          <w:sz w:val="24"/>
          <w:szCs w:val="24"/>
        </w:rPr>
        <w:t>ealt</w:t>
      </w:r>
      <w:r w:rsidRPr="002A66FB">
        <w:rPr>
          <w:rFonts w:ascii="Times New Roman" w:eastAsia="Times New Roman" w:hAnsi="Times New Roman" w:cs="Times New Roman"/>
          <w:sz w:val="24"/>
          <w:szCs w:val="24"/>
        </w:rPr>
        <w:t xml:space="preserve">h </w:t>
      </w:r>
      <w:r w:rsidRPr="002A66FB">
        <w:rPr>
          <w:rFonts w:ascii="Times New Roman" w:eastAsia="Times New Roman" w:hAnsi="Times New Roman" w:cs="Times New Roman"/>
          <w:spacing w:val="2"/>
          <w:sz w:val="24"/>
          <w:szCs w:val="24"/>
        </w:rPr>
        <w:t>c</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pacing w:val="2"/>
          <w:sz w:val="24"/>
          <w:szCs w:val="24"/>
        </w:rPr>
        <w:t>a</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pacing w:val="2"/>
          <w:sz w:val="24"/>
          <w:szCs w:val="24"/>
        </w:rPr>
        <w:t>t</w:t>
      </w:r>
      <w:r w:rsidRPr="002A66FB">
        <w:rPr>
          <w:rFonts w:ascii="Times New Roman" w:eastAsia="Times New Roman" w:hAnsi="Times New Roman" w:cs="Times New Roman"/>
          <w:sz w:val="24"/>
          <w:szCs w:val="24"/>
        </w:rPr>
        <w:t>er</w:t>
      </w:r>
      <w:r w:rsidRPr="002A66FB">
        <w:rPr>
          <w:rFonts w:ascii="Times New Roman" w:eastAsia="Times New Roman" w:hAnsi="Times New Roman" w:cs="Times New Roman"/>
          <w:spacing w:val="41"/>
          <w:sz w:val="24"/>
          <w:szCs w:val="24"/>
        </w:rPr>
        <w:t xml:space="preserve"> </w:t>
      </w:r>
      <w:r w:rsidRPr="002A66FB">
        <w:rPr>
          <w:rFonts w:ascii="Times New Roman" w:eastAsia="Times New Roman" w:hAnsi="Times New Roman" w:cs="Times New Roman"/>
          <w:sz w:val="24"/>
          <w:szCs w:val="24"/>
        </w:rPr>
        <w:t xml:space="preserve">a </w:t>
      </w:r>
      <w:r w:rsidRPr="002A66FB">
        <w:rPr>
          <w:rFonts w:ascii="Times New Roman" w:eastAsia="Times New Roman" w:hAnsi="Times New Roman" w:cs="Times New Roman"/>
          <w:spacing w:val="1"/>
          <w:sz w:val="24"/>
          <w:szCs w:val="24"/>
        </w:rPr>
        <w:t>hospitalization</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
          <w:sz w:val="24"/>
          <w:szCs w:val="24"/>
        </w:rPr>
        <w:t xml:space="preserve"> 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post</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
          <w:sz w:val="24"/>
          <w:szCs w:val="24"/>
        </w:rPr>
        <w:t>acut</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need</w:t>
      </w:r>
      <w:r w:rsidRPr="002A66FB">
        <w:rPr>
          <w:rFonts w:ascii="Times New Roman" w:eastAsia="Times New Roman" w:hAnsi="Times New Roman" w:cs="Times New Roman"/>
          <w:sz w:val="24"/>
          <w:szCs w:val="24"/>
        </w:rPr>
        <w:t xml:space="preserve">s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 xml:space="preserve">f a </w:t>
      </w:r>
      <w:r w:rsidRPr="002A66FB">
        <w:rPr>
          <w:rFonts w:ascii="Times New Roman" w:eastAsia="Times New Roman" w:hAnsi="Times New Roman" w:cs="Times New Roman"/>
          <w:spacing w:val="1"/>
          <w:sz w:val="24"/>
          <w:szCs w:val="24"/>
        </w:rPr>
        <w:t>patien</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 xml:space="preserve"> ca</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b</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co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pletel</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1"/>
          <w:sz w:val="24"/>
          <w:szCs w:val="24"/>
        </w:rPr>
        <w:t xml:space="preserve"> differen</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pacing w:val="1"/>
          <w:sz w:val="24"/>
          <w:szCs w:val="24"/>
        </w:rPr>
        <w:t>om 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reaso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fo</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hospita</w:t>
      </w:r>
      <w:r w:rsidRPr="002A66FB">
        <w:rPr>
          <w:rFonts w:ascii="Times New Roman" w:eastAsia="Times New Roman" w:hAnsi="Times New Roman" w:cs="Times New Roman"/>
          <w:sz w:val="24"/>
          <w:szCs w:val="24"/>
        </w:rPr>
        <w:t>l</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ad</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pacing w:val="1"/>
          <w:sz w:val="24"/>
          <w:szCs w:val="24"/>
        </w:rPr>
        <w:t>ssion</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healt</w:t>
      </w:r>
      <w:r w:rsidRPr="002A66FB">
        <w:rPr>
          <w:rFonts w:ascii="Times New Roman" w:eastAsia="Times New Roman" w:hAnsi="Times New Roman" w:cs="Times New Roman"/>
          <w:sz w:val="24"/>
          <w:szCs w:val="24"/>
        </w:rPr>
        <w:t xml:space="preserve">h </w:t>
      </w:r>
      <w:r w:rsidRPr="002A66FB">
        <w:rPr>
          <w:rFonts w:ascii="Times New Roman" w:eastAsia="Times New Roman" w:hAnsi="Times New Roman" w:cs="Times New Roman"/>
          <w:spacing w:val="1"/>
          <w:sz w:val="24"/>
          <w:szCs w:val="24"/>
        </w:rPr>
        <w:t>pay</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ent</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base</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DR</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rate</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woul</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 xml:space="preserve">not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atc</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pacing w:val="1"/>
          <w:sz w:val="24"/>
          <w:szCs w:val="24"/>
        </w:rPr>
        <w:t>p</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ti</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3"/>
          <w:sz w:val="24"/>
          <w:szCs w:val="24"/>
        </w:rPr>
        <w:t xml:space="preserve"> </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eed</w:t>
      </w:r>
      <w:r w:rsidRPr="002A66FB">
        <w:rPr>
          <w:rFonts w:ascii="Times New Roman" w:eastAsia="Times New Roman" w:hAnsi="Times New Roman" w:cs="Times New Roman"/>
          <w:sz w:val="24"/>
          <w:szCs w:val="24"/>
        </w:rPr>
        <w:t>s.</w:t>
      </w:r>
    </w:p>
    <w:p w:rsidR="002A66FB" w:rsidRPr="002A66FB" w:rsidRDefault="002A66FB" w:rsidP="002A66FB">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 xml:space="preserve">n </w:t>
      </w:r>
      <w:r w:rsidRPr="002A66FB">
        <w:rPr>
          <w:rFonts w:ascii="Times New Roman" w:eastAsia="Times New Roman" w:hAnsi="Times New Roman" w:cs="Times New Roman"/>
          <w:spacing w:val="1"/>
          <w:sz w:val="24"/>
          <w:szCs w:val="24"/>
        </w:rPr>
        <w:t>addition</w:t>
      </w:r>
      <w:r w:rsidRPr="002A66FB">
        <w:rPr>
          <w:rFonts w:ascii="Times New Roman" w:eastAsia="Times New Roman" w:hAnsi="Times New Roman" w:cs="Times New Roman"/>
          <w:sz w:val="24"/>
          <w:szCs w:val="24"/>
        </w:rPr>
        <w:t xml:space="preserve">,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tren</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awa</w:t>
      </w:r>
      <w:r w:rsidRPr="002A66FB">
        <w:rPr>
          <w:rFonts w:ascii="Times New Roman" w:eastAsia="Times New Roman" w:hAnsi="Times New Roman" w:cs="Times New Roman"/>
          <w:sz w:val="24"/>
          <w:szCs w:val="24"/>
        </w:rPr>
        <w:t xml:space="preserve">y </w:t>
      </w:r>
      <w:r w:rsidRPr="002A66FB">
        <w:rPr>
          <w:rFonts w:ascii="Times New Roman" w:eastAsia="Times New Roman" w:hAnsi="Times New Roman" w:cs="Times New Roman"/>
          <w:spacing w:val="1"/>
          <w:sz w:val="24"/>
          <w:szCs w:val="24"/>
        </w:rPr>
        <w:t>fro</w:t>
      </w:r>
      <w:r w:rsidRPr="002A66FB">
        <w:rPr>
          <w:rFonts w:ascii="Times New Roman" w:eastAsia="Times New Roman" w:hAnsi="Times New Roman" w:cs="Times New Roman"/>
          <w:sz w:val="24"/>
          <w:szCs w:val="24"/>
        </w:rPr>
        <w:t xml:space="preserve">m </w:t>
      </w:r>
      <w:r w:rsidRPr="002A66FB">
        <w:rPr>
          <w:rFonts w:ascii="Times New Roman" w:eastAsia="Times New Roman" w:hAnsi="Times New Roman" w:cs="Times New Roman"/>
          <w:spacing w:val="1"/>
          <w:sz w:val="24"/>
          <w:szCs w:val="24"/>
        </w:rPr>
        <w:t>inp</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tien</w:t>
      </w:r>
      <w:r w:rsidRPr="002A66FB">
        <w:rPr>
          <w:rFonts w:ascii="Times New Roman" w:eastAsia="Times New Roman" w:hAnsi="Times New Roman" w:cs="Times New Roman"/>
          <w:sz w:val="24"/>
          <w:szCs w:val="24"/>
        </w:rPr>
        <w:t xml:space="preserve">t </w:t>
      </w:r>
      <w:r w:rsidRPr="002A66FB">
        <w:rPr>
          <w:rFonts w:ascii="Times New Roman" w:eastAsia="Times New Roman" w:hAnsi="Times New Roman" w:cs="Times New Roman"/>
          <w:spacing w:val="1"/>
          <w:sz w:val="24"/>
          <w:szCs w:val="24"/>
        </w:rPr>
        <w:t>hospita</w:t>
      </w:r>
      <w:r w:rsidRPr="002A66FB">
        <w:rPr>
          <w:rFonts w:ascii="Times New Roman" w:eastAsia="Times New Roman" w:hAnsi="Times New Roman" w:cs="Times New Roman"/>
          <w:sz w:val="24"/>
          <w:szCs w:val="24"/>
        </w:rPr>
        <w:t xml:space="preserve">l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 xml:space="preserve">e </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towar</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pro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oting increase</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u</w:t>
      </w:r>
      <w:r w:rsidRPr="002A66FB">
        <w:rPr>
          <w:rFonts w:ascii="Times New Roman" w:eastAsia="Times New Roman" w:hAnsi="Times New Roman" w:cs="Times New Roman"/>
          <w:sz w:val="24"/>
          <w:szCs w:val="24"/>
        </w:rPr>
        <w:t>se</w:t>
      </w:r>
      <w:r w:rsidRPr="002A66FB">
        <w:rPr>
          <w:rFonts w:ascii="Times New Roman" w:eastAsia="Times New Roman" w:hAnsi="Times New Roman" w:cs="Times New Roman"/>
          <w:spacing w:val="1"/>
          <w:sz w:val="24"/>
          <w:szCs w:val="24"/>
        </w:rPr>
        <w:t xml:space="preserve"> 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1"/>
          <w:sz w:val="24"/>
          <w:szCs w:val="24"/>
        </w:rPr>
        <w:t xml:space="preserve"> 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a</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ean</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1"/>
          <w:sz w:val="24"/>
          <w:szCs w:val="24"/>
        </w:rPr>
        <w:t xml:space="preserve"> r</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pacing w:val="1"/>
          <w:sz w:val="24"/>
          <w:szCs w:val="24"/>
        </w:rPr>
        <w:t>ducin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1"/>
          <w:sz w:val="24"/>
          <w:szCs w:val="24"/>
        </w:rPr>
        <w:t xml:space="preserve"> lengt</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1"/>
          <w:sz w:val="24"/>
          <w:szCs w:val="24"/>
        </w:rPr>
        <w:t xml:space="preserve"> 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1"/>
          <w:sz w:val="24"/>
          <w:szCs w:val="24"/>
        </w:rPr>
        <w:t xml:space="preserve"> sta</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ean</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tha</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or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high- tec</w:t>
      </w:r>
      <w:r w:rsidRPr="002A66FB">
        <w:rPr>
          <w:rFonts w:ascii="Times New Roman" w:eastAsia="Times New Roman" w:hAnsi="Times New Roman" w:cs="Times New Roman"/>
          <w:sz w:val="24"/>
          <w:szCs w:val="24"/>
        </w:rPr>
        <w:t>h</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car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or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heav</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pacing w:val="1"/>
          <w:sz w:val="24"/>
          <w:szCs w:val="24"/>
        </w:rPr>
        <w:t>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wil</w:t>
      </w:r>
      <w:r w:rsidRPr="002A66FB">
        <w:rPr>
          <w:rFonts w:ascii="Times New Roman" w:eastAsia="Times New Roman" w:hAnsi="Times New Roman" w:cs="Times New Roman"/>
          <w:sz w:val="24"/>
          <w:szCs w:val="24"/>
        </w:rPr>
        <w:t>l</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provide</w:t>
      </w:r>
      <w:r w:rsidRPr="002A66FB">
        <w:rPr>
          <w:rFonts w:ascii="Times New Roman" w:eastAsia="Times New Roman" w:hAnsi="Times New Roman" w:cs="Times New Roman"/>
          <w:sz w:val="24"/>
          <w:szCs w:val="24"/>
        </w:rPr>
        <w:t xml:space="preserve">d </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setting</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akin</w:t>
      </w:r>
      <w:r w:rsidRPr="002A66FB">
        <w:rPr>
          <w:rFonts w:ascii="Times New Roman" w:eastAsia="Times New Roman" w:hAnsi="Times New Roman" w:cs="Times New Roman"/>
          <w:sz w:val="24"/>
          <w:szCs w:val="24"/>
        </w:rPr>
        <w:t>g</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DRG</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ev</w:t>
      </w:r>
      <w:r w:rsidRPr="002A66FB">
        <w:rPr>
          <w:rFonts w:ascii="Times New Roman" w:eastAsia="Times New Roman" w:hAnsi="Times New Roman" w:cs="Times New Roman"/>
          <w:spacing w:val="3"/>
          <w:sz w:val="24"/>
          <w:szCs w:val="24"/>
        </w:rPr>
        <w:t>e</w:t>
      </w:r>
      <w:r w:rsidRPr="002A66FB">
        <w:rPr>
          <w:rFonts w:ascii="Times New Roman" w:eastAsia="Times New Roman" w:hAnsi="Times New Roman" w:cs="Times New Roman"/>
          <w:sz w:val="24"/>
          <w:szCs w:val="24"/>
        </w:rPr>
        <w:t xml:space="preserve">n </w:t>
      </w:r>
      <w:r w:rsidRPr="002A66FB">
        <w:rPr>
          <w:rFonts w:ascii="Times New Roman" w:eastAsia="Times New Roman" w:hAnsi="Times New Roman" w:cs="Times New Roman"/>
          <w:spacing w:val="1"/>
          <w:sz w:val="24"/>
          <w:szCs w:val="24"/>
        </w:rPr>
        <w:t>le</w:t>
      </w:r>
      <w:r w:rsidRPr="002A66FB">
        <w:rPr>
          <w:rFonts w:ascii="Times New Roman" w:eastAsia="Times New Roman" w:hAnsi="Times New Roman" w:cs="Times New Roman"/>
          <w:sz w:val="24"/>
          <w:szCs w:val="24"/>
        </w:rPr>
        <w:t>ss</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ap</w:t>
      </w:r>
      <w:r w:rsidRPr="002A66FB">
        <w:rPr>
          <w:rFonts w:ascii="Times New Roman" w:eastAsia="Times New Roman" w:hAnsi="Times New Roman" w:cs="Times New Roman"/>
          <w:sz w:val="24"/>
          <w:szCs w:val="24"/>
        </w:rPr>
        <w:t>p</w:t>
      </w:r>
      <w:r w:rsidRPr="002A66FB">
        <w:rPr>
          <w:rFonts w:ascii="Times New Roman" w:eastAsia="Times New Roman" w:hAnsi="Times New Roman" w:cs="Times New Roman"/>
          <w:spacing w:val="2"/>
          <w:sz w:val="24"/>
          <w:szCs w:val="24"/>
        </w:rPr>
        <w:t>r</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p</w:t>
      </w:r>
      <w:r w:rsidRPr="002A66FB">
        <w:rPr>
          <w:rFonts w:ascii="Times New Roman" w:eastAsia="Times New Roman" w:hAnsi="Times New Roman" w:cs="Times New Roman"/>
          <w:spacing w:val="1"/>
          <w:sz w:val="24"/>
          <w:szCs w:val="24"/>
        </w:rPr>
        <w:t>riate</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fact</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patient</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ar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6"/>
          <w:sz w:val="24"/>
          <w:szCs w:val="24"/>
        </w:rPr>
        <w:t xml:space="preserve"> </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ow</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abl</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1"/>
          <w:sz w:val="24"/>
          <w:szCs w:val="24"/>
        </w:rPr>
        <w:t>ec</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iv</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c</w:t>
      </w:r>
      <w:r w:rsidRPr="002A66FB">
        <w:rPr>
          <w:rFonts w:ascii="Times New Roman" w:eastAsia="Times New Roman" w:hAnsi="Times New Roman" w:cs="Times New Roman"/>
          <w:sz w:val="24"/>
          <w:szCs w:val="24"/>
        </w:rPr>
        <w:t>a</w:t>
      </w:r>
      <w:r w:rsidRPr="002A66FB">
        <w:rPr>
          <w:rFonts w:ascii="Times New Roman" w:eastAsia="Times New Roman" w:hAnsi="Times New Roman" w:cs="Times New Roman"/>
          <w:spacing w:val="1"/>
          <w:sz w:val="24"/>
          <w:szCs w:val="24"/>
        </w:rPr>
        <w:t>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an</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pacing w:val="1"/>
          <w:sz w:val="24"/>
          <w:szCs w:val="24"/>
        </w:rPr>
        <w:t>tr</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at</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pacing w:val="1"/>
          <w:sz w:val="24"/>
          <w:szCs w:val="24"/>
        </w:rPr>
        <w:t>en</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37"/>
          <w:sz w:val="24"/>
          <w:szCs w:val="24"/>
        </w:rPr>
        <w:t xml:space="preserve"> </w:t>
      </w:r>
      <w:r w:rsidRPr="002A66FB">
        <w:rPr>
          <w:rFonts w:ascii="Times New Roman" w:eastAsia="Times New Roman" w:hAnsi="Times New Roman" w:cs="Times New Roman"/>
          <w:sz w:val="24"/>
          <w:szCs w:val="24"/>
        </w:rPr>
        <w:t xml:space="preserve">at </w:t>
      </w:r>
      <w:r w:rsidRPr="002A66FB">
        <w:rPr>
          <w:rFonts w:ascii="Times New Roman" w:eastAsia="Times New Roman" w:hAnsi="Times New Roman" w:cs="Times New Roman"/>
          <w:spacing w:val="1"/>
          <w:sz w:val="24"/>
          <w:szCs w:val="24"/>
        </w:rPr>
        <w:t>ho</w:t>
      </w:r>
      <w:r w:rsidRPr="002A66FB">
        <w:rPr>
          <w:rFonts w:ascii="Times New Roman" w:eastAsia="Times New Roman" w:hAnsi="Times New Roman" w:cs="Times New Roman"/>
          <w:spacing w:val="-1"/>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fro</w:t>
      </w:r>
      <w:r w:rsidRPr="002A66FB">
        <w:rPr>
          <w:rFonts w:ascii="Times New Roman" w:eastAsia="Times New Roman" w:hAnsi="Times New Roman" w:cs="Times New Roman"/>
          <w:sz w:val="24"/>
          <w:szCs w:val="24"/>
        </w:rPr>
        <w:t xml:space="preserve">m </w:t>
      </w:r>
      <w:r w:rsidRPr="002A66FB">
        <w:rPr>
          <w:rFonts w:ascii="Times New Roman" w:eastAsia="Times New Roman" w:hAnsi="Times New Roman" w:cs="Times New Roman"/>
          <w:spacing w:val="1"/>
          <w:sz w:val="24"/>
          <w:szCs w:val="24"/>
        </w:rPr>
        <w:t>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onse</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f</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the</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r</w:t>
      </w:r>
      <w:r w:rsidRPr="002A66FB">
        <w:rPr>
          <w:rFonts w:ascii="Times New Roman" w:eastAsia="Times New Roman" w:hAnsi="Times New Roman" w:cs="Times New Roman"/>
          <w:spacing w:val="2"/>
          <w:sz w:val="24"/>
          <w:szCs w:val="24"/>
        </w:rPr>
        <w:t xml:space="preserve"> i</w:t>
      </w:r>
      <w:r w:rsidRPr="002A66FB">
        <w:rPr>
          <w:rFonts w:ascii="Times New Roman" w:eastAsia="Times New Roman" w:hAnsi="Times New Roman" w:cs="Times New Roman"/>
          <w:spacing w:val="1"/>
          <w:sz w:val="24"/>
          <w:szCs w:val="24"/>
        </w:rPr>
        <w:t>l</w:t>
      </w:r>
      <w:r w:rsidRPr="002A66FB">
        <w:rPr>
          <w:rFonts w:ascii="Times New Roman" w:eastAsia="Times New Roman" w:hAnsi="Times New Roman" w:cs="Times New Roman"/>
          <w:spacing w:val="2"/>
          <w:sz w:val="24"/>
          <w:szCs w:val="24"/>
        </w:rPr>
        <w:t>l</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ss</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2"/>
          <w:sz w:val="24"/>
          <w:szCs w:val="24"/>
        </w:rPr>
        <w:t xml:space="preserve"> t</w:t>
      </w:r>
      <w:r w:rsidRPr="002A66FB">
        <w:rPr>
          <w:rFonts w:ascii="Times New Roman" w:eastAsia="Times New Roman" w:hAnsi="Times New Roman" w:cs="Times New Roman"/>
          <w:sz w:val="24"/>
          <w:szCs w:val="24"/>
        </w:rPr>
        <w:t>hus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av</w:t>
      </w:r>
      <w:r w:rsidRPr="002A66FB">
        <w:rPr>
          <w:rFonts w:ascii="Times New Roman" w:eastAsia="Times New Roman" w:hAnsi="Times New Roman" w:cs="Times New Roman"/>
          <w:sz w:val="24"/>
          <w:szCs w:val="24"/>
        </w:rPr>
        <w:t>o</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d</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ng</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p</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l</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z</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2"/>
          <w:sz w:val="24"/>
          <w:szCs w:val="24"/>
        </w:rPr>
        <w:t>i</w:t>
      </w:r>
      <w:r w:rsidRPr="002A66FB">
        <w:rPr>
          <w:rFonts w:ascii="Times New Roman" w:eastAsia="Times New Roman" w:hAnsi="Times New Roman" w:cs="Times New Roman"/>
          <w:sz w:val="24"/>
          <w:szCs w:val="24"/>
        </w:rPr>
        <w:t>on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altogether.</w:t>
      </w:r>
    </w:p>
    <w:p w:rsidR="00393188" w:rsidRPr="00393188" w:rsidRDefault="002A66FB" w:rsidP="002A66FB">
      <w:pPr>
        <w:widowControl w:val="0"/>
        <w:tabs>
          <w:tab w:val="left" w:pos="8880"/>
        </w:tabs>
        <w:autoSpaceDE w:val="0"/>
        <w:autoSpaceDN w:val="0"/>
        <w:adjustRightInd w:val="0"/>
        <w:spacing w:before="66" w:after="0" w:line="240" w:lineRule="auto"/>
        <w:ind w:left="90" w:right="-30" w:firstLine="720"/>
        <w:jc w:val="both"/>
        <w:rPr>
          <w:rFonts w:ascii="Times New Roman" w:eastAsia="Times New Roman" w:hAnsi="Times New Roman" w:cs="Times New Roman"/>
          <w:sz w:val="24"/>
          <w:szCs w:val="24"/>
        </w:rPr>
      </w:pPr>
      <w:r w:rsidRPr="002A66FB">
        <w:rPr>
          <w:rFonts w:ascii="Times New Roman" w:eastAsia="Times New Roman" w:hAnsi="Times New Roman" w:cs="Times New Roman"/>
          <w:sz w:val="24"/>
          <w:szCs w:val="24"/>
        </w:rPr>
        <w:t>Bundling</w:t>
      </w:r>
      <w:r w:rsidRPr="002A66FB">
        <w:rPr>
          <w:rFonts w:ascii="Times New Roman" w:eastAsia="Times New Roman" w:hAnsi="Times New Roman" w:cs="Times New Roman"/>
          <w:spacing w:val="1"/>
          <w:sz w:val="24"/>
          <w:szCs w:val="24"/>
        </w:rPr>
        <w:t xml:space="preserve"> innovations should be evaluated in terms of</w:t>
      </w:r>
      <w:r w:rsidRPr="002A66FB">
        <w:rPr>
          <w:rFonts w:ascii="Times New Roman" w:eastAsia="Times New Roman" w:hAnsi="Times New Roman" w:cs="Times New Roman"/>
          <w:sz w:val="24"/>
          <w:szCs w:val="24"/>
        </w:rPr>
        <w:t xml:space="preserve"> any change in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ad</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pacing w:val="1"/>
          <w:sz w:val="24"/>
          <w:szCs w:val="24"/>
        </w:rPr>
        <w:t>i</w:t>
      </w:r>
      <w:r w:rsidRPr="002A66FB">
        <w:rPr>
          <w:rFonts w:ascii="Times New Roman" w:eastAsia="Times New Roman" w:hAnsi="Times New Roman" w:cs="Times New Roman"/>
          <w:sz w:val="24"/>
          <w:szCs w:val="24"/>
        </w:rPr>
        <w:t>nistrative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 xml:space="preserve">burden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care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providers by</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req</w:t>
      </w:r>
      <w:r w:rsidRPr="002A66FB">
        <w:rPr>
          <w:rFonts w:ascii="Times New Roman" w:eastAsia="Times New Roman" w:hAnsi="Times New Roman" w:cs="Times New Roman"/>
          <w:spacing w:val="-1"/>
          <w:sz w:val="24"/>
          <w:szCs w:val="24"/>
        </w:rPr>
        <w:t>u</w:t>
      </w:r>
      <w:r w:rsidRPr="002A66FB">
        <w:rPr>
          <w:rFonts w:ascii="Times New Roman" w:eastAsia="Times New Roman" w:hAnsi="Times New Roman" w:cs="Times New Roman"/>
          <w:sz w:val="24"/>
          <w:szCs w:val="24"/>
        </w:rPr>
        <w:t xml:space="preserve">iring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ultiple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pa</w:t>
      </w:r>
      <w:r w:rsidRPr="002A66FB">
        <w:rPr>
          <w:rFonts w:ascii="Times New Roman" w:eastAsia="Times New Roman" w:hAnsi="Times New Roman" w:cs="Times New Roman"/>
          <w:sz w:val="24"/>
          <w:szCs w:val="24"/>
        </w:rPr>
        <w:t>y</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syst</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or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health</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 xml:space="preserve">— </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ne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or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po</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cute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1"/>
          <w:sz w:val="24"/>
          <w:szCs w:val="24"/>
        </w:rPr>
        <w:t>p</w:t>
      </w:r>
      <w:r w:rsidRPr="002A66FB">
        <w:rPr>
          <w:rFonts w:ascii="Times New Roman" w:eastAsia="Times New Roman" w:hAnsi="Times New Roman" w:cs="Times New Roman"/>
          <w:sz w:val="24"/>
          <w:szCs w:val="24"/>
        </w:rPr>
        <w:t>atients and one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for</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patients</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entering</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care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from t</w:t>
      </w:r>
      <w:r w:rsidRPr="002A66FB">
        <w:rPr>
          <w:rFonts w:ascii="Times New Roman" w:eastAsia="Times New Roman" w:hAnsi="Times New Roman" w:cs="Times New Roman"/>
          <w:spacing w:val="-3"/>
          <w:sz w:val="24"/>
          <w:szCs w:val="24"/>
        </w:rPr>
        <w:t>h</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community</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and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would</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require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w:t>
      </w:r>
      <w:r w:rsidRPr="002A66FB">
        <w:rPr>
          <w:rFonts w:ascii="Times New Roman" w:eastAsia="Times New Roman" w:hAnsi="Times New Roman" w:cs="Times New Roman"/>
          <w:spacing w:val="2"/>
          <w:sz w:val="24"/>
          <w:szCs w:val="24"/>
        </w:rPr>
        <w:t xml:space="preserve"> </w:t>
      </w:r>
      <w:r w:rsidRPr="002A66FB">
        <w:rPr>
          <w:rFonts w:ascii="Times New Roman" w:eastAsia="Times New Roman" w:hAnsi="Times New Roman" w:cs="Times New Roman"/>
          <w:sz w:val="24"/>
          <w:szCs w:val="24"/>
        </w:rPr>
        <w:t>care agenci</w:t>
      </w:r>
      <w:r w:rsidRPr="002A66FB">
        <w:rPr>
          <w:rFonts w:ascii="Times New Roman" w:eastAsia="Times New Roman" w:hAnsi="Times New Roman" w:cs="Times New Roman"/>
          <w:spacing w:val="-1"/>
          <w:sz w:val="24"/>
          <w:szCs w:val="24"/>
        </w:rPr>
        <w:t>e</w:t>
      </w:r>
      <w:r w:rsidRPr="002A66FB">
        <w:rPr>
          <w:rFonts w:ascii="Times New Roman" w:eastAsia="Times New Roman" w:hAnsi="Times New Roman" w:cs="Times New Roman"/>
          <w:sz w:val="24"/>
          <w:szCs w:val="24"/>
        </w:rPr>
        <w:t>s to bill</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any nu</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ber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of hospit</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 xml:space="preserve">ls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or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the care they provide to post-h</w:t>
      </w:r>
      <w:r w:rsidRPr="002A66FB">
        <w:rPr>
          <w:rFonts w:ascii="Times New Roman" w:eastAsia="Times New Roman" w:hAnsi="Times New Roman" w:cs="Times New Roman"/>
          <w:spacing w:val="-1"/>
          <w:sz w:val="24"/>
          <w:szCs w:val="24"/>
        </w:rPr>
        <w:t>o</w:t>
      </w:r>
      <w:r w:rsidRPr="002A66FB">
        <w:rPr>
          <w:rFonts w:ascii="Times New Roman" w:eastAsia="Times New Roman" w:hAnsi="Times New Roman" w:cs="Times New Roman"/>
          <w:sz w:val="24"/>
          <w:szCs w:val="24"/>
        </w:rPr>
        <w:t>spit</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l patie</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rather</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h</w:t>
      </w:r>
      <w:r w:rsidRPr="002A66FB">
        <w:rPr>
          <w:rFonts w:ascii="Times New Roman" w:eastAsia="Times New Roman" w:hAnsi="Times New Roman" w:cs="Times New Roman"/>
          <w:sz w:val="24"/>
          <w:szCs w:val="24"/>
        </w:rPr>
        <w:t>an</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u</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ing</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the</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cur</w:t>
      </w:r>
      <w:r w:rsidRPr="002A66FB">
        <w:rPr>
          <w:rFonts w:ascii="Times New Roman" w:eastAsia="Times New Roman" w:hAnsi="Times New Roman" w:cs="Times New Roman"/>
          <w:spacing w:val="-1"/>
          <w:sz w:val="24"/>
          <w:szCs w:val="24"/>
        </w:rPr>
        <w:t>re</w:t>
      </w:r>
      <w:r w:rsidRPr="002A66FB">
        <w:rPr>
          <w:rFonts w:ascii="Times New Roman" w:eastAsia="Times New Roman" w:hAnsi="Times New Roman" w:cs="Times New Roman"/>
          <w:sz w:val="24"/>
          <w:szCs w:val="24"/>
        </w:rPr>
        <w:t>nt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sin</w:t>
      </w:r>
      <w:r w:rsidRPr="002A66FB">
        <w:rPr>
          <w:rFonts w:ascii="Times New Roman" w:eastAsia="Times New Roman" w:hAnsi="Times New Roman" w:cs="Times New Roman"/>
          <w:spacing w:val="-2"/>
          <w:sz w:val="24"/>
          <w:szCs w:val="24"/>
        </w:rPr>
        <w:t>g</w:t>
      </w:r>
      <w:r w:rsidRPr="002A66FB">
        <w:rPr>
          <w:rFonts w:ascii="Times New Roman" w:eastAsia="Times New Roman" w:hAnsi="Times New Roman" w:cs="Times New Roman"/>
          <w:sz w:val="24"/>
          <w:szCs w:val="24"/>
        </w:rPr>
        <w:t>le-</w:t>
      </w:r>
      <w:r w:rsidRPr="002A66FB">
        <w:rPr>
          <w:rFonts w:ascii="Times New Roman" w:eastAsia="Times New Roman" w:hAnsi="Times New Roman" w:cs="Times New Roman"/>
          <w:spacing w:val="-1"/>
          <w:sz w:val="24"/>
          <w:szCs w:val="24"/>
        </w:rPr>
        <w:t>b</w:t>
      </w:r>
      <w:r w:rsidRPr="002A66FB">
        <w:rPr>
          <w:rFonts w:ascii="Times New Roman" w:eastAsia="Times New Roman" w:hAnsi="Times New Roman" w:cs="Times New Roman"/>
          <w:sz w:val="24"/>
          <w:szCs w:val="24"/>
        </w:rPr>
        <w:t>illing</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s</w:t>
      </w:r>
      <w:r w:rsidRPr="002A66FB">
        <w:rPr>
          <w:rFonts w:ascii="Times New Roman" w:eastAsia="Times New Roman" w:hAnsi="Times New Roman" w:cs="Times New Roman"/>
          <w:spacing w:val="-1"/>
          <w:sz w:val="24"/>
          <w:szCs w:val="24"/>
        </w:rPr>
        <w:t>y</w:t>
      </w:r>
      <w:r w:rsidRPr="002A66FB">
        <w:rPr>
          <w:rFonts w:ascii="Times New Roman" w:eastAsia="Times New Roman" w:hAnsi="Times New Roman" w:cs="Times New Roman"/>
          <w:sz w:val="24"/>
          <w:szCs w:val="24"/>
        </w:rPr>
        <w:t>ste</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z w:val="24"/>
          <w:szCs w:val="24"/>
        </w:rPr>
        <w:t>This</w:t>
      </w:r>
      <w:r w:rsidRPr="002A66FB">
        <w:rPr>
          <w:rFonts w:ascii="Times New Roman" w:eastAsia="Times New Roman" w:hAnsi="Times New Roman" w:cs="Times New Roman"/>
          <w:spacing w:val="1"/>
          <w:sz w:val="24"/>
          <w:szCs w:val="24"/>
        </w:rPr>
        <w:t xml:space="preserve"> </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ultiple</w:t>
      </w:r>
      <w:r w:rsidRPr="002A66FB">
        <w:rPr>
          <w:rFonts w:ascii="Times New Roman" w:eastAsia="Times New Roman" w:hAnsi="Times New Roman" w:cs="Times New Roman"/>
          <w:spacing w:val="-1"/>
          <w:sz w:val="24"/>
          <w:szCs w:val="24"/>
        </w:rPr>
        <w:t>-</w:t>
      </w:r>
      <w:r w:rsidRPr="002A66FB">
        <w:rPr>
          <w:rFonts w:ascii="Times New Roman" w:eastAsia="Times New Roman" w:hAnsi="Times New Roman" w:cs="Times New Roman"/>
          <w:sz w:val="24"/>
          <w:szCs w:val="24"/>
        </w:rPr>
        <w:t>track s</w:t>
      </w:r>
      <w:r w:rsidRPr="002A66FB">
        <w:rPr>
          <w:rFonts w:ascii="Times New Roman" w:eastAsia="Times New Roman" w:hAnsi="Times New Roman" w:cs="Times New Roman"/>
          <w:spacing w:val="-1"/>
          <w:sz w:val="24"/>
          <w:szCs w:val="24"/>
        </w:rPr>
        <w:t>y</w:t>
      </w:r>
      <w:r w:rsidRPr="002A66FB">
        <w:rPr>
          <w:rFonts w:ascii="Times New Roman" w:eastAsia="Times New Roman" w:hAnsi="Times New Roman" w:cs="Times New Roman"/>
          <w:sz w:val="24"/>
          <w:szCs w:val="24"/>
        </w:rPr>
        <w:t>stem could res</w:t>
      </w:r>
      <w:r w:rsidRPr="002A66FB">
        <w:rPr>
          <w:rFonts w:ascii="Times New Roman" w:eastAsia="Times New Roman" w:hAnsi="Times New Roman" w:cs="Times New Roman"/>
          <w:spacing w:val="-1"/>
          <w:sz w:val="24"/>
          <w:szCs w:val="24"/>
        </w:rPr>
        <w:t>u</w:t>
      </w:r>
      <w:r w:rsidRPr="002A66FB">
        <w:rPr>
          <w:rFonts w:ascii="Times New Roman" w:eastAsia="Times New Roman" w:hAnsi="Times New Roman" w:cs="Times New Roman"/>
          <w:sz w:val="24"/>
          <w:szCs w:val="24"/>
        </w:rPr>
        <w:t>lt in uneven Medic</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re co</w:t>
      </w:r>
      <w:r w:rsidRPr="002A66FB">
        <w:rPr>
          <w:rFonts w:ascii="Times New Roman" w:eastAsia="Times New Roman" w:hAnsi="Times New Roman" w:cs="Times New Roman"/>
          <w:spacing w:val="-1"/>
          <w:sz w:val="24"/>
          <w:szCs w:val="24"/>
        </w:rPr>
        <w:t>v</w:t>
      </w:r>
      <w:r w:rsidRPr="002A66FB">
        <w:rPr>
          <w:rFonts w:ascii="Times New Roman" w:eastAsia="Times New Roman" w:hAnsi="Times New Roman" w:cs="Times New Roman"/>
          <w:sz w:val="24"/>
          <w:szCs w:val="24"/>
        </w:rPr>
        <w:t xml:space="preserve">erage </w:t>
      </w:r>
      <w:r w:rsidRPr="002A66FB">
        <w:rPr>
          <w:rFonts w:ascii="Times New Roman" w:eastAsia="Times New Roman" w:hAnsi="Times New Roman" w:cs="Times New Roman"/>
          <w:spacing w:val="-1"/>
          <w:sz w:val="24"/>
          <w:szCs w:val="24"/>
        </w:rPr>
        <w:t>f</w:t>
      </w:r>
      <w:r w:rsidRPr="002A66FB">
        <w:rPr>
          <w:rFonts w:ascii="Times New Roman" w:eastAsia="Times New Roman" w:hAnsi="Times New Roman" w:cs="Times New Roman"/>
          <w:sz w:val="24"/>
          <w:szCs w:val="24"/>
        </w:rPr>
        <w:t>or p</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tie</w:t>
      </w:r>
      <w:r w:rsidRPr="002A66FB">
        <w:rPr>
          <w:rFonts w:ascii="Times New Roman" w:eastAsia="Times New Roman" w:hAnsi="Times New Roman" w:cs="Times New Roman"/>
          <w:spacing w:val="-1"/>
          <w:sz w:val="24"/>
          <w:szCs w:val="24"/>
        </w:rPr>
        <w:t>n</w:t>
      </w:r>
      <w:r w:rsidRPr="002A66FB">
        <w:rPr>
          <w:rFonts w:ascii="Times New Roman" w:eastAsia="Times New Roman" w:hAnsi="Times New Roman" w:cs="Times New Roman"/>
          <w:spacing w:val="1"/>
          <w:sz w:val="24"/>
          <w:szCs w:val="24"/>
        </w:rPr>
        <w:t>t</w:t>
      </w:r>
      <w:r w:rsidRPr="002A66FB">
        <w:rPr>
          <w:rFonts w:ascii="Times New Roman" w:eastAsia="Times New Roman" w:hAnsi="Times New Roman" w:cs="Times New Roman"/>
          <w:sz w:val="24"/>
          <w:szCs w:val="24"/>
        </w:rPr>
        <w:t>s with the sa</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care needs. Many of these sa</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arguments apply to proposals to bundle ho</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 health pay</w:t>
      </w:r>
      <w:r w:rsidRPr="002A66FB">
        <w:rPr>
          <w:rFonts w:ascii="Times New Roman" w:eastAsia="Times New Roman" w:hAnsi="Times New Roman" w:cs="Times New Roman"/>
          <w:spacing w:val="-3"/>
          <w:sz w:val="24"/>
          <w:szCs w:val="24"/>
        </w:rPr>
        <w:t>m</w:t>
      </w:r>
      <w:r w:rsidRPr="002A66FB">
        <w:rPr>
          <w:rFonts w:ascii="Times New Roman" w:eastAsia="Times New Roman" w:hAnsi="Times New Roman" w:cs="Times New Roman"/>
          <w:sz w:val="24"/>
          <w:szCs w:val="24"/>
        </w:rPr>
        <w:t xml:space="preserve">ents in with </w:t>
      </w:r>
      <w:r w:rsidRPr="002A66FB">
        <w:rPr>
          <w:rFonts w:ascii="Times New Roman" w:eastAsia="Times New Roman" w:hAnsi="Times New Roman" w:cs="Times New Roman"/>
          <w:spacing w:val="-1"/>
          <w:sz w:val="24"/>
          <w:szCs w:val="24"/>
        </w:rPr>
        <w:t>p</w:t>
      </w:r>
      <w:r w:rsidRPr="002A66FB">
        <w:rPr>
          <w:rFonts w:ascii="Times New Roman" w:eastAsia="Times New Roman" w:hAnsi="Times New Roman" w:cs="Times New Roman"/>
          <w:sz w:val="24"/>
          <w:szCs w:val="24"/>
        </w:rPr>
        <w:t>ay</w:t>
      </w:r>
      <w:r w:rsidRPr="002A66FB">
        <w:rPr>
          <w:rFonts w:ascii="Times New Roman" w:eastAsia="Times New Roman" w:hAnsi="Times New Roman" w:cs="Times New Roman"/>
          <w:spacing w:val="-2"/>
          <w:sz w:val="24"/>
          <w:szCs w:val="24"/>
        </w:rPr>
        <w:t>m</w:t>
      </w:r>
      <w:r w:rsidRPr="002A66FB">
        <w:rPr>
          <w:rFonts w:ascii="Times New Roman" w:eastAsia="Times New Roman" w:hAnsi="Times New Roman" w:cs="Times New Roman"/>
          <w:sz w:val="24"/>
          <w:szCs w:val="24"/>
        </w:rPr>
        <w:t>ents to other po</w:t>
      </w:r>
      <w:r w:rsidRPr="002A66FB">
        <w:rPr>
          <w:rFonts w:ascii="Times New Roman" w:eastAsia="Times New Roman" w:hAnsi="Times New Roman" w:cs="Times New Roman"/>
          <w:spacing w:val="-1"/>
          <w:sz w:val="24"/>
          <w:szCs w:val="24"/>
        </w:rPr>
        <w:t>s</w:t>
      </w:r>
      <w:r w:rsidRPr="002A66FB">
        <w:rPr>
          <w:rFonts w:ascii="Times New Roman" w:eastAsia="Times New Roman" w:hAnsi="Times New Roman" w:cs="Times New Roman"/>
          <w:sz w:val="24"/>
          <w:szCs w:val="24"/>
        </w:rPr>
        <w:t>t-</w:t>
      </w:r>
      <w:r w:rsidRPr="002A66FB">
        <w:rPr>
          <w:rFonts w:ascii="Times New Roman" w:eastAsia="Times New Roman" w:hAnsi="Times New Roman" w:cs="Times New Roman"/>
          <w:spacing w:val="-1"/>
          <w:sz w:val="24"/>
          <w:szCs w:val="24"/>
        </w:rPr>
        <w:t>a</w:t>
      </w:r>
      <w:r w:rsidRPr="002A66FB">
        <w:rPr>
          <w:rFonts w:ascii="Times New Roman" w:eastAsia="Times New Roman" w:hAnsi="Times New Roman" w:cs="Times New Roman"/>
          <w:sz w:val="24"/>
          <w:szCs w:val="24"/>
        </w:rPr>
        <w:t>cute care providers. While bundled payments may be a promising innovation, it must be carefully monitored to ensure no adverse unintended impact on care access and care quality along with health care spending.</w:t>
      </w:r>
    </w:p>
    <w:p w:rsidR="00393188" w:rsidRPr="00BF0163" w:rsidRDefault="00393188" w:rsidP="00E13204">
      <w:pPr>
        <w:pStyle w:val="Heading3"/>
      </w:pPr>
      <w:bookmarkStart w:id="23" w:name="_Toc264386750"/>
      <w:bookmarkStart w:id="24" w:name="_Toc286307569"/>
      <w:r w:rsidRPr="00393188">
        <w:br w:type="page"/>
      </w:r>
      <w:bookmarkStart w:id="25" w:name="_Toc410291136"/>
      <w:r w:rsidRPr="00BF0163">
        <w:lastRenderedPageBreak/>
        <w:t>MAKE</w:t>
      </w:r>
      <w:r w:rsidRPr="00BF0163">
        <w:rPr>
          <w:spacing w:val="-1"/>
        </w:rPr>
        <w:t xml:space="preserve"> </w:t>
      </w:r>
      <w:r w:rsidRPr="00BF0163">
        <w:t>PERMANENT</w:t>
      </w:r>
      <w:r w:rsidRPr="00BF0163">
        <w:rPr>
          <w:spacing w:val="-1"/>
        </w:rPr>
        <w:t xml:space="preserve"> </w:t>
      </w:r>
      <w:r w:rsidRPr="00BF0163">
        <w:t>THE</w:t>
      </w:r>
      <w:r w:rsidRPr="00BF0163">
        <w:rPr>
          <w:spacing w:val="-1"/>
        </w:rPr>
        <w:t xml:space="preserve"> </w:t>
      </w:r>
      <w:r w:rsidRPr="00BF0163">
        <w:t>ADD-ON</w:t>
      </w:r>
      <w:r w:rsidRPr="00BF0163">
        <w:rPr>
          <w:spacing w:val="-1"/>
        </w:rPr>
        <w:t xml:space="preserve"> </w:t>
      </w:r>
      <w:r w:rsidRPr="00BF0163">
        <w:t>FOR</w:t>
      </w:r>
      <w:r w:rsidRPr="00BF0163">
        <w:rPr>
          <w:spacing w:val="-1"/>
        </w:rPr>
        <w:t xml:space="preserve"> </w:t>
      </w:r>
      <w:r w:rsidRPr="00BF0163">
        <w:t>SERV</w:t>
      </w:r>
      <w:r w:rsidRPr="00BF0163">
        <w:rPr>
          <w:spacing w:val="-2"/>
        </w:rPr>
        <w:t>I</w:t>
      </w:r>
      <w:r w:rsidRPr="00BF0163">
        <w:t>CES TO RURAL PATIENTS; ENSURE CARE</w:t>
      </w:r>
      <w:r w:rsidRPr="00BF0163">
        <w:rPr>
          <w:spacing w:val="-1"/>
        </w:rPr>
        <w:t xml:space="preserve"> </w:t>
      </w:r>
      <w:r w:rsidRPr="00BF0163">
        <w:t>ACCESS</w:t>
      </w:r>
      <w:r w:rsidRPr="00BF0163">
        <w:rPr>
          <w:spacing w:val="-1"/>
        </w:rPr>
        <w:t xml:space="preserve"> </w:t>
      </w:r>
      <w:r w:rsidRPr="00BF0163">
        <w:rPr>
          <w:spacing w:val="1"/>
        </w:rPr>
        <w:t>F</w:t>
      </w:r>
      <w:r w:rsidRPr="00BF0163">
        <w:rPr>
          <w:spacing w:val="-1"/>
        </w:rPr>
        <w:t>O</w:t>
      </w:r>
      <w:r w:rsidRPr="00BF0163">
        <w:t>R</w:t>
      </w:r>
      <w:r w:rsidRPr="00BF0163">
        <w:rPr>
          <w:spacing w:val="-1"/>
        </w:rPr>
        <w:t xml:space="preserve"> </w:t>
      </w:r>
      <w:r w:rsidRPr="00BF0163">
        <w:t>RURAL</w:t>
      </w:r>
      <w:r w:rsidRPr="00BF0163">
        <w:rPr>
          <w:spacing w:val="-1"/>
        </w:rPr>
        <w:t xml:space="preserve"> </w:t>
      </w:r>
      <w:r w:rsidRPr="00BF0163">
        <w:t>AND UNDERSERVED PATIENTS</w:t>
      </w:r>
      <w:bookmarkEnd w:id="25"/>
    </w:p>
    <w:p w:rsidR="00393188" w:rsidRPr="00393188" w:rsidRDefault="00393188" w:rsidP="00393188">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
          <w:bCs/>
          <w:sz w:val="24"/>
          <w:szCs w:val="24"/>
        </w:rPr>
      </w:pPr>
    </w:p>
    <w:p w:rsidR="00DC4B88" w:rsidRPr="00DC4B88" w:rsidRDefault="00DC4B88" w:rsidP="00DC4B88">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C4B88">
        <w:rPr>
          <w:rFonts w:ascii="Times New Roman" w:eastAsia="Times New Roman" w:hAnsi="Times New Roman" w:cs="Times New Roman"/>
          <w:b/>
          <w:bCs/>
          <w:sz w:val="24"/>
          <w:szCs w:val="24"/>
        </w:rPr>
        <w:t xml:space="preserve">ISSUE: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Balanced</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Budget</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Act</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1997</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(BB</w:t>
      </w:r>
      <w:r w:rsidRPr="00DC4B88">
        <w:rPr>
          <w:rFonts w:ascii="Times New Roman" w:eastAsia="Times New Roman" w:hAnsi="Times New Roman" w:cs="Times New Roman"/>
          <w:spacing w:val="-2"/>
          <w:sz w:val="24"/>
          <w:szCs w:val="24"/>
        </w:rPr>
        <w:t>A</w:t>
      </w:r>
      <w:r w:rsidRPr="00DC4B88">
        <w:rPr>
          <w:rFonts w:ascii="Times New Roman" w:eastAsia="Times New Roman" w:hAnsi="Times New Roman" w:cs="Times New Roman"/>
          <w:sz w:val="24"/>
          <w:szCs w:val="24"/>
        </w:rPr>
        <w:t>)</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ade</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a</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nu</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ber</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dra</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atic</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changes in the Medicare ho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 health bene</w:t>
      </w:r>
      <w:r w:rsidRPr="00DC4B88">
        <w:rPr>
          <w:rFonts w:ascii="Times New Roman" w:eastAsia="Times New Roman" w:hAnsi="Times New Roman" w:cs="Times New Roman"/>
          <w:spacing w:val="-2"/>
          <w:sz w:val="24"/>
          <w:szCs w:val="24"/>
        </w:rPr>
        <w:t>f</w:t>
      </w:r>
      <w:r w:rsidRPr="00DC4B88">
        <w:rPr>
          <w:rFonts w:ascii="Times New Roman" w:eastAsia="Times New Roman" w:hAnsi="Times New Roman" w:cs="Times New Roman"/>
          <w:sz w:val="24"/>
          <w:szCs w:val="24"/>
        </w:rPr>
        <w:t>it, including requiring that ho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 xml:space="preserve">e health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ove to a prospective</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system</w:t>
      </w:r>
      <w:r w:rsidRPr="00DC4B88">
        <w:rPr>
          <w:rFonts w:ascii="Times New Roman" w:eastAsia="Times New Roman" w:hAnsi="Times New Roman" w:cs="Times New Roman"/>
          <w:spacing w:val="28"/>
          <w:sz w:val="24"/>
          <w:szCs w:val="24"/>
        </w:rPr>
        <w:t xml:space="preserve"> </w:t>
      </w:r>
      <w:r w:rsidRPr="00DC4B88">
        <w:rPr>
          <w:rFonts w:ascii="Times New Roman" w:eastAsia="Times New Roman" w:hAnsi="Times New Roman" w:cs="Times New Roman"/>
          <w:sz w:val="24"/>
          <w:szCs w:val="24"/>
        </w:rPr>
        <w:t>(PPS)</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and</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po</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z w:val="24"/>
          <w:szCs w:val="24"/>
        </w:rPr>
        <w:t>ition</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an</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interim</w:t>
      </w:r>
      <w:r w:rsidRPr="00DC4B88">
        <w:rPr>
          <w:rFonts w:ascii="Times New Roman" w:eastAsia="Times New Roman" w:hAnsi="Times New Roman" w:cs="Times New Roman"/>
          <w:spacing w:val="28"/>
          <w:sz w:val="24"/>
          <w:szCs w:val="24"/>
        </w:rPr>
        <w:t xml:space="preserve"> </w:t>
      </w:r>
      <w:r w:rsidRPr="00DC4B88">
        <w:rPr>
          <w:rFonts w:ascii="Times New Roman" w:eastAsia="Times New Roman" w:hAnsi="Times New Roman" w:cs="Times New Roman"/>
          <w:sz w:val="24"/>
          <w:szCs w:val="24"/>
        </w:rPr>
        <w:t>pa</w:t>
      </w:r>
      <w:r w:rsidRPr="00DC4B88">
        <w:rPr>
          <w:rFonts w:ascii="Times New Roman" w:eastAsia="Times New Roman" w:hAnsi="Times New Roman" w:cs="Times New Roman"/>
          <w:spacing w:val="1"/>
          <w:sz w:val="24"/>
          <w:szCs w:val="24"/>
        </w:rPr>
        <w:t>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system</w:t>
      </w:r>
      <w:r w:rsidRPr="00DC4B88">
        <w:rPr>
          <w:rFonts w:ascii="Times New Roman" w:eastAsia="Times New Roman" w:hAnsi="Times New Roman" w:cs="Times New Roman"/>
          <w:spacing w:val="28"/>
          <w:sz w:val="24"/>
          <w:szCs w:val="24"/>
        </w:rPr>
        <w:t xml:space="preserve"> </w:t>
      </w:r>
      <w:r w:rsidRPr="00DC4B88">
        <w:rPr>
          <w:rFonts w:ascii="Times New Roman" w:eastAsia="Times New Roman" w:hAnsi="Times New Roman" w:cs="Times New Roman"/>
          <w:sz w:val="24"/>
          <w:szCs w:val="24"/>
        </w:rPr>
        <w:t>(IPS) until</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PPS</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could</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be</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put</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in</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pla</w:t>
      </w:r>
      <w:r w:rsidRPr="00DC4B88">
        <w:rPr>
          <w:rFonts w:ascii="Times New Roman" w:eastAsia="Times New Roman" w:hAnsi="Times New Roman" w:cs="Times New Roman"/>
          <w:spacing w:val="-1"/>
          <w:sz w:val="24"/>
          <w:szCs w:val="24"/>
        </w:rPr>
        <w:t>c</w:t>
      </w:r>
      <w:r w:rsidRPr="00DC4B88">
        <w:rPr>
          <w:rFonts w:ascii="Times New Roman" w:eastAsia="Times New Roman" w:hAnsi="Times New Roman" w:cs="Times New Roman"/>
          <w:sz w:val="24"/>
          <w:szCs w:val="24"/>
        </w:rPr>
        <w:t>e. The</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stringent</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li</w:t>
      </w:r>
      <w:r w:rsidRPr="00DC4B88">
        <w:rPr>
          <w:rFonts w:ascii="Times New Roman" w:eastAsia="Times New Roman" w:hAnsi="Times New Roman" w:cs="Times New Roman"/>
          <w:spacing w:val="-4"/>
          <w:sz w:val="24"/>
          <w:szCs w:val="24"/>
        </w:rPr>
        <w:t>m</w:t>
      </w:r>
      <w:r w:rsidRPr="00DC4B88">
        <w:rPr>
          <w:rFonts w:ascii="Times New Roman" w:eastAsia="Times New Roman" w:hAnsi="Times New Roman" w:cs="Times New Roman"/>
          <w:sz w:val="24"/>
          <w:szCs w:val="24"/>
        </w:rPr>
        <w:t>its</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under</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IPS,</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which</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were</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in place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from October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1997</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through</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Septe</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ber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2000,</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r</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duced</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ho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health outlays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far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more than</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ex</w:t>
      </w:r>
      <w:r w:rsidRPr="00DC4B88">
        <w:rPr>
          <w:rFonts w:ascii="Times New Roman" w:eastAsia="Times New Roman" w:hAnsi="Times New Roman" w:cs="Times New Roman"/>
          <w:spacing w:val="-1"/>
          <w:sz w:val="24"/>
          <w:szCs w:val="24"/>
        </w:rPr>
        <w:t>p</w:t>
      </w:r>
      <w:r w:rsidRPr="00DC4B88">
        <w:rPr>
          <w:rFonts w:ascii="Times New Roman" w:eastAsia="Times New Roman" w:hAnsi="Times New Roman" w:cs="Times New Roman"/>
          <w:sz w:val="24"/>
          <w:szCs w:val="24"/>
        </w:rPr>
        <w:t>ected,</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resulting in</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wi</w:t>
      </w:r>
      <w:r w:rsidRPr="00DC4B88">
        <w:rPr>
          <w:rFonts w:ascii="Times New Roman" w:eastAsia="Times New Roman" w:hAnsi="Times New Roman" w:cs="Times New Roman"/>
          <w:spacing w:val="-1"/>
          <w:sz w:val="24"/>
          <w:szCs w:val="24"/>
        </w:rPr>
        <w:t>d</w:t>
      </w:r>
      <w:r w:rsidRPr="00DC4B88">
        <w:rPr>
          <w:rFonts w:ascii="Times New Roman" w:eastAsia="Times New Roman" w:hAnsi="Times New Roman" w:cs="Times New Roman"/>
          <w:sz w:val="24"/>
          <w:szCs w:val="24"/>
        </w:rPr>
        <w:t>espread</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ho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health age</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cy</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clos</w:t>
      </w:r>
      <w:r w:rsidRPr="00DC4B88">
        <w:rPr>
          <w:rFonts w:ascii="Times New Roman" w:eastAsia="Times New Roman" w:hAnsi="Times New Roman" w:cs="Times New Roman"/>
          <w:spacing w:val="-1"/>
          <w:sz w:val="24"/>
          <w:szCs w:val="24"/>
        </w:rPr>
        <w:t>u</w:t>
      </w:r>
      <w:r w:rsidRPr="00DC4B88">
        <w:rPr>
          <w:rFonts w:ascii="Times New Roman" w:eastAsia="Times New Roman" w:hAnsi="Times New Roman" w:cs="Times New Roman"/>
          <w:sz w:val="24"/>
          <w:szCs w:val="24"/>
        </w:rPr>
        <w:t>res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and</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problems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for beneficiaries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in</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o</w:t>
      </w:r>
      <w:r w:rsidRPr="00DC4B88">
        <w:rPr>
          <w:rFonts w:ascii="Times New Roman" w:eastAsia="Times New Roman" w:hAnsi="Times New Roman" w:cs="Times New Roman"/>
          <w:spacing w:val="-1"/>
          <w:sz w:val="24"/>
          <w:szCs w:val="24"/>
        </w:rPr>
        <w:t>b</w:t>
      </w:r>
      <w:r w:rsidRPr="00DC4B88">
        <w:rPr>
          <w:rFonts w:ascii="Times New Roman" w:eastAsia="Times New Roman" w:hAnsi="Times New Roman" w:cs="Times New Roman"/>
          <w:sz w:val="24"/>
          <w:szCs w:val="24"/>
        </w:rPr>
        <w:t>taining access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to</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care.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2"/>
          <w:sz w:val="24"/>
          <w:szCs w:val="24"/>
        </w:rPr>
        <w:t>W</w:t>
      </w:r>
      <w:r w:rsidRPr="00DC4B88">
        <w:rPr>
          <w:rFonts w:ascii="Times New Roman" w:eastAsia="Times New Roman" w:hAnsi="Times New Roman" w:cs="Times New Roman"/>
          <w:sz w:val="24"/>
          <w:szCs w:val="24"/>
        </w:rPr>
        <w:t>hile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t</w:t>
      </w:r>
      <w:r w:rsidRPr="00DC4B88">
        <w:rPr>
          <w:rFonts w:ascii="Times New Roman" w:eastAsia="Times New Roman" w:hAnsi="Times New Roman" w:cs="Times New Roman"/>
          <w:spacing w:val="-1"/>
          <w:sz w:val="24"/>
          <w:szCs w:val="24"/>
        </w:rPr>
        <w:t>h</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Congress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ade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so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modificatio</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to the</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changes</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to</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h</w:t>
      </w:r>
      <w:r w:rsidRPr="00DC4B88">
        <w:rPr>
          <w:rFonts w:ascii="Times New Roman" w:eastAsia="Times New Roman" w:hAnsi="Times New Roman" w:cs="Times New Roman"/>
          <w:spacing w:val="1"/>
          <w:sz w:val="24"/>
          <w:szCs w:val="24"/>
        </w:rPr>
        <w:t>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h</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alth</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ade</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pacing w:val="1"/>
          <w:sz w:val="24"/>
          <w:szCs w:val="24"/>
        </w:rPr>
        <w:t>b</w:t>
      </w:r>
      <w:r w:rsidRPr="00DC4B88">
        <w:rPr>
          <w:rFonts w:ascii="Times New Roman" w:eastAsia="Times New Roman" w:hAnsi="Times New Roman" w:cs="Times New Roman"/>
          <w:sz w:val="24"/>
          <w:szCs w:val="24"/>
        </w:rPr>
        <w:t>y</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BBA,</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and</w:t>
      </w:r>
      <w:r w:rsidRPr="00DC4B88">
        <w:rPr>
          <w:rFonts w:ascii="Times New Roman" w:eastAsia="Times New Roman" w:hAnsi="Times New Roman" w:cs="Times New Roman"/>
          <w:spacing w:val="30"/>
          <w:sz w:val="24"/>
          <w:szCs w:val="24"/>
        </w:rPr>
        <w:t xml:space="preserve"> </w:t>
      </w:r>
      <w:r w:rsidRPr="00DC4B88">
        <w:rPr>
          <w:rFonts w:ascii="Times New Roman" w:eastAsia="Times New Roman" w:hAnsi="Times New Roman" w:cs="Times New Roman"/>
          <w:sz w:val="24"/>
          <w:szCs w:val="24"/>
        </w:rPr>
        <w:t>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pl</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entation</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PPS</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in</w:t>
      </w:r>
      <w:r w:rsidRPr="00DC4B88">
        <w:rPr>
          <w:rFonts w:ascii="Times New Roman" w:eastAsia="Times New Roman" w:hAnsi="Times New Roman" w:cs="Times New Roman"/>
          <w:spacing w:val="29"/>
          <w:sz w:val="24"/>
          <w:szCs w:val="24"/>
        </w:rPr>
        <w:t xml:space="preserve"> </w:t>
      </w:r>
      <w:r w:rsidRPr="00DC4B88">
        <w:rPr>
          <w:rFonts w:ascii="Times New Roman" w:eastAsia="Times New Roman" w:hAnsi="Times New Roman" w:cs="Times New Roman"/>
          <w:sz w:val="24"/>
          <w:szCs w:val="24"/>
        </w:rPr>
        <w:t>Oc</w:t>
      </w:r>
      <w:r w:rsidRPr="00DC4B88">
        <w:rPr>
          <w:rFonts w:ascii="Times New Roman" w:eastAsia="Times New Roman" w:hAnsi="Times New Roman" w:cs="Times New Roman"/>
          <w:spacing w:val="2"/>
          <w:sz w:val="24"/>
          <w:szCs w:val="24"/>
        </w:rPr>
        <w:t>t</w:t>
      </w:r>
      <w:r w:rsidRPr="00DC4B88">
        <w:rPr>
          <w:rFonts w:ascii="Times New Roman" w:eastAsia="Times New Roman" w:hAnsi="Times New Roman" w:cs="Times New Roman"/>
          <w:sz w:val="24"/>
          <w:szCs w:val="24"/>
        </w:rPr>
        <w:t>ober</w:t>
      </w:r>
    </w:p>
    <w:p w:rsidR="00DC4B88" w:rsidRPr="00DC4B88" w:rsidRDefault="00DC4B88" w:rsidP="00DC4B88">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C4B88">
        <w:rPr>
          <w:rFonts w:ascii="Times New Roman" w:eastAsia="Times New Roman" w:hAnsi="Times New Roman" w:cs="Times New Roman"/>
          <w:sz w:val="24"/>
          <w:szCs w:val="24"/>
        </w:rPr>
        <w:t xml:space="preserve">2000 has </w:t>
      </w:r>
      <w:r w:rsidRPr="00DC4B88">
        <w:rPr>
          <w:rFonts w:ascii="Times New Roman" w:eastAsia="Times New Roman" w:hAnsi="Times New Roman" w:cs="Times New Roman"/>
          <w:spacing w:val="-1"/>
          <w:sz w:val="24"/>
          <w:szCs w:val="24"/>
        </w:rPr>
        <w:t>p</w:t>
      </w:r>
      <w:r w:rsidRPr="00DC4B88">
        <w:rPr>
          <w:rFonts w:ascii="Times New Roman" w:eastAsia="Times New Roman" w:hAnsi="Times New Roman" w:cs="Times New Roman"/>
          <w:sz w:val="24"/>
          <w:szCs w:val="24"/>
        </w:rPr>
        <w:t>rovided s</w:t>
      </w:r>
      <w:r w:rsidRPr="00DC4B88">
        <w:rPr>
          <w:rFonts w:ascii="Times New Roman" w:eastAsia="Times New Roman" w:hAnsi="Times New Roman" w:cs="Times New Roman"/>
          <w:spacing w:val="-1"/>
          <w:sz w:val="24"/>
          <w:szCs w:val="24"/>
        </w:rPr>
        <w:t>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 stability to the</w:t>
      </w:r>
      <w:r w:rsidRPr="00DC4B88">
        <w:rPr>
          <w:rFonts w:ascii="Times New Roman" w:eastAsia="Times New Roman" w:hAnsi="Times New Roman" w:cs="Times New Roman"/>
          <w:spacing w:val="32"/>
          <w:sz w:val="24"/>
          <w:szCs w:val="24"/>
        </w:rPr>
        <w:t xml:space="preserve"> </w:t>
      </w:r>
      <w:r w:rsidRPr="00DC4B88">
        <w:rPr>
          <w:rFonts w:ascii="Times New Roman" w:eastAsia="Times New Roman" w:hAnsi="Times New Roman" w:cs="Times New Roman"/>
          <w:sz w:val="24"/>
          <w:szCs w:val="24"/>
        </w:rPr>
        <w:t>i</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 xml:space="preserve">dustry,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any agencies</w:t>
      </w:r>
      <w:r w:rsidRPr="00DC4B88">
        <w:rPr>
          <w:rFonts w:ascii="Times New Roman" w:eastAsia="Times New Roman" w:hAnsi="Times New Roman" w:cs="Times New Roman"/>
          <w:spacing w:val="31"/>
          <w:sz w:val="24"/>
          <w:szCs w:val="24"/>
        </w:rPr>
        <w:t xml:space="preserve"> </w:t>
      </w:r>
      <w:r w:rsidRPr="00DC4B88">
        <w:rPr>
          <w:rFonts w:ascii="Times New Roman" w:eastAsia="Times New Roman" w:hAnsi="Times New Roman" w:cs="Times New Roman"/>
          <w:sz w:val="24"/>
          <w:szCs w:val="24"/>
        </w:rPr>
        <w:t>have re</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ained financially strained.</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This is particularly t</w:t>
      </w:r>
      <w:r w:rsidRPr="00DC4B88">
        <w:rPr>
          <w:rFonts w:ascii="Times New Roman" w:eastAsia="Times New Roman" w:hAnsi="Times New Roman" w:cs="Times New Roman"/>
          <w:spacing w:val="-7"/>
          <w:sz w:val="24"/>
          <w:szCs w:val="24"/>
        </w:rPr>
        <w:t>h</w:t>
      </w:r>
      <w:r w:rsidRPr="00DC4B88">
        <w:rPr>
          <w:rFonts w:ascii="Times New Roman" w:eastAsia="Times New Roman" w:hAnsi="Times New Roman" w:cs="Times New Roman"/>
          <w:sz w:val="24"/>
          <w:szCs w:val="24"/>
        </w:rPr>
        <w:t>e case in rural area</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z w:val="24"/>
          <w:szCs w:val="24"/>
        </w:rPr>
        <w:t>, evidenced by a contin</w:t>
      </w:r>
      <w:r w:rsidRPr="00DC4B88">
        <w:rPr>
          <w:rFonts w:ascii="Times New Roman" w:eastAsia="Times New Roman" w:hAnsi="Times New Roman" w:cs="Times New Roman"/>
          <w:spacing w:val="-1"/>
          <w:sz w:val="24"/>
          <w:szCs w:val="24"/>
        </w:rPr>
        <w:t>u</w:t>
      </w:r>
      <w:r w:rsidRPr="00DC4B88">
        <w:rPr>
          <w:rFonts w:ascii="Times New Roman" w:eastAsia="Times New Roman" w:hAnsi="Times New Roman" w:cs="Times New Roman"/>
          <w:spacing w:val="1"/>
          <w:sz w:val="24"/>
          <w:szCs w:val="24"/>
        </w:rPr>
        <w:t>i</w:t>
      </w:r>
      <w:r w:rsidRPr="00DC4B88">
        <w:rPr>
          <w:rFonts w:ascii="Times New Roman" w:eastAsia="Times New Roman" w:hAnsi="Times New Roman" w:cs="Times New Roman"/>
          <w:sz w:val="24"/>
          <w:szCs w:val="24"/>
        </w:rPr>
        <w:t>ng shortage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agencies.</w:t>
      </w:r>
    </w:p>
    <w:p w:rsidR="00DC4B88" w:rsidRPr="00DC4B88" w:rsidRDefault="00DC4B88" w:rsidP="00DC4B88">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C4B88">
        <w:rPr>
          <w:rFonts w:ascii="Times New Roman" w:eastAsia="Times New Roman" w:hAnsi="Times New Roman" w:cs="Times New Roman"/>
          <w:sz w:val="24"/>
          <w:szCs w:val="24"/>
        </w:rPr>
        <w:t>Historically Medicaid 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ents for</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h</w:t>
      </w:r>
      <w:r w:rsidRPr="00DC4B88">
        <w:rPr>
          <w:rFonts w:ascii="Times New Roman" w:eastAsia="Times New Roman" w:hAnsi="Times New Roman" w:cs="Times New Roman"/>
          <w:spacing w:val="1"/>
          <w:sz w:val="24"/>
          <w:szCs w:val="24"/>
        </w:rPr>
        <w:t>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 health and ho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care have failed to rei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burse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agencies for</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co</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z w:val="24"/>
          <w:szCs w:val="24"/>
        </w:rPr>
        <w:t>t</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1"/>
          <w:sz w:val="24"/>
          <w:szCs w:val="24"/>
        </w:rPr>
        <w:t>d</w:t>
      </w:r>
      <w:r w:rsidRPr="00DC4B88">
        <w:rPr>
          <w:rFonts w:ascii="Times New Roman" w:eastAsia="Times New Roman" w:hAnsi="Times New Roman" w:cs="Times New Roman"/>
          <w:sz w:val="24"/>
          <w:szCs w:val="24"/>
        </w:rPr>
        <w:t>elivering t</w:t>
      </w:r>
      <w:r w:rsidRPr="00DC4B88">
        <w:rPr>
          <w:rFonts w:ascii="Times New Roman" w:eastAsia="Times New Roman" w:hAnsi="Times New Roman" w:cs="Times New Roman"/>
          <w:spacing w:val="-2"/>
          <w:sz w:val="24"/>
          <w:szCs w:val="24"/>
        </w:rPr>
        <w:t>h</w:t>
      </w:r>
      <w:r w:rsidRPr="00DC4B88">
        <w:rPr>
          <w:rFonts w:ascii="Times New Roman" w:eastAsia="Times New Roman" w:hAnsi="Times New Roman" w:cs="Times New Roman"/>
          <w:sz w:val="24"/>
          <w:szCs w:val="24"/>
        </w:rPr>
        <w:t>at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care;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as an increa</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z w:val="24"/>
          <w:szCs w:val="24"/>
        </w:rPr>
        <w:t>ing</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nu</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ber</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pacing w:val="1"/>
          <w:sz w:val="24"/>
          <w:szCs w:val="24"/>
        </w:rPr>
        <w:t>t</w:t>
      </w:r>
      <w:r w:rsidRPr="00DC4B88">
        <w:rPr>
          <w:rFonts w:ascii="Times New Roman" w:eastAsia="Times New Roman" w:hAnsi="Times New Roman" w:cs="Times New Roman"/>
          <w:sz w:val="24"/>
          <w:szCs w:val="24"/>
        </w:rPr>
        <w:t>at</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 xml:space="preserve">s struggle with financial concerns, the </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z w:val="24"/>
          <w:szCs w:val="24"/>
        </w:rPr>
        <w:t>ituation has beco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 xml:space="preserve">e even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ore severe. Additionall</w:t>
      </w:r>
      <w:r w:rsidRPr="00DC4B88">
        <w:rPr>
          <w:rFonts w:ascii="Times New Roman" w:eastAsia="Times New Roman" w:hAnsi="Times New Roman" w:cs="Times New Roman"/>
          <w:spacing w:val="-1"/>
          <w:sz w:val="24"/>
          <w:szCs w:val="24"/>
        </w:rPr>
        <w:t>y</w:t>
      </w:r>
      <w:r w:rsidRPr="00DC4B88">
        <w:rPr>
          <w:rFonts w:ascii="Times New Roman" w:eastAsia="Times New Roman" w:hAnsi="Times New Roman" w:cs="Times New Roman"/>
          <w:sz w:val="24"/>
          <w:szCs w:val="24"/>
        </w:rPr>
        <w:t>,</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agencies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are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i</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curring</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significant unrei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bursed</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costs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to</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recruit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and</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retain ho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 care professionals and paraprofess</w:t>
      </w:r>
      <w:r w:rsidRPr="00DC4B88">
        <w:rPr>
          <w:rFonts w:ascii="Times New Roman" w:eastAsia="Times New Roman" w:hAnsi="Times New Roman" w:cs="Times New Roman"/>
          <w:spacing w:val="2"/>
          <w:sz w:val="24"/>
          <w:szCs w:val="24"/>
        </w:rPr>
        <w:t>i</w:t>
      </w:r>
      <w:r w:rsidRPr="00DC4B88">
        <w:rPr>
          <w:rFonts w:ascii="Times New Roman" w:eastAsia="Times New Roman" w:hAnsi="Times New Roman" w:cs="Times New Roman"/>
          <w:sz w:val="24"/>
          <w:szCs w:val="24"/>
        </w:rPr>
        <w:t>o</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 xml:space="preserve">als, and </w:t>
      </w:r>
      <w:r w:rsidRPr="00DC4B88">
        <w:rPr>
          <w:rFonts w:ascii="Times New Roman" w:eastAsia="Times New Roman" w:hAnsi="Times New Roman" w:cs="Times New Roman"/>
          <w:spacing w:val="-1"/>
          <w:sz w:val="24"/>
          <w:szCs w:val="24"/>
        </w:rPr>
        <w:t>b</w:t>
      </w:r>
      <w:r w:rsidRPr="00DC4B88">
        <w:rPr>
          <w:rFonts w:ascii="Times New Roman" w:eastAsia="Times New Roman" w:hAnsi="Times New Roman" w:cs="Times New Roman"/>
          <w:sz w:val="24"/>
          <w:szCs w:val="24"/>
        </w:rPr>
        <w:t>etter i</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tegrate the u</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z w:val="24"/>
          <w:szCs w:val="24"/>
        </w:rPr>
        <w:t xml:space="preserve">e of technologies in agency operations. As a result, agencies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ay be forced to refuse ad</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pacing w:val="1"/>
          <w:sz w:val="24"/>
          <w:szCs w:val="24"/>
        </w:rPr>
        <w:t>i</w:t>
      </w:r>
      <w:r w:rsidRPr="00DC4B88">
        <w:rPr>
          <w:rFonts w:ascii="Times New Roman" w:eastAsia="Times New Roman" w:hAnsi="Times New Roman" w:cs="Times New Roman"/>
          <w:sz w:val="24"/>
          <w:szCs w:val="24"/>
        </w:rPr>
        <w:t>ssion to patie</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pacing w:val="1"/>
          <w:sz w:val="24"/>
          <w:szCs w:val="24"/>
        </w:rPr>
        <w:t>t</w:t>
      </w:r>
      <w:r w:rsidRPr="00DC4B88">
        <w:rPr>
          <w:rFonts w:ascii="Times New Roman" w:eastAsia="Times New Roman" w:hAnsi="Times New Roman" w:cs="Times New Roman"/>
          <w:sz w:val="24"/>
          <w:szCs w:val="24"/>
        </w:rPr>
        <w:t xml:space="preserve">s </w:t>
      </w:r>
      <w:r w:rsidRPr="00DC4B88">
        <w:rPr>
          <w:rFonts w:ascii="Times New Roman" w:eastAsia="Times New Roman" w:hAnsi="Times New Roman" w:cs="Times New Roman"/>
          <w:spacing w:val="-2"/>
          <w:sz w:val="24"/>
          <w:szCs w:val="24"/>
        </w:rPr>
        <w:t>w</w:t>
      </w:r>
      <w:r w:rsidRPr="00DC4B88">
        <w:rPr>
          <w:rFonts w:ascii="Times New Roman" w:eastAsia="Times New Roman" w:hAnsi="Times New Roman" w:cs="Times New Roman"/>
          <w:sz w:val="24"/>
          <w:szCs w:val="24"/>
        </w:rPr>
        <w:t>hose care costs would place an a</w:t>
      </w:r>
      <w:r w:rsidRPr="00DC4B88">
        <w:rPr>
          <w:rFonts w:ascii="Times New Roman" w:eastAsia="Times New Roman" w:hAnsi="Times New Roman" w:cs="Times New Roman"/>
          <w:spacing w:val="-1"/>
          <w:sz w:val="24"/>
          <w:szCs w:val="24"/>
        </w:rPr>
        <w:t>g</w:t>
      </w:r>
      <w:r w:rsidRPr="00DC4B88">
        <w:rPr>
          <w:rFonts w:ascii="Times New Roman" w:eastAsia="Times New Roman" w:hAnsi="Times New Roman" w:cs="Times New Roman"/>
          <w:sz w:val="24"/>
          <w:szCs w:val="24"/>
        </w:rPr>
        <w:t>ency at financial ris</w:t>
      </w:r>
      <w:r w:rsidRPr="00DC4B88">
        <w:rPr>
          <w:rFonts w:ascii="Times New Roman" w:eastAsia="Times New Roman" w:hAnsi="Times New Roman" w:cs="Times New Roman"/>
          <w:spacing w:val="-1"/>
          <w:sz w:val="24"/>
          <w:szCs w:val="24"/>
        </w:rPr>
        <w:t>k</w:t>
      </w:r>
      <w:r w:rsidRPr="00DC4B88">
        <w:rPr>
          <w:rFonts w:ascii="Times New Roman" w:eastAsia="Times New Roman" w:hAnsi="Times New Roman" w:cs="Times New Roman"/>
          <w:sz w:val="24"/>
          <w:szCs w:val="24"/>
        </w:rPr>
        <w:t>; further, insufficient</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ents</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could</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create</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perver</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incentives</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to</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place</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li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its</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on</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care,</w:t>
      </w:r>
      <w:r w:rsidRPr="00DC4B88">
        <w:rPr>
          <w:rFonts w:ascii="Times New Roman" w:eastAsia="Times New Roman" w:hAnsi="Times New Roman" w:cs="Times New Roman"/>
          <w:spacing w:val="25"/>
          <w:sz w:val="24"/>
          <w:szCs w:val="24"/>
        </w:rPr>
        <w:t xml:space="preserve"> </w:t>
      </w:r>
      <w:r w:rsidRPr="00DC4B88">
        <w:rPr>
          <w:rFonts w:ascii="Times New Roman" w:eastAsia="Times New Roman" w:hAnsi="Times New Roman" w:cs="Times New Roman"/>
          <w:sz w:val="24"/>
          <w:szCs w:val="24"/>
        </w:rPr>
        <w:t>affecti</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g the ove</w:t>
      </w:r>
      <w:r w:rsidRPr="00DC4B88">
        <w:rPr>
          <w:rFonts w:ascii="Times New Roman" w:eastAsia="Times New Roman" w:hAnsi="Times New Roman" w:cs="Times New Roman"/>
          <w:spacing w:val="-1"/>
          <w:sz w:val="24"/>
          <w:szCs w:val="24"/>
        </w:rPr>
        <w:t>r</w:t>
      </w:r>
      <w:r w:rsidRPr="00DC4B88">
        <w:rPr>
          <w:rFonts w:ascii="Times New Roman" w:eastAsia="Times New Roman" w:hAnsi="Times New Roman" w:cs="Times New Roman"/>
          <w:sz w:val="24"/>
          <w:szCs w:val="24"/>
        </w:rPr>
        <w:t xml:space="preserve">all </w:t>
      </w:r>
      <w:r w:rsidRPr="00DC4B88">
        <w:rPr>
          <w:rFonts w:ascii="Times New Roman" w:eastAsia="Times New Roman" w:hAnsi="Times New Roman" w:cs="Times New Roman"/>
          <w:spacing w:val="-1"/>
          <w:sz w:val="24"/>
          <w:szCs w:val="24"/>
        </w:rPr>
        <w:t>h</w:t>
      </w:r>
      <w:r w:rsidRPr="00DC4B88">
        <w:rPr>
          <w:rFonts w:ascii="Times New Roman" w:eastAsia="Times New Roman" w:hAnsi="Times New Roman" w:cs="Times New Roman"/>
          <w:sz w:val="24"/>
          <w:szCs w:val="24"/>
        </w:rPr>
        <w:t>ealth care o</w:t>
      </w:r>
      <w:r w:rsidRPr="00DC4B88">
        <w:rPr>
          <w:rFonts w:ascii="Times New Roman" w:eastAsia="Times New Roman" w:hAnsi="Times New Roman" w:cs="Times New Roman"/>
          <w:spacing w:val="-1"/>
          <w:sz w:val="24"/>
          <w:szCs w:val="24"/>
        </w:rPr>
        <w:t>u</w:t>
      </w:r>
      <w:r w:rsidRPr="00DC4B88">
        <w:rPr>
          <w:rFonts w:ascii="Times New Roman" w:eastAsia="Times New Roman" w:hAnsi="Times New Roman" w:cs="Times New Roman"/>
          <w:sz w:val="24"/>
          <w:szCs w:val="24"/>
        </w:rPr>
        <w:t>t</w:t>
      </w:r>
      <w:r w:rsidRPr="00DC4B88">
        <w:rPr>
          <w:rFonts w:ascii="Times New Roman" w:eastAsia="Times New Roman" w:hAnsi="Times New Roman" w:cs="Times New Roman"/>
          <w:spacing w:val="-1"/>
          <w:sz w:val="24"/>
          <w:szCs w:val="24"/>
        </w:rPr>
        <w:t>c</w:t>
      </w:r>
      <w:r w:rsidRPr="00DC4B88">
        <w:rPr>
          <w:rFonts w:ascii="Times New Roman" w:eastAsia="Times New Roman" w:hAnsi="Times New Roman" w:cs="Times New Roman"/>
          <w:sz w:val="24"/>
          <w:szCs w:val="24"/>
        </w:rPr>
        <w:t>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es of p</w:t>
      </w:r>
      <w:r w:rsidRPr="00DC4B88">
        <w:rPr>
          <w:rFonts w:ascii="Times New Roman" w:eastAsia="Times New Roman" w:hAnsi="Times New Roman" w:cs="Times New Roman"/>
          <w:spacing w:val="1"/>
          <w:sz w:val="24"/>
          <w:szCs w:val="24"/>
        </w:rPr>
        <w:t>a</w:t>
      </w:r>
      <w:r w:rsidRPr="00DC4B88">
        <w:rPr>
          <w:rFonts w:ascii="Times New Roman" w:eastAsia="Times New Roman" w:hAnsi="Times New Roman" w:cs="Times New Roman"/>
          <w:sz w:val="24"/>
          <w:szCs w:val="24"/>
        </w:rPr>
        <w:t>tients.</w:t>
      </w:r>
    </w:p>
    <w:p w:rsidR="00DC4B88" w:rsidRPr="00DC4B88" w:rsidRDefault="00DC4B88" w:rsidP="00DC4B88">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C4B88">
        <w:rPr>
          <w:rFonts w:ascii="Times New Roman" w:eastAsia="Times New Roman" w:hAnsi="Times New Roman" w:cs="Times New Roman"/>
          <w:sz w:val="24"/>
          <w:szCs w:val="24"/>
        </w:rPr>
        <w:t>In late 2000, as part of the Benef</w:t>
      </w:r>
      <w:r w:rsidRPr="00DC4B88">
        <w:rPr>
          <w:rFonts w:ascii="Times New Roman" w:eastAsia="Times New Roman" w:hAnsi="Times New Roman" w:cs="Times New Roman"/>
          <w:spacing w:val="2"/>
          <w:sz w:val="24"/>
          <w:szCs w:val="24"/>
        </w:rPr>
        <w:t>i</w:t>
      </w:r>
      <w:r w:rsidRPr="00DC4B88">
        <w:rPr>
          <w:rFonts w:ascii="Times New Roman" w:eastAsia="Times New Roman" w:hAnsi="Times New Roman" w:cs="Times New Roman"/>
          <w:sz w:val="24"/>
          <w:szCs w:val="24"/>
        </w:rPr>
        <w:t>ts 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prove</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 and Protection Act (BIPA), Congress</w:t>
      </w:r>
      <w:r w:rsidRPr="00DC4B88">
        <w:rPr>
          <w:rFonts w:ascii="Times New Roman" w:eastAsia="Times New Roman" w:hAnsi="Times New Roman" w:cs="Times New Roman"/>
          <w:spacing w:val="38"/>
          <w:sz w:val="24"/>
          <w:szCs w:val="24"/>
        </w:rPr>
        <w:t xml:space="preserve"> </w:t>
      </w:r>
      <w:r w:rsidRPr="00DC4B88">
        <w:rPr>
          <w:rFonts w:ascii="Times New Roman" w:eastAsia="Times New Roman" w:hAnsi="Times New Roman" w:cs="Times New Roman"/>
          <w:sz w:val="24"/>
          <w:szCs w:val="24"/>
        </w:rPr>
        <w:t>enacted</w:t>
      </w:r>
      <w:r w:rsidRPr="00DC4B88">
        <w:rPr>
          <w:rFonts w:ascii="Times New Roman" w:eastAsia="Times New Roman" w:hAnsi="Times New Roman" w:cs="Times New Roman"/>
          <w:spacing w:val="38"/>
          <w:sz w:val="24"/>
          <w:szCs w:val="24"/>
        </w:rPr>
        <w:t xml:space="preserve"> </w:t>
      </w:r>
      <w:r w:rsidRPr="00DC4B88">
        <w:rPr>
          <w:rFonts w:ascii="Times New Roman" w:eastAsia="Times New Roman" w:hAnsi="Times New Roman" w:cs="Times New Roman"/>
          <w:sz w:val="24"/>
          <w:szCs w:val="24"/>
        </w:rPr>
        <w:t>a</w:t>
      </w:r>
      <w:r w:rsidRPr="00DC4B88">
        <w:rPr>
          <w:rFonts w:ascii="Times New Roman" w:eastAsia="Times New Roman" w:hAnsi="Times New Roman" w:cs="Times New Roman"/>
          <w:spacing w:val="38"/>
          <w:sz w:val="24"/>
          <w:szCs w:val="24"/>
        </w:rPr>
        <w:t xml:space="preserve"> </w:t>
      </w:r>
      <w:r w:rsidRPr="00DC4B88">
        <w:rPr>
          <w:rFonts w:ascii="Times New Roman" w:eastAsia="Times New Roman" w:hAnsi="Times New Roman" w:cs="Times New Roman"/>
          <w:sz w:val="24"/>
          <w:szCs w:val="24"/>
        </w:rPr>
        <w:t>10</w:t>
      </w:r>
      <w:r w:rsidRPr="00DC4B88">
        <w:rPr>
          <w:rFonts w:ascii="Times New Roman" w:eastAsia="Times New Roman" w:hAnsi="Times New Roman" w:cs="Times New Roman"/>
          <w:spacing w:val="38"/>
          <w:sz w:val="24"/>
          <w:szCs w:val="24"/>
        </w:rPr>
        <w:t xml:space="preserve"> </w:t>
      </w:r>
      <w:r w:rsidRPr="00DC4B88">
        <w:rPr>
          <w:rFonts w:ascii="Times New Roman" w:eastAsia="Times New Roman" w:hAnsi="Times New Roman" w:cs="Times New Roman"/>
          <w:sz w:val="24"/>
          <w:szCs w:val="24"/>
        </w:rPr>
        <w:t>percent</w:t>
      </w:r>
      <w:r w:rsidRPr="00DC4B88">
        <w:rPr>
          <w:rFonts w:ascii="Times New Roman" w:eastAsia="Times New Roman" w:hAnsi="Times New Roman" w:cs="Times New Roman"/>
          <w:spacing w:val="38"/>
          <w:sz w:val="24"/>
          <w:szCs w:val="24"/>
        </w:rPr>
        <w:t xml:space="preserve"> </w:t>
      </w:r>
      <w:r w:rsidRPr="00DC4B88">
        <w:rPr>
          <w:rFonts w:ascii="Times New Roman" w:eastAsia="Times New Roman" w:hAnsi="Times New Roman" w:cs="Times New Roman"/>
          <w:sz w:val="24"/>
          <w:szCs w:val="24"/>
        </w:rPr>
        <w:t>add-on</w:t>
      </w:r>
      <w:r w:rsidRPr="00DC4B88">
        <w:rPr>
          <w:rFonts w:ascii="Times New Roman" w:eastAsia="Times New Roman" w:hAnsi="Times New Roman" w:cs="Times New Roman"/>
          <w:spacing w:val="38"/>
          <w:sz w:val="24"/>
          <w:szCs w:val="24"/>
        </w:rPr>
        <w:t xml:space="preserve"> </w:t>
      </w:r>
      <w:r w:rsidRPr="00DC4B88">
        <w:rPr>
          <w:rFonts w:ascii="Times New Roman" w:eastAsia="Times New Roman" w:hAnsi="Times New Roman" w:cs="Times New Roman"/>
          <w:sz w:val="24"/>
          <w:szCs w:val="24"/>
        </w:rPr>
        <w:t>for</w:t>
      </w:r>
      <w:r w:rsidRPr="00DC4B88">
        <w:rPr>
          <w:rFonts w:ascii="Times New Roman" w:eastAsia="Times New Roman" w:hAnsi="Times New Roman" w:cs="Times New Roman"/>
          <w:spacing w:val="38"/>
          <w:sz w:val="24"/>
          <w:szCs w:val="24"/>
        </w:rPr>
        <w:t xml:space="preserve"> </w:t>
      </w:r>
      <w:r w:rsidRPr="00DC4B88">
        <w:rPr>
          <w:rFonts w:ascii="Times New Roman" w:eastAsia="Times New Roman" w:hAnsi="Times New Roman" w:cs="Times New Roman"/>
          <w:sz w:val="24"/>
          <w:szCs w:val="24"/>
        </w:rPr>
        <w:t>care</w:t>
      </w:r>
      <w:r w:rsidRPr="00DC4B88">
        <w:rPr>
          <w:rFonts w:ascii="Times New Roman" w:eastAsia="Times New Roman" w:hAnsi="Times New Roman" w:cs="Times New Roman"/>
          <w:spacing w:val="37"/>
          <w:sz w:val="24"/>
          <w:szCs w:val="24"/>
        </w:rPr>
        <w:t xml:space="preserve"> </w:t>
      </w:r>
      <w:r w:rsidRPr="00DC4B88">
        <w:rPr>
          <w:rFonts w:ascii="Times New Roman" w:eastAsia="Times New Roman" w:hAnsi="Times New Roman" w:cs="Times New Roman"/>
          <w:sz w:val="24"/>
          <w:szCs w:val="24"/>
        </w:rPr>
        <w:t>delivered</w:t>
      </w:r>
      <w:r w:rsidRPr="00DC4B88">
        <w:rPr>
          <w:rFonts w:ascii="Times New Roman" w:eastAsia="Times New Roman" w:hAnsi="Times New Roman" w:cs="Times New Roman"/>
          <w:spacing w:val="39"/>
          <w:sz w:val="24"/>
          <w:szCs w:val="24"/>
        </w:rPr>
        <w:t xml:space="preserve"> </w:t>
      </w:r>
      <w:r w:rsidRPr="00DC4B88">
        <w:rPr>
          <w:rFonts w:ascii="Times New Roman" w:eastAsia="Times New Roman" w:hAnsi="Times New Roman" w:cs="Times New Roman"/>
          <w:sz w:val="24"/>
          <w:szCs w:val="24"/>
        </w:rPr>
        <w:t>in</w:t>
      </w:r>
      <w:r w:rsidRPr="00DC4B88">
        <w:rPr>
          <w:rFonts w:ascii="Times New Roman" w:eastAsia="Times New Roman" w:hAnsi="Times New Roman" w:cs="Times New Roman"/>
          <w:spacing w:val="39"/>
          <w:sz w:val="24"/>
          <w:szCs w:val="24"/>
        </w:rPr>
        <w:t xml:space="preserve"> </w:t>
      </w:r>
      <w:r w:rsidRPr="00DC4B88">
        <w:rPr>
          <w:rFonts w:ascii="Times New Roman" w:eastAsia="Times New Roman" w:hAnsi="Times New Roman" w:cs="Times New Roman"/>
          <w:sz w:val="24"/>
          <w:szCs w:val="24"/>
        </w:rPr>
        <w:t>rural</w:t>
      </w:r>
      <w:r w:rsidRPr="00DC4B88">
        <w:rPr>
          <w:rFonts w:ascii="Times New Roman" w:eastAsia="Times New Roman" w:hAnsi="Times New Roman" w:cs="Times New Roman"/>
          <w:spacing w:val="39"/>
          <w:sz w:val="24"/>
          <w:szCs w:val="24"/>
        </w:rPr>
        <w:t xml:space="preserve"> </w:t>
      </w:r>
      <w:r w:rsidRPr="00DC4B88">
        <w:rPr>
          <w:rFonts w:ascii="Times New Roman" w:eastAsia="Times New Roman" w:hAnsi="Times New Roman" w:cs="Times New Roman"/>
          <w:sz w:val="24"/>
          <w:szCs w:val="24"/>
        </w:rPr>
        <w:t>areas</w:t>
      </w:r>
      <w:r w:rsidRPr="00DC4B88">
        <w:rPr>
          <w:rFonts w:ascii="Times New Roman" w:eastAsia="Times New Roman" w:hAnsi="Times New Roman" w:cs="Times New Roman"/>
          <w:spacing w:val="39"/>
          <w:sz w:val="24"/>
          <w:szCs w:val="24"/>
        </w:rPr>
        <w:t xml:space="preserve"> </w:t>
      </w:r>
      <w:r w:rsidRPr="00DC4B88">
        <w:rPr>
          <w:rFonts w:ascii="Times New Roman" w:eastAsia="Times New Roman" w:hAnsi="Times New Roman" w:cs="Times New Roman"/>
          <w:sz w:val="24"/>
          <w:szCs w:val="24"/>
        </w:rPr>
        <w:t>between</w:t>
      </w:r>
      <w:r w:rsidRPr="00DC4B88">
        <w:rPr>
          <w:rFonts w:ascii="Times New Roman" w:eastAsia="Times New Roman" w:hAnsi="Times New Roman" w:cs="Times New Roman"/>
          <w:spacing w:val="39"/>
          <w:sz w:val="24"/>
          <w:szCs w:val="24"/>
        </w:rPr>
        <w:t xml:space="preserve"> </w:t>
      </w:r>
      <w:r w:rsidRPr="00DC4B88">
        <w:rPr>
          <w:rFonts w:ascii="Times New Roman" w:eastAsia="Times New Roman" w:hAnsi="Times New Roman" w:cs="Times New Roman"/>
          <w:sz w:val="24"/>
          <w:szCs w:val="24"/>
        </w:rPr>
        <w:t>April 2001 and April 2003.</w:t>
      </w:r>
      <w:r w:rsidRPr="00DC4B88">
        <w:rPr>
          <w:rFonts w:ascii="Times New Roman" w:eastAsia="Times New Roman" w:hAnsi="Times New Roman" w:cs="Times New Roman"/>
          <w:spacing w:val="13"/>
          <w:sz w:val="24"/>
          <w:szCs w:val="24"/>
        </w:rPr>
        <w:t xml:space="preserve"> </w:t>
      </w:r>
      <w:r w:rsidRPr="00DC4B88">
        <w:rPr>
          <w:rFonts w:ascii="Times New Roman" w:eastAsia="Times New Roman" w:hAnsi="Times New Roman" w:cs="Times New Roman"/>
          <w:sz w:val="24"/>
          <w:szCs w:val="24"/>
        </w:rPr>
        <w:t>As part of the Medicare Prescription Drug, 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prove</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 and Modernization Act of 2003, Congress restored the rural add-on at a 5 percent rate for the April 2004 through March 2005 period. In early 2006, Congress approved legislation (S. 1932, Public Law 109-362) to p</w:t>
      </w:r>
      <w:r w:rsidRPr="00DC4B88">
        <w:rPr>
          <w:rFonts w:ascii="Times New Roman" w:eastAsia="Times New Roman" w:hAnsi="Times New Roman" w:cs="Times New Roman"/>
          <w:spacing w:val="-1"/>
          <w:sz w:val="24"/>
          <w:szCs w:val="24"/>
        </w:rPr>
        <w:t>r</w:t>
      </w:r>
      <w:r w:rsidRPr="00DC4B88">
        <w:rPr>
          <w:rFonts w:ascii="Times New Roman" w:eastAsia="Times New Roman" w:hAnsi="Times New Roman" w:cs="Times New Roman"/>
          <w:sz w:val="24"/>
          <w:szCs w:val="24"/>
        </w:rPr>
        <w:t>ovide a reinstate</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 of the 5 percent 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differential</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for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calendar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year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2006. During</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2007</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legislation</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was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introduced</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that would reinstate the 5 percent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rural add-on, and, as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part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2"/>
          <w:sz w:val="24"/>
          <w:szCs w:val="24"/>
        </w:rPr>
        <w:t>H</w:t>
      </w:r>
      <w:r w:rsidRPr="00DC4B88">
        <w:rPr>
          <w:rFonts w:ascii="Times New Roman" w:eastAsia="Times New Roman" w:hAnsi="Times New Roman" w:cs="Times New Roman"/>
          <w:sz w:val="24"/>
          <w:szCs w:val="24"/>
        </w:rPr>
        <w:t>.R.</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3162,</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full</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House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of Representatives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approved</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two-year</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extens</w:t>
      </w:r>
      <w:r w:rsidRPr="00DC4B88">
        <w:rPr>
          <w:rFonts w:ascii="Times New Roman" w:eastAsia="Times New Roman" w:hAnsi="Times New Roman" w:cs="Times New Roman"/>
          <w:spacing w:val="-2"/>
          <w:sz w:val="24"/>
          <w:szCs w:val="24"/>
        </w:rPr>
        <w:t>i</w:t>
      </w:r>
      <w:r w:rsidRPr="00DC4B88">
        <w:rPr>
          <w:rFonts w:ascii="Times New Roman" w:eastAsia="Times New Roman" w:hAnsi="Times New Roman" w:cs="Times New Roman"/>
          <w:sz w:val="24"/>
          <w:szCs w:val="24"/>
        </w:rPr>
        <w:t>on</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5</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percent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rural</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add-on</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for</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2008</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and2009, but no further action was taken. The 5 percent payment differential expired at the end of 2006. During 2008 there were serious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atte</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 xml:space="preserve">pts by the Senate </w:t>
      </w:r>
      <w:r w:rsidRPr="00DC4B88">
        <w:rPr>
          <w:rFonts w:ascii="Times New Roman" w:eastAsia="Times New Roman" w:hAnsi="Times New Roman" w:cs="Times New Roman"/>
          <w:spacing w:val="-1"/>
          <w:sz w:val="24"/>
          <w:szCs w:val="24"/>
        </w:rPr>
        <w:t>F</w:t>
      </w:r>
      <w:r w:rsidRPr="00DC4B88">
        <w:rPr>
          <w:rFonts w:ascii="Times New Roman" w:eastAsia="Times New Roman" w:hAnsi="Times New Roman" w:cs="Times New Roman"/>
          <w:spacing w:val="1"/>
          <w:sz w:val="24"/>
          <w:szCs w:val="24"/>
        </w:rPr>
        <w:t>i</w:t>
      </w:r>
      <w:r w:rsidRPr="00DC4B88">
        <w:rPr>
          <w:rFonts w:ascii="Times New Roman" w:eastAsia="Times New Roman" w:hAnsi="Times New Roman" w:cs="Times New Roman"/>
          <w:sz w:val="24"/>
          <w:szCs w:val="24"/>
        </w:rPr>
        <w:t>nance Com</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pacing w:val="2"/>
          <w:sz w:val="24"/>
          <w:szCs w:val="24"/>
        </w:rPr>
        <w:t>i</w:t>
      </w:r>
      <w:r w:rsidRPr="00DC4B88">
        <w:rPr>
          <w:rFonts w:ascii="Times New Roman" w:eastAsia="Times New Roman" w:hAnsi="Times New Roman" w:cs="Times New Roman"/>
          <w:sz w:val="24"/>
          <w:szCs w:val="24"/>
        </w:rPr>
        <w:t>ttee to reinstate the add-on that failed due to lack of a funding source.</w:t>
      </w:r>
    </w:p>
    <w:p w:rsidR="00DC4B88" w:rsidRPr="00DC4B88" w:rsidRDefault="00DC4B88" w:rsidP="00DC4B88">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C4B88">
        <w:rPr>
          <w:rFonts w:ascii="Times New Roman" w:eastAsia="Times New Roman" w:hAnsi="Times New Roman" w:cs="Times New Roman"/>
          <w:sz w:val="24"/>
          <w:szCs w:val="24"/>
        </w:rPr>
        <w:t>The health</w:t>
      </w:r>
      <w:r w:rsidRPr="00DC4B88">
        <w:rPr>
          <w:rFonts w:ascii="Times New Roman" w:eastAsia="Times New Roman" w:hAnsi="Times New Roman" w:cs="Times New Roman"/>
          <w:spacing w:val="44"/>
          <w:sz w:val="24"/>
          <w:szCs w:val="24"/>
        </w:rPr>
        <w:t xml:space="preserve"> </w:t>
      </w:r>
      <w:r w:rsidRPr="00DC4B88">
        <w:rPr>
          <w:rFonts w:ascii="Times New Roman" w:eastAsia="Times New Roman" w:hAnsi="Times New Roman" w:cs="Times New Roman"/>
          <w:sz w:val="24"/>
          <w:szCs w:val="24"/>
        </w:rPr>
        <w:t>reform legislation</w:t>
      </w:r>
      <w:r w:rsidRPr="00DC4B88">
        <w:rPr>
          <w:rFonts w:ascii="Times New Roman" w:eastAsia="Times New Roman" w:hAnsi="Times New Roman" w:cs="Times New Roman"/>
          <w:spacing w:val="44"/>
          <w:sz w:val="24"/>
          <w:szCs w:val="24"/>
        </w:rPr>
        <w:t xml:space="preserve"> </w:t>
      </w:r>
      <w:r w:rsidRPr="00DC4B88">
        <w:rPr>
          <w:rFonts w:ascii="Times New Roman" w:eastAsia="Times New Roman" w:hAnsi="Times New Roman" w:cs="Times New Roman"/>
          <w:sz w:val="24"/>
          <w:szCs w:val="24"/>
        </w:rPr>
        <w:t>passed in 2010,</w:t>
      </w:r>
      <w:r w:rsidRPr="00DC4B88">
        <w:rPr>
          <w:rFonts w:ascii="Times New Roman" w:eastAsia="Times New Roman" w:hAnsi="Times New Roman" w:cs="Times New Roman"/>
          <w:spacing w:val="44"/>
          <w:sz w:val="24"/>
          <w:szCs w:val="24"/>
        </w:rPr>
        <w:t xml:space="preserv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44"/>
          <w:sz w:val="24"/>
          <w:szCs w:val="24"/>
        </w:rPr>
        <w:t xml:space="preserve"> </w:t>
      </w:r>
      <w:r w:rsidRPr="00DC4B88">
        <w:rPr>
          <w:rFonts w:ascii="Times New Roman" w:eastAsia="Times New Roman" w:hAnsi="Times New Roman" w:cs="Times New Roman"/>
          <w:sz w:val="24"/>
          <w:szCs w:val="24"/>
        </w:rPr>
        <w:t>Patient</w:t>
      </w:r>
      <w:r w:rsidRPr="00DC4B88">
        <w:rPr>
          <w:rFonts w:ascii="Times New Roman" w:eastAsia="Times New Roman" w:hAnsi="Times New Roman" w:cs="Times New Roman"/>
          <w:spacing w:val="44"/>
          <w:sz w:val="24"/>
          <w:szCs w:val="24"/>
        </w:rPr>
        <w:t xml:space="preserve"> </w:t>
      </w:r>
      <w:r w:rsidRPr="00DC4B88">
        <w:rPr>
          <w:rFonts w:ascii="Times New Roman" w:eastAsia="Times New Roman" w:hAnsi="Times New Roman" w:cs="Times New Roman"/>
          <w:sz w:val="24"/>
          <w:szCs w:val="24"/>
        </w:rPr>
        <w:t>Protection</w:t>
      </w:r>
      <w:r w:rsidRPr="00DC4B88">
        <w:rPr>
          <w:rFonts w:ascii="Times New Roman" w:eastAsia="Times New Roman" w:hAnsi="Times New Roman" w:cs="Times New Roman"/>
          <w:spacing w:val="44"/>
          <w:sz w:val="24"/>
          <w:szCs w:val="24"/>
        </w:rPr>
        <w:t xml:space="preserve"> </w:t>
      </w:r>
      <w:r w:rsidRPr="00DC4B88">
        <w:rPr>
          <w:rFonts w:ascii="Times New Roman" w:eastAsia="Times New Roman" w:hAnsi="Times New Roman" w:cs="Times New Roman"/>
          <w:sz w:val="24"/>
          <w:szCs w:val="24"/>
        </w:rPr>
        <w:t>and Affordable Care Act (H.R. 3590; P.L. 111-</w:t>
      </w:r>
      <w:r w:rsidRPr="00DC4B88">
        <w:rPr>
          <w:rFonts w:ascii="Times New Roman" w:eastAsia="Times New Roman" w:hAnsi="Times New Roman" w:cs="Times New Roman"/>
          <w:spacing w:val="-1"/>
          <w:sz w:val="24"/>
          <w:szCs w:val="24"/>
        </w:rPr>
        <w:t>1</w:t>
      </w:r>
      <w:r w:rsidRPr="00DC4B88">
        <w:rPr>
          <w:rFonts w:ascii="Times New Roman" w:eastAsia="Times New Roman" w:hAnsi="Times New Roman" w:cs="Times New Roman"/>
          <w:sz w:val="24"/>
          <w:szCs w:val="24"/>
        </w:rPr>
        <w:t>48), reinstated a 3 percent differential 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for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ho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he</w:t>
      </w:r>
      <w:r w:rsidRPr="00DC4B88">
        <w:rPr>
          <w:rFonts w:ascii="Times New Roman" w:eastAsia="Times New Roman" w:hAnsi="Times New Roman" w:cs="Times New Roman"/>
          <w:spacing w:val="1"/>
          <w:sz w:val="24"/>
          <w:szCs w:val="24"/>
        </w:rPr>
        <w:t>a</w:t>
      </w:r>
      <w:r w:rsidRPr="00DC4B88">
        <w:rPr>
          <w:rFonts w:ascii="Times New Roman" w:eastAsia="Times New Roman" w:hAnsi="Times New Roman" w:cs="Times New Roman"/>
          <w:sz w:val="24"/>
          <w:szCs w:val="24"/>
        </w:rPr>
        <w:t>lth</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services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delivered to</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reside</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pacing w:val="1"/>
          <w:sz w:val="24"/>
          <w:szCs w:val="24"/>
        </w:rPr>
        <w:t>t</w:t>
      </w:r>
      <w:r w:rsidRPr="00DC4B88">
        <w:rPr>
          <w:rFonts w:ascii="Times New Roman" w:eastAsia="Times New Roman" w:hAnsi="Times New Roman" w:cs="Times New Roman"/>
          <w:sz w:val="24"/>
          <w:szCs w:val="24"/>
        </w:rPr>
        <w:t>s</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of</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rural</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ar</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as.</w:t>
      </w:r>
      <w:r w:rsidRPr="00DC4B88">
        <w:rPr>
          <w:rFonts w:ascii="Times New Roman" w:eastAsia="Times New Roman" w:hAnsi="Times New Roman" w:cs="Times New Roman"/>
          <w:spacing w:val="5"/>
          <w:sz w:val="24"/>
          <w:szCs w:val="24"/>
        </w:rPr>
        <w:t xml:space="preserve"> </w:t>
      </w:r>
      <w:r w:rsidRPr="00DC4B88">
        <w:rPr>
          <w:rFonts w:ascii="Times New Roman" w:eastAsia="Times New Roman" w:hAnsi="Times New Roman" w:cs="Times New Roman"/>
          <w:sz w:val="24"/>
          <w:szCs w:val="24"/>
        </w:rPr>
        <w:t>Under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the legislation</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“add-on”</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b</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ca</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effe</w:t>
      </w:r>
      <w:r w:rsidRPr="00DC4B88">
        <w:rPr>
          <w:rFonts w:ascii="Times New Roman" w:eastAsia="Times New Roman" w:hAnsi="Times New Roman" w:cs="Times New Roman"/>
          <w:spacing w:val="-2"/>
          <w:sz w:val="24"/>
          <w:szCs w:val="24"/>
        </w:rPr>
        <w:t>c</w:t>
      </w:r>
      <w:r w:rsidRPr="00DC4B88">
        <w:rPr>
          <w:rFonts w:ascii="Times New Roman" w:eastAsia="Times New Roman" w:hAnsi="Times New Roman" w:cs="Times New Roman"/>
          <w:sz w:val="24"/>
          <w:szCs w:val="24"/>
        </w:rPr>
        <w:t>tive</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for</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visits</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ending</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on</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or</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after</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April</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1,</w:t>
      </w:r>
    </w:p>
    <w:p w:rsidR="00DC4B88" w:rsidRPr="00DC4B88" w:rsidRDefault="00DC4B88" w:rsidP="00DC4B88">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C4B88">
        <w:rPr>
          <w:rFonts w:ascii="Times New Roman" w:eastAsia="Times New Roman" w:hAnsi="Times New Roman" w:cs="Times New Roman"/>
          <w:sz w:val="24"/>
          <w:szCs w:val="24"/>
        </w:rPr>
        <w:t>2010, and before January 1, 2016.</w:t>
      </w:r>
    </w:p>
    <w:p w:rsidR="00DC4B88" w:rsidRPr="00DC4B88" w:rsidRDefault="00DC4B88" w:rsidP="00DC4B88">
      <w:pPr>
        <w:widowControl w:val="0"/>
        <w:tabs>
          <w:tab w:val="left" w:pos="8880"/>
        </w:tabs>
        <w:autoSpaceDE w:val="0"/>
        <w:autoSpaceDN w:val="0"/>
        <w:adjustRightInd w:val="0"/>
        <w:spacing w:before="16" w:after="0" w:line="260" w:lineRule="exact"/>
        <w:ind w:right="-30"/>
        <w:jc w:val="both"/>
        <w:rPr>
          <w:rFonts w:ascii="Times New Roman" w:eastAsia="Times New Roman" w:hAnsi="Times New Roman" w:cs="Times New Roman"/>
          <w:sz w:val="26"/>
          <w:szCs w:val="26"/>
        </w:rPr>
      </w:pPr>
    </w:p>
    <w:p w:rsidR="00DC4B88" w:rsidRPr="00DC4B88" w:rsidRDefault="00DC4B88" w:rsidP="00DC4B88">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C4B88">
        <w:rPr>
          <w:rFonts w:ascii="Times New Roman" w:eastAsia="Times New Roman" w:hAnsi="Times New Roman" w:cs="Times New Roman"/>
          <w:b/>
          <w:bCs/>
          <w:sz w:val="24"/>
          <w:szCs w:val="24"/>
        </w:rPr>
        <w:t xml:space="preserve">RECOMMENDATION: </w:t>
      </w:r>
      <w:r w:rsidRPr="00DC4B88">
        <w:rPr>
          <w:rFonts w:ascii="Times New Roman" w:eastAsia="Times New Roman" w:hAnsi="Times New Roman" w:cs="Times New Roman"/>
          <w:sz w:val="24"/>
          <w:szCs w:val="24"/>
        </w:rPr>
        <w:t>Congress should per</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anently extend the 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pacing w:val="1"/>
          <w:sz w:val="24"/>
          <w:szCs w:val="24"/>
        </w:rPr>
        <w:t>en</w:t>
      </w:r>
      <w:r w:rsidRPr="00DC4B88">
        <w:rPr>
          <w:rFonts w:ascii="Times New Roman" w:eastAsia="Times New Roman" w:hAnsi="Times New Roman" w:cs="Times New Roman"/>
          <w:sz w:val="24"/>
          <w:szCs w:val="24"/>
        </w:rPr>
        <w:t>t differential</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(“add-on”)</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for</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care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delivered</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in rural</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areas. Congress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must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also</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closely monitor the h</w:t>
      </w:r>
      <w:r w:rsidRPr="00DC4B88">
        <w:rPr>
          <w:rFonts w:ascii="Times New Roman" w:eastAsia="Times New Roman" w:hAnsi="Times New Roman" w:cs="Times New Roman"/>
          <w:spacing w:val="1"/>
          <w:sz w:val="24"/>
          <w:szCs w:val="24"/>
        </w:rPr>
        <w:t>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lastRenderedPageBreak/>
        <w:t>health PPS to ensure that</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individual case 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 xml:space="preserve">ts are sufficient to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 xml:space="preserve">aintain access to care. Finally, Congress </w:t>
      </w:r>
      <w:r w:rsidRPr="00DC4B88">
        <w:rPr>
          <w:rFonts w:ascii="Times New Roman" w:eastAsia="Times New Roman" w:hAnsi="Times New Roman" w:cs="Times New Roman"/>
          <w:spacing w:val="1"/>
          <w:sz w:val="24"/>
          <w:szCs w:val="24"/>
        </w:rPr>
        <w:t>s</w:t>
      </w:r>
      <w:r w:rsidRPr="00DC4B88">
        <w:rPr>
          <w:rFonts w:ascii="Times New Roman" w:eastAsia="Times New Roman" w:hAnsi="Times New Roman" w:cs="Times New Roman"/>
          <w:sz w:val="24"/>
          <w:szCs w:val="24"/>
        </w:rPr>
        <w:t xml:space="preserve">hould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onitor adequacy of PPS pay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nts so that</w:t>
      </w:r>
      <w:r w:rsidRPr="00DC4B88">
        <w:rPr>
          <w:rFonts w:ascii="Times New Roman" w:eastAsia="Times New Roman" w:hAnsi="Times New Roman" w:cs="Times New Roman"/>
          <w:spacing w:val="6"/>
          <w:sz w:val="24"/>
          <w:szCs w:val="24"/>
        </w:rPr>
        <w:t xml:space="preserve"> </w:t>
      </w:r>
      <w:r w:rsidRPr="00DC4B88">
        <w:rPr>
          <w:rFonts w:ascii="Times New Roman" w:eastAsia="Times New Roman" w:hAnsi="Times New Roman" w:cs="Times New Roman"/>
          <w:sz w:val="24"/>
          <w:szCs w:val="24"/>
        </w:rPr>
        <w:t>agencies</w:t>
      </w:r>
      <w:r w:rsidRPr="00DC4B88">
        <w:rPr>
          <w:rFonts w:ascii="Times New Roman" w:eastAsia="Times New Roman" w:hAnsi="Times New Roman" w:cs="Times New Roman"/>
          <w:spacing w:val="6"/>
          <w:sz w:val="24"/>
          <w:szCs w:val="24"/>
        </w:rPr>
        <w:t xml:space="preserve"> </w:t>
      </w:r>
      <w:r w:rsidRPr="00DC4B88">
        <w:rPr>
          <w:rFonts w:ascii="Times New Roman" w:eastAsia="Times New Roman" w:hAnsi="Times New Roman" w:cs="Times New Roman"/>
          <w:sz w:val="24"/>
          <w:szCs w:val="24"/>
        </w:rPr>
        <w:t>in</w:t>
      </w:r>
      <w:r w:rsidRPr="00DC4B88">
        <w:rPr>
          <w:rFonts w:ascii="Times New Roman" w:eastAsia="Times New Roman" w:hAnsi="Times New Roman" w:cs="Times New Roman"/>
          <w:spacing w:val="6"/>
          <w:sz w:val="24"/>
          <w:szCs w:val="24"/>
        </w:rPr>
        <w:t xml:space="preserve"> </w:t>
      </w:r>
      <w:r w:rsidRPr="00DC4B88">
        <w:rPr>
          <w:rFonts w:ascii="Times New Roman" w:eastAsia="Times New Roman" w:hAnsi="Times New Roman" w:cs="Times New Roman"/>
          <w:sz w:val="24"/>
          <w:szCs w:val="24"/>
        </w:rPr>
        <w:t>underserved</w:t>
      </w:r>
      <w:r w:rsidRPr="00DC4B88">
        <w:rPr>
          <w:rFonts w:ascii="Times New Roman" w:eastAsia="Times New Roman" w:hAnsi="Times New Roman" w:cs="Times New Roman"/>
          <w:spacing w:val="6"/>
          <w:sz w:val="24"/>
          <w:szCs w:val="24"/>
        </w:rPr>
        <w:t xml:space="preserve"> </w:t>
      </w:r>
      <w:r w:rsidRPr="00DC4B88">
        <w:rPr>
          <w:rFonts w:ascii="Times New Roman" w:eastAsia="Times New Roman" w:hAnsi="Times New Roman" w:cs="Times New Roman"/>
          <w:sz w:val="24"/>
          <w:szCs w:val="24"/>
        </w:rPr>
        <w:t>a</w:t>
      </w:r>
      <w:r w:rsidRPr="00DC4B88">
        <w:rPr>
          <w:rFonts w:ascii="Times New Roman" w:eastAsia="Times New Roman" w:hAnsi="Times New Roman" w:cs="Times New Roman"/>
          <w:spacing w:val="-2"/>
          <w:sz w:val="24"/>
          <w:szCs w:val="24"/>
        </w:rPr>
        <w:t>r</w:t>
      </w:r>
      <w:r w:rsidRPr="00DC4B88">
        <w:rPr>
          <w:rFonts w:ascii="Times New Roman" w:eastAsia="Times New Roman" w:hAnsi="Times New Roman" w:cs="Times New Roman"/>
          <w:sz w:val="24"/>
          <w:szCs w:val="24"/>
        </w:rPr>
        <w:t>eas</w:t>
      </w:r>
      <w:r w:rsidRPr="00DC4B88">
        <w:rPr>
          <w:rFonts w:ascii="Times New Roman" w:eastAsia="Times New Roman" w:hAnsi="Times New Roman" w:cs="Times New Roman"/>
          <w:spacing w:val="5"/>
          <w:sz w:val="24"/>
          <w:szCs w:val="24"/>
        </w:rPr>
        <w:t xml:space="preserve"> </w:t>
      </w:r>
      <w:r w:rsidRPr="00DC4B88">
        <w:rPr>
          <w:rFonts w:ascii="Times New Roman" w:eastAsia="Times New Roman" w:hAnsi="Times New Roman" w:cs="Times New Roman"/>
          <w:sz w:val="24"/>
          <w:szCs w:val="24"/>
        </w:rPr>
        <w:t>(rural,</w:t>
      </w:r>
      <w:r w:rsidRPr="00DC4B88">
        <w:rPr>
          <w:rFonts w:ascii="Times New Roman" w:eastAsia="Times New Roman" w:hAnsi="Times New Roman" w:cs="Times New Roman"/>
          <w:spacing w:val="5"/>
          <w:sz w:val="24"/>
          <w:szCs w:val="24"/>
        </w:rPr>
        <w:t xml:space="preserve"> </w:t>
      </w:r>
      <w:r w:rsidRPr="00DC4B88">
        <w:rPr>
          <w:rFonts w:ascii="Times New Roman" w:eastAsia="Times New Roman" w:hAnsi="Times New Roman" w:cs="Times New Roman"/>
          <w:sz w:val="24"/>
          <w:szCs w:val="24"/>
        </w:rPr>
        <w:t>inner</w:t>
      </w:r>
      <w:r w:rsidRPr="00DC4B88">
        <w:rPr>
          <w:rFonts w:ascii="Times New Roman" w:eastAsia="Times New Roman" w:hAnsi="Times New Roman" w:cs="Times New Roman"/>
          <w:spacing w:val="5"/>
          <w:sz w:val="24"/>
          <w:szCs w:val="24"/>
        </w:rPr>
        <w:t xml:space="preserve"> </w:t>
      </w:r>
      <w:r w:rsidRPr="00DC4B88">
        <w:rPr>
          <w:rFonts w:ascii="Times New Roman" w:eastAsia="Times New Roman" w:hAnsi="Times New Roman" w:cs="Times New Roman"/>
          <w:sz w:val="24"/>
          <w:szCs w:val="24"/>
        </w:rPr>
        <w:t>city,</w:t>
      </w:r>
      <w:r w:rsidRPr="00DC4B88">
        <w:rPr>
          <w:rFonts w:ascii="Times New Roman" w:eastAsia="Times New Roman" w:hAnsi="Times New Roman" w:cs="Times New Roman"/>
          <w:spacing w:val="5"/>
          <w:sz w:val="24"/>
          <w:szCs w:val="24"/>
        </w:rPr>
        <w:t xml:space="preserv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edical</w:t>
      </w:r>
      <w:r w:rsidRPr="00DC4B88">
        <w:rPr>
          <w:rFonts w:ascii="Times New Roman" w:eastAsia="Times New Roman" w:hAnsi="Times New Roman" w:cs="Times New Roman"/>
          <w:spacing w:val="4"/>
          <w:sz w:val="24"/>
          <w:szCs w:val="24"/>
        </w:rPr>
        <w:t xml:space="preserve"> </w:t>
      </w:r>
      <w:r w:rsidRPr="00DC4B88">
        <w:rPr>
          <w:rFonts w:ascii="Times New Roman" w:eastAsia="Times New Roman" w:hAnsi="Times New Roman" w:cs="Times New Roman"/>
          <w:sz w:val="24"/>
          <w:szCs w:val="24"/>
        </w:rPr>
        <w:t>shortage</w:t>
      </w:r>
      <w:r w:rsidRPr="00DC4B88">
        <w:rPr>
          <w:rFonts w:ascii="Times New Roman" w:eastAsia="Times New Roman" w:hAnsi="Times New Roman" w:cs="Times New Roman"/>
          <w:spacing w:val="6"/>
          <w:sz w:val="24"/>
          <w:szCs w:val="24"/>
        </w:rPr>
        <w:t xml:space="preserve"> </w:t>
      </w:r>
      <w:r w:rsidRPr="00DC4B88">
        <w:rPr>
          <w:rFonts w:ascii="Times New Roman" w:eastAsia="Times New Roman" w:hAnsi="Times New Roman" w:cs="Times New Roman"/>
          <w:sz w:val="24"/>
          <w:szCs w:val="24"/>
        </w:rPr>
        <w:t>areas)</w:t>
      </w:r>
      <w:r w:rsidRPr="00DC4B88">
        <w:rPr>
          <w:rFonts w:ascii="Times New Roman" w:eastAsia="Times New Roman" w:hAnsi="Times New Roman" w:cs="Times New Roman"/>
          <w:spacing w:val="6"/>
          <w:sz w:val="24"/>
          <w:szCs w:val="24"/>
        </w:rPr>
        <w:t xml:space="preserve"> </w:t>
      </w:r>
      <w:r w:rsidRPr="00DC4B88">
        <w:rPr>
          <w:rFonts w:ascii="Times New Roman" w:eastAsia="Times New Roman" w:hAnsi="Times New Roman" w:cs="Times New Roman"/>
          <w:sz w:val="24"/>
          <w:szCs w:val="24"/>
        </w:rPr>
        <w:t>can</w:t>
      </w:r>
      <w:r w:rsidRPr="00DC4B88">
        <w:rPr>
          <w:rFonts w:ascii="Times New Roman" w:eastAsia="Times New Roman" w:hAnsi="Times New Roman" w:cs="Times New Roman"/>
          <w:spacing w:val="6"/>
          <w:sz w:val="24"/>
          <w:szCs w:val="24"/>
        </w:rPr>
        <w:t xml:space="preserve"> </w:t>
      </w:r>
      <w:r w:rsidRPr="00DC4B88">
        <w:rPr>
          <w:rFonts w:ascii="Times New Roman" w:eastAsia="Times New Roman" w:hAnsi="Times New Roman" w:cs="Times New Roman"/>
          <w:sz w:val="24"/>
          <w:szCs w:val="24"/>
        </w:rPr>
        <w:t>continue to provide care to Medicare beneficiaries.</w:t>
      </w:r>
    </w:p>
    <w:p w:rsidR="00DC4B88" w:rsidRPr="00DC4B88" w:rsidRDefault="00DC4B88" w:rsidP="00DC4B88">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p>
    <w:p w:rsidR="00393188" w:rsidRDefault="00DC4B88" w:rsidP="00DC4B88">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C4B88">
        <w:rPr>
          <w:rFonts w:ascii="Times New Roman" w:eastAsia="Times New Roman" w:hAnsi="Times New Roman" w:cs="Times New Roman"/>
          <w:b/>
          <w:bCs/>
          <w:sz w:val="24"/>
          <w:szCs w:val="24"/>
        </w:rPr>
        <w:t xml:space="preserve">RATIONALE: </w:t>
      </w:r>
      <w:r w:rsidRPr="00DC4B88">
        <w:rPr>
          <w:rFonts w:ascii="Times New Roman" w:eastAsia="Times New Roman" w:hAnsi="Times New Roman" w:cs="Times New Roman"/>
          <w:sz w:val="24"/>
          <w:szCs w:val="24"/>
        </w:rPr>
        <w:t>Under cu</w:t>
      </w:r>
      <w:r w:rsidRPr="00DC4B88">
        <w:rPr>
          <w:rFonts w:ascii="Times New Roman" w:eastAsia="Times New Roman" w:hAnsi="Times New Roman" w:cs="Times New Roman"/>
          <w:spacing w:val="-1"/>
          <w:sz w:val="24"/>
          <w:szCs w:val="24"/>
        </w:rPr>
        <w:t>r</w:t>
      </w:r>
      <w:r w:rsidRPr="00DC4B88">
        <w:rPr>
          <w:rFonts w:ascii="Times New Roman" w:eastAsia="Times New Roman" w:hAnsi="Times New Roman" w:cs="Times New Roman"/>
          <w:sz w:val="24"/>
          <w:szCs w:val="24"/>
        </w:rPr>
        <w:t xml:space="preserve">rent </w:t>
      </w:r>
      <w:r w:rsidRPr="00DC4B88">
        <w:rPr>
          <w:rFonts w:ascii="Times New Roman" w:eastAsia="Times New Roman" w:hAnsi="Times New Roman" w:cs="Times New Roman"/>
          <w:spacing w:val="-1"/>
          <w:sz w:val="24"/>
          <w:szCs w:val="24"/>
        </w:rPr>
        <w:t>p</w:t>
      </w:r>
      <w:r w:rsidRPr="00DC4B88">
        <w:rPr>
          <w:rFonts w:ascii="Times New Roman" w:eastAsia="Times New Roman" w:hAnsi="Times New Roman" w:cs="Times New Roman"/>
          <w:sz w:val="24"/>
          <w:szCs w:val="24"/>
        </w:rPr>
        <w:t>oli</w:t>
      </w:r>
      <w:r w:rsidRPr="00DC4B88">
        <w:rPr>
          <w:rFonts w:ascii="Times New Roman" w:eastAsia="Times New Roman" w:hAnsi="Times New Roman" w:cs="Times New Roman"/>
          <w:spacing w:val="-1"/>
          <w:sz w:val="24"/>
          <w:szCs w:val="24"/>
        </w:rPr>
        <w:t>c</w:t>
      </w:r>
      <w:r w:rsidRPr="00DC4B88">
        <w:rPr>
          <w:rFonts w:ascii="Times New Roman" w:eastAsia="Times New Roman" w:hAnsi="Times New Roman" w:cs="Times New Roman"/>
          <w:sz w:val="24"/>
          <w:szCs w:val="24"/>
        </w:rPr>
        <w:t>ies, the</w:t>
      </w:r>
      <w:r w:rsidRPr="00DC4B88">
        <w:rPr>
          <w:rFonts w:ascii="Times New Roman" w:eastAsia="Times New Roman" w:hAnsi="Times New Roman" w:cs="Times New Roman"/>
          <w:spacing w:val="-1"/>
          <w:sz w:val="24"/>
          <w:szCs w:val="24"/>
        </w:rPr>
        <w:t>r</w:t>
      </w:r>
      <w:r w:rsidRPr="00DC4B88">
        <w:rPr>
          <w:rFonts w:ascii="Times New Roman" w:eastAsia="Times New Roman" w:hAnsi="Times New Roman" w:cs="Times New Roman"/>
          <w:sz w:val="24"/>
          <w:szCs w:val="24"/>
        </w:rPr>
        <w:t>e is no g</w:t>
      </w:r>
      <w:r w:rsidRPr="00DC4B88">
        <w:rPr>
          <w:rFonts w:ascii="Times New Roman" w:eastAsia="Times New Roman" w:hAnsi="Times New Roman" w:cs="Times New Roman"/>
          <w:spacing w:val="-1"/>
          <w:sz w:val="24"/>
          <w:szCs w:val="24"/>
        </w:rPr>
        <w:t>u</w:t>
      </w:r>
      <w:r w:rsidRPr="00DC4B88">
        <w:rPr>
          <w:rFonts w:ascii="Times New Roman" w:eastAsia="Times New Roman" w:hAnsi="Times New Roman" w:cs="Times New Roman"/>
          <w:sz w:val="24"/>
          <w:szCs w:val="24"/>
        </w:rPr>
        <w:t>arantee t</w:t>
      </w:r>
      <w:r w:rsidRPr="00DC4B88">
        <w:rPr>
          <w:rFonts w:ascii="Times New Roman" w:eastAsia="Times New Roman" w:hAnsi="Times New Roman" w:cs="Times New Roman"/>
          <w:spacing w:val="-1"/>
          <w:sz w:val="24"/>
          <w:szCs w:val="24"/>
        </w:rPr>
        <w:t>h</w:t>
      </w:r>
      <w:r w:rsidRPr="00DC4B88">
        <w:rPr>
          <w:rFonts w:ascii="Times New Roman" w:eastAsia="Times New Roman" w:hAnsi="Times New Roman" w:cs="Times New Roman"/>
          <w:sz w:val="24"/>
          <w:szCs w:val="24"/>
        </w:rPr>
        <w:t>at the in</w:t>
      </w:r>
      <w:r w:rsidRPr="00DC4B88">
        <w:rPr>
          <w:rFonts w:ascii="Times New Roman" w:eastAsia="Times New Roman" w:hAnsi="Times New Roman" w:cs="Times New Roman"/>
          <w:spacing w:val="-1"/>
          <w:sz w:val="24"/>
          <w:szCs w:val="24"/>
        </w:rPr>
        <w:t>d</w:t>
      </w:r>
      <w:r w:rsidRPr="00DC4B88">
        <w:rPr>
          <w:rFonts w:ascii="Times New Roman" w:eastAsia="Times New Roman" w:hAnsi="Times New Roman" w:cs="Times New Roman"/>
          <w:spacing w:val="1"/>
          <w:sz w:val="24"/>
          <w:szCs w:val="24"/>
        </w:rPr>
        <w:t>i</w:t>
      </w:r>
      <w:r w:rsidRPr="00DC4B88">
        <w:rPr>
          <w:rFonts w:ascii="Times New Roman" w:eastAsia="Times New Roman" w:hAnsi="Times New Roman" w:cs="Times New Roman"/>
          <w:sz w:val="24"/>
          <w:szCs w:val="24"/>
        </w:rPr>
        <w:t>vidual Medic</w:t>
      </w:r>
      <w:r w:rsidRPr="00DC4B88">
        <w:rPr>
          <w:rFonts w:ascii="Times New Roman" w:eastAsia="Times New Roman" w:hAnsi="Times New Roman" w:cs="Times New Roman"/>
          <w:spacing w:val="-1"/>
          <w:sz w:val="24"/>
          <w:szCs w:val="24"/>
        </w:rPr>
        <w:t>a</w:t>
      </w:r>
      <w:r w:rsidRPr="00DC4B88">
        <w:rPr>
          <w:rFonts w:ascii="Times New Roman" w:eastAsia="Times New Roman" w:hAnsi="Times New Roman" w:cs="Times New Roman"/>
          <w:sz w:val="24"/>
          <w:szCs w:val="24"/>
        </w:rPr>
        <w:t>re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1"/>
          <w:sz w:val="24"/>
          <w:szCs w:val="24"/>
        </w:rPr>
        <w:t>p</w:t>
      </w:r>
      <w:r w:rsidRPr="00DC4B88">
        <w:rPr>
          <w:rFonts w:ascii="Times New Roman" w:eastAsia="Times New Roman" w:hAnsi="Times New Roman" w:cs="Times New Roman"/>
          <w:sz w:val="24"/>
          <w:szCs w:val="24"/>
        </w:rPr>
        <w:t>ay</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rates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will</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be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su</w:t>
      </w:r>
      <w:r w:rsidRPr="00DC4B88">
        <w:rPr>
          <w:rFonts w:ascii="Times New Roman" w:eastAsia="Times New Roman" w:hAnsi="Times New Roman" w:cs="Times New Roman"/>
          <w:spacing w:val="-1"/>
          <w:sz w:val="24"/>
          <w:szCs w:val="24"/>
        </w:rPr>
        <w:t>ff</w:t>
      </w:r>
      <w:r w:rsidRPr="00DC4B88">
        <w:rPr>
          <w:rFonts w:ascii="Times New Roman" w:eastAsia="Times New Roman" w:hAnsi="Times New Roman" w:cs="Times New Roman"/>
          <w:spacing w:val="1"/>
          <w:sz w:val="24"/>
          <w:szCs w:val="24"/>
        </w:rPr>
        <w:t>i</w:t>
      </w:r>
      <w:r w:rsidRPr="00DC4B88">
        <w:rPr>
          <w:rFonts w:ascii="Times New Roman" w:eastAsia="Times New Roman" w:hAnsi="Times New Roman" w:cs="Times New Roman"/>
          <w:sz w:val="24"/>
          <w:szCs w:val="24"/>
        </w:rPr>
        <w:t>cient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to</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cover</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1"/>
          <w:sz w:val="24"/>
          <w:szCs w:val="24"/>
        </w:rPr>
        <w:t>c</w:t>
      </w:r>
      <w:r w:rsidRPr="00DC4B88">
        <w:rPr>
          <w:rFonts w:ascii="Times New Roman" w:eastAsia="Times New Roman" w:hAnsi="Times New Roman" w:cs="Times New Roman"/>
          <w:sz w:val="24"/>
          <w:szCs w:val="24"/>
        </w:rPr>
        <w:t>osts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of car</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partic</w:t>
      </w:r>
      <w:r w:rsidRPr="00DC4B88">
        <w:rPr>
          <w:rFonts w:ascii="Times New Roman" w:eastAsia="Times New Roman" w:hAnsi="Times New Roman" w:cs="Times New Roman"/>
          <w:spacing w:val="-1"/>
          <w:sz w:val="24"/>
          <w:szCs w:val="24"/>
        </w:rPr>
        <w:t>u</w:t>
      </w:r>
      <w:r w:rsidRPr="00DC4B88">
        <w:rPr>
          <w:rFonts w:ascii="Times New Roman" w:eastAsia="Times New Roman" w:hAnsi="Times New Roman" w:cs="Times New Roman"/>
          <w:spacing w:val="1"/>
          <w:sz w:val="24"/>
          <w:szCs w:val="24"/>
        </w:rPr>
        <w:t>l</w:t>
      </w:r>
      <w:r w:rsidRPr="00DC4B88">
        <w:rPr>
          <w:rFonts w:ascii="Times New Roman" w:eastAsia="Times New Roman" w:hAnsi="Times New Roman" w:cs="Times New Roman"/>
          <w:sz w:val="24"/>
          <w:szCs w:val="24"/>
        </w:rPr>
        <w:t>a</w:t>
      </w:r>
      <w:r w:rsidRPr="00DC4B88">
        <w:rPr>
          <w:rFonts w:ascii="Times New Roman" w:eastAsia="Times New Roman" w:hAnsi="Times New Roman" w:cs="Times New Roman"/>
          <w:spacing w:val="-1"/>
          <w:sz w:val="24"/>
          <w:szCs w:val="24"/>
        </w:rPr>
        <w:t>r</w:t>
      </w:r>
      <w:r w:rsidRPr="00DC4B88">
        <w:rPr>
          <w:rFonts w:ascii="Times New Roman" w:eastAsia="Times New Roman" w:hAnsi="Times New Roman" w:cs="Times New Roman"/>
          <w:sz w:val="24"/>
          <w:szCs w:val="24"/>
        </w:rPr>
        <w:t>ly</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1"/>
          <w:sz w:val="24"/>
          <w:szCs w:val="24"/>
        </w:rPr>
        <w:t>f</w:t>
      </w:r>
      <w:r w:rsidRPr="00DC4B88">
        <w:rPr>
          <w:rFonts w:ascii="Times New Roman" w:eastAsia="Times New Roman" w:hAnsi="Times New Roman" w:cs="Times New Roman"/>
          <w:sz w:val="24"/>
          <w:szCs w:val="24"/>
        </w:rPr>
        <w:t>or higher-cost</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patients. The</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system</w:t>
      </w:r>
      <w:r w:rsidRPr="00DC4B88">
        <w:rPr>
          <w:rFonts w:ascii="Times New Roman" w:eastAsia="Times New Roman" w:hAnsi="Times New Roman" w:cs="Times New Roman"/>
          <w:spacing w:val="20"/>
          <w:sz w:val="24"/>
          <w:szCs w:val="24"/>
        </w:rPr>
        <w:t xml:space="preserve"> </w:t>
      </w:r>
      <w:r w:rsidRPr="00DC4B88">
        <w:rPr>
          <w:rFonts w:ascii="Times New Roman" w:eastAsia="Times New Roman" w:hAnsi="Times New Roman" w:cs="Times New Roman"/>
          <w:spacing w:val="1"/>
          <w:sz w:val="24"/>
          <w:szCs w:val="24"/>
        </w:rPr>
        <w:t>al</w:t>
      </w:r>
      <w:r w:rsidRPr="00DC4B88">
        <w:rPr>
          <w:rFonts w:ascii="Times New Roman" w:eastAsia="Times New Roman" w:hAnsi="Times New Roman" w:cs="Times New Roman"/>
          <w:sz w:val="24"/>
          <w:szCs w:val="24"/>
        </w:rPr>
        <w:t>so</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provid</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s</w:t>
      </w:r>
      <w:r w:rsidRPr="00DC4B88">
        <w:rPr>
          <w:rFonts w:ascii="Times New Roman" w:eastAsia="Times New Roman" w:hAnsi="Times New Roman" w:cs="Times New Roman"/>
          <w:spacing w:val="21"/>
          <w:sz w:val="24"/>
          <w:szCs w:val="24"/>
        </w:rPr>
        <w:t xml:space="preserve"> </w:t>
      </w:r>
      <w:r w:rsidRPr="00DC4B88">
        <w:rPr>
          <w:rFonts w:ascii="Times New Roman" w:eastAsia="Times New Roman" w:hAnsi="Times New Roman" w:cs="Times New Roman"/>
          <w:sz w:val="24"/>
          <w:szCs w:val="24"/>
        </w:rPr>
        <w:t>very</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li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it</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d</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allowance</w:t>
      </w:r>
      <w:r w:rsidRPr="00DC4B88">
        <w:rPr>
          <w:rFonts w:ascii="Times New Roman" w:eastAsia="Times New Roman" w:hAnsi="Times New Roman" w:cs="Times New Roman"/>
          <w:spacing w:val="21"/>
          <w:sz w:val="24"/>
          <w:szCs w:val="24"/>
        </w:rPr>
        <w:t xml:space="preserve"> </w:t>
      </w:r>
      <w:r w:rsidRPr="00DC4B88">
        <w:rPr>
          <w:rFonts w:ascii="Times New Roman" w:eastAsia="Times New Roman" w:hAnsi="Times New Roman" w:cs="Times New Roman"/>
          <w:spacing w:val="-1"/>
          <w:sz w:val="24"/>
          <w:szCs w:val="24"/>
        </w:rPr>
        <w:t>f</w:t>
      </w:r>
      <w:r w:rsidRPr="00DC4B88">
        <w:rPr>
          <w:rFonts w:ascii="Times New Roman" w:eastAsia="Times New Roman" w:hAnsi="Times New Roman" w:cs="Times New Roman"/>
          <w:sz w:val="24"/>
          <w:szCs w:val="24"/>
        </w:rPr>
        <w:t>or</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agency</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costs that</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exceed</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the</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natio</w:t>
      </w:r>
      <w:r w:rsidRPr="00DC4B88">
        <w:rPr>
          <w:rFonts w:ascii="Times New Roman" w:eastAsia="Times New Roman" w:hAnsi="Times New Roman" w:cs="Times New Roman"/>
          <w:spacing w:val="-1"/>
          <w:sz w:val="24"/>
          <w:szCs w:val="24"/>
        </w:rPr>
        <w:t>n</w:t>
      </w:r>
      <w:r w:rsidRPr="00DC4B88">
        <w:rPr>
          <w:rFonts w:ascii="Times New Roman" w:eastAsia="Times New Roman" w:hAnsi="Times New Roman" w:cs="Times New Roman"/>
          <w:sz w:val="24"/>
          <w:szCs w:val="24"/>
        </w:rPr>
        <w:t>al</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rates. However,</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so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agencies</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have</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uch</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h</w:t>
      </w:r>
      <w:r w:rsidRPr="00DC4B88">
        <w:rPr>
          <w:rFonts w:ascii="Times New Roman" w:eastAsia="Times New Roman" w:hAnsi="Times New Roman" w:cs="Times New Roman"/>
          <w:spacing w:val="2"/>
          <w:sz w:val="24"/>
          <w:szCs w:val="24"/>
        </w:rPr>
        <w:t>i</w:t>
      </w:r>
      <w:r w:rsidRPr="00DC4B88">
        <w:rPr>
          <w:rFonts w:ascii="Times New Roman" w:eastAsia="Times New Roman" w:hAnsi="Times New Roman" w:cs="Times New Roman"/>
          <w:sz w:val="24"/>
          <w:szCs w:val="24"/>
        </w:rPr>
        <w:t>gher</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costs</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pacing w:val="-1"/>
          <w:sz w:val="24"/>
          <w:szCs w:val="24"/>
        </w:rPr>
        <w:t>d</w:t>
      </w:r>
      <w:r w:rsidRPr="00DC4B88">
        <w:rPr>
          <w:rFonts w:ascii="Times New Roman" w:eastAsia="Times New Roman" w:hAnsi="Times New Roman" w:cs="Times New Roman"/>
          <w:sz w:val="24"/>
          <w:szCs w:val="24"/>
        </w:rPr>
        <w:t>ue</w:t>
      </w:r>
      <w:r w:rsidRPr="00DC4B88">
        <w:rPr>
          <w:rFonts w:ascii="Times New Roman" w:eastAsia="Times New Roman" w:hAnsi="Times New Roman" w:cs="Times New Roman"/>
          <w:spacing w:val="22"/>
          <w:sz w:val="24"/>
          <w:szCs w:val="24"/>
        </w:rPr>
        <w:t xml:space="preserve"> </w:t>
      </w:r>
      <w:r w:rsidRPr="00DC4B88">
        <w:rPr>
          <w:rFonts w:ascii="Times New Roman" w:eastAsia="Times New Roman" w:hAnsi="Times New Roman" w:cs="Times New Roman"/>
          <w:sz w:val="24"/>
          <w:szCs w:val="24"/>
        </w:rPr>
        <w:t xml:space="preserve">to higher case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pacing w:val="1"/>
          <w:sz w:val="24"/>
          <w:szCs w:val="24"/>
        </w:rPr>
        <w:t>i</w:t>
      </w:r>
      <w:r w:rsidRPr="00DC4B88">
        <w:rPr>
          <w:rFonts w:ascii="Times New Roman" w:eastAsia="Times New Roman" w:hAnsi="Times New Roman" w:cs="Times New Roman"/>
          <w:sz w:val="24"/>
          <w:szCs w:val="24"/>
        </w:rPr>
        <w:t>x, travel ti</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 the ne</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d to provide escort services, and the like. In order for the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ho</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h</w:t>
      </w:r>
      <w:r w:rsidRPr="00DC4B88">
        <w:rPr>
          <w:rFonts w:ascii="Times New Roman" w:eastAsia="Times New Roman" w:hAnsi="Times New Roman" w:cs="Times New Roman"/>
          <w:spacing w:val="1"/>
          <w:sz w:val="24"/>
          <w:szCs w:val="24"/>
        </w:rPr>
        <w:t>e</w:t>
      </w:r>
      <w:r w:rsidRPr="00DC4B88">
        <w:rPr>
          <w:rFonts w:ascii="Times New Roman" w:eastAsia="Times New Roman" w:hAnsi="Times New Roman" w:cs="Times New Roman"/>
          <w:sz w:val="24"/>
          <w:szCs w:val="24"/>
        </w:rPr>
        <w:t>alth</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PPS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to</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be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successful,</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it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ust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be</w:t>
      </w:r>
      <w:r w:rsidRPr="00DC4B88">
        <w:rPr>
          <w:rFonts w:ascii="Times New Roman" w:eastAsia="Times New Roman" w:hAnsi="Times New Roman" w:cs="Times New Roman"/>
          <w:spacing w:val="2"/>
          <w:sz w:val="24"/>
          <w:szCs w:val="24"/>
        </w:rPr>
        <w:t xml:space="preserve"> </w:t>
      </w:r>
      <w:r w:rsidRPr="00DC4B88">
        <w:rPr>
          <w:rFonts w:ascii="Times New Roman" w:eastAsia="Times New Roman" w:hAnsi="Times New Roman" w:cs="Times New Roman"/>
          <w:sz w:val="24"/>
          <w:szCs w:val="24"/>
        </w:rPr>
        <w:t xml:space="preserve">sensitive to variations in the health care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arketplace</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that</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contri</w:t>
      </w:r>
      <w:r w:rsidRPr="00DC4B88">
        <w:rPr>
          <w:rFonts w:ascii="Times New Roman" w:eastAsia="Times New Roman" w:hAnsi="Times New Roman" w:cs="Times New Roman"/>
          <w:spacing w:val="-1"/>
          <w:sz w:val="24"/>
          <w:szCs w:val="24"/>
        </w:rPr>
        <w:t>b</w:t>
      </w:r>
      <w:r w:rsidRPr="00DC4B88">
        <w:rPr>
          <w:rFonts w:ascii="Times New Roman" w:eastAsia="Times New Roman" w:hAnsi="Times New Roman" w:cs="Times New Roman"/>
          <w:sz w:val="24"/>
          <w:szCs w:val="24"/>
        </w:rPr>
        <w:t>ute</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to</w:t>
      </w:r>
      <w:r w:rsidRPr="00DC4B88">
        <w:rPr>
          <w:rFonts w:ascii="Times New Roman" w:eastAsia="Times New Roman" w:hAnsi="Times New Roman" w:cs="Times New Roman"/>
          <w:spacing w:val="16"/>
          <w:sz w:val="24"/>
          <w:szCs w:val="24"/>
        </w:rPr>
        <w:t xml:space="preserve"> </w:t>
      </w:r>
      <w:r w:rsidRPr="00DC4B88">
        <w:rPr>
          <w:rFonts w:ascii="Times New Roman" w:eastAsia="Times New Roman" w:hAnsi="Times New Roman" w:cs="Times New Roman"/>
          <w:sz w:val="24"/>
          <w:szCs w:val="24"/>
        </w:rPr>
        <w:t>extraordinary</w:t>
      </w:r>
      <w:r w:rsidRPr="00DC4B88">
        <w:rPr>
          <w:rFonts w:ascii="Times New Roman" w:eastAsia="Times New Roman" w:hAnsi="Times New Roman" w:cs="Times New Roman"/>
          <w:spacing w:val="14"/>
          <w:sz w:val="24"/>
          <w:szCs w:val="24"/>
        </w:rPr>
        <w:t xml:space="preserve"> </w:t>
      </w:r>
      <w:r w:rsidRPr="00DC4B88">
        <w:rPr>
          <w:rFonts w:ascii="Times New Roman" w:eastAsia="Times New Roman" w:hAnsi="Times New Roman" w:cs="Times New Roman"/>
          <w:sz w:val="24"/>
          <w:szCs w:val="24"/>
        </w:rPr>
        <w:t>care</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delivery</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costs. Finally,</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in</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cases</w:t>
      </w:r>
      <w:r w:rsidRPr="00DC4B88">
        <w:rPr>
          <w:rFonts w:ascii="Times New Roman" w:eastAsia="Times New Roman" w:hAnsi="Times New Roman" w:cs="Times New Roman"/>
          <w:spacing w:val="15"/>
          <w:sz w:val="24"/>
          <w:szCs w:val="24"/>
        </w:rPr>
        <w:t xml:space="preserve"> </w:t>
      </w:r>
      <w:r w:rsidRPr="00DC4B88">
        <w:rPr>
          <w:rFonts w:ascii="Times New Roman" w:eastAsia="Times New Roman" w:hAnsi="Times New Roman" w:cs="Times New Roman"/>
          <w:sz w:val="24"/>
          <w:szCs w:val="24"/>
        </w:rPr>
        <w:t>where su</w:t>
      </w:r>
      <w:r w:rsidRPr="00DC4B88">
        <w:rPr>
          <w:rFonts w:ascii="Times New Roman" w:eastAsia="Times New Roman" w:hAnsi="Times New Roman" w:cs="Times New Roman"/>
          <w:spacing w:val="-1"/>
          <w:sz w:val="24"/>
          <w:szCs w:val="24"/>
        </w:rPr>
        <w:t>ff</w:t>
      </w:r>
      <w:r w:rsidRPr="00DC4B88">
        <w:rPr>
          <w:rFonts w:ascii="Times New Roman" w:eastAsia="Times New Roman" w:hAnsi="Times New Roman" w:cs="Times New Roman"/>
          <w:spacing w:val="1"/>
          <w:sz w:val="24"/>
          <w:szCs w:val="24"/>
        </w:rPr>
        <w:t>i</w:t>
      </w:r>
      <w:r w:rsidRPr="00DC4B88">
        <w:rPr>
          <w:rFonts w:ascii="Times New Roman" w:eastAsia="Times New Roman" w:hAnsi="Times New Roman" w:cs="Times New Roman"/>
          <w:sz w:val="24"/>
          <w:szCs w:val="24"/>
        </w:rPr>
        <w:t>cient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j</w:t>
      </w:r>
      <w:r w:rsidRPr="00DC4B88">
        <w:rPr>
          <w:rFonts w:ascii="Times New Roman" w:eastAsia="Times New Roman" w:hAnsi="Times New Roman" w:cs="Times New Roman"/>
          <w:spacing w:val="-1"/>
          <w:sz w:val="24"/>
          <w:szCs w:val="24"/>
        </w:rPr>
        <w:t>u</w:t>
      </w:r>
      <w:r w:rsidRPr="00DC4B88">
        <w:rPr>
          <w:rFonts w:ascii="Times New Roman" w:eastAsia="Times New Roman" w:hAnsi="Times New Roman" w:cs="Times New Roman"/>
          <w:sz w:val="24"/>
          <w:szCs w:val="24"/>
        </w:rPr>
        <w:t>sti</w:t>
      </w:r>
      <w:r w:rsidRPr="00DC4B88">
        <w:rPr>
          <w:rFonts w:ascii="Times New Roman" w:eastAsia="Times New Roman" w:hAnsi="Times New Roman" w:cs="Times New Roman"/>
          <w:spacing w:val="-1"/>
          <w:sz w:val="24"/>
          <w:szCs w:val="24"/>
        </w:rPr>
        <w:t>f</w:t>
      </w:r>
      <w:r w:rsidRPr="00DC4B88">
        <w:rPr>
          <w:rFonts w:ascii="Times New Roman" w:eastAsia="Times New Roman" w:hAnsi="Times New Roman" w:cs="Times New Roman"/>
          <w:sz w:val="24"/>
          <w:szCs w:val="24"/>
        </w:rPr>
        <w:t>ic</w:t>
      </w:r>
      <w:r w:rsidRPr="00DC4B88">
        <w:rPr>
          <w:rFonts w:ascii="Times New Roman" w:eastAsia="Times New Roman" w:hAnsi="Times New Roman" w:cs="Times New Roman"/>
          <w:spacing w:val="-1"/>
          <w:sz w:val="24"/>
          <w:szCs w:val="24"/>
        </w:rPr>
        <w:t>a</w:t>
      </w:r>
      <w:r w:rsidRPr="00DC4B88">
        <w:rPr>
          <w:rFonts w:ascii="Times New Roman" w:eastAsia="Times New Roman" w:hAnsi="Times New Roman" w:cs="Times New Roman"/>
          <w:sz w:val="24"/>
          <w:szCs w:val="24"/>
        </w:rPr>
        <w:t>tion is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availa</w:t>
      </w:r>
      <w:r w:rsidRPr="00DC4B88">
        <w:rPr>
          <w:rFonts w:ascii="Times New Roman" w:eastAsia="Times New Roman" w:hAnsi="Times New Roman" w:cs="Times New Roman"/>
          <w:spacing w:val="-1"/>
          <w:sz w:val="24"/>
          <w:szCs w:val="24"/>
        </w:rPr>
        <w:t>b</w:t>
      </w:r>
      <w:r w:rsidRPr="00DC4B88">
        <w:rPr>
          <w:rFonts w:ascii="Times New Roman" w:eastAsia="Times New Roman" w:hAnsi="Times New Roman" w:cs="Times New Roman"/>
          <w:spacing w:val="1"/>
          <w:sz w:val="24"/>
          <w:szCs w:val="24"/>
        </w:rPr>
        <w:t>l</w:t>
      </w:r>
      <w:r w:rsidRPr="00DC4B88">
        <w:rPr>
          <w:rFonts w:ascii="Times New Roman" w:eastAsia="Times New Roman" w:hAnsi="Times New Roman" w:cs="Times New Roman"/>
          <w:sz w:val="24"/>
          <w:szCs w:val="24"/>
        </w:rPr>
        <w:t xml:space="preserve">e, case </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pacing w:val="-1"/>
          <w:sz w:val="24"/>
          <w:szCs w:val="24"/>
        </w:rPr>
        <w:t>i</w:t>
      </w:r>
      <w:r w:rsidRPr="00DC4B88">
        <w:rPr>
          <w:rFonts w:ascii="Times New Roman" w:eastAsia="Times New Roman" w:hAnsi="Times New Roman" w:cs="Times New Roman"/>
          <w:sz w:val="24"/>
          <w:szCs w:val="24"/>
        </w:rPr>
        <w:t>x</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adjustors</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should</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be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increased</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to</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ensure adequate reimburse</w:t>
      </w:r>
      <w:r w:rsidRPr="00DC4B88">
        <w:rPr>
          <w:rFonts w:ascii="Times New Roman" w:eastAsia="Times New Roman" w:hAnsi="Times New Roman" w:cs="Times New Roman"/>
          <w:spacing w:val="-2"/>
          <w:sz w:val="24"/>
          <w:szCs w:val="24"/>
        </w:rPr>
        <w:t>m</w:t>
      </w:r>
      <w:r w:rsidRPr="00DC4B88">
        <w:rPr>
          <w:rFonts w:ascii="Times New Roman" w:eastAsia="Times New Roman" w:hAnsi="Times New Roman" w:cs="Times New Roman"/>
          <w:sz w:val="24"/>
          <w:szCs w:val="24"/>
        </w:rPr>
        <w:t>ent</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for care.</w:t>
      </w:r>
    </w:p>
    <w:p w:rsidR="00182581" w:rsidRDefault="00182581" w:rsidP="00182581">
      <w:pPr>
        <w:pStyle w:val="Heading3"/>
      </w:pPr>
      <w:r>
        <w:br w:type="page"/>
      </w:r>
      <w:bookmarkStart w:id="26" w:name="_Toc410291137"/>
      <w:r>
        <w:lastRenderedPageBreak/>
        <w:t>ENSURE APPROPRIATE DEVELOPMENT OF PERFORMANCE-BASED PAYMENT FOR MEDICARE HOME HEALTH SERVICES</w:t>
      </w:r>
      <w:bookmarkEnd w:id="26"/>
    </w:p>
    <w:p w:rsidR="00182581" w:rsidRPr="00182581" w:rsidRDefault="00182581" w:rsidP="00182581"/>
    <w:p w:rsidR="00182581" w:rsidRPr="00182581" w:rsidRDefault="00182581" w:rsidP="00182581">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b/>
          <w:bCs/>
          <w:sz w:val="24"/>
          <w:szCs w:val="24"/>
        </w:rPr>
        <w:t xml:space="preserve">ISSUE: </w:t>
      </w:r>
      <w:r w:rsidRPr="00182581">
        <w:rPr>
          <w:rFonts w:ascii="Times New Roman" w:eastAsia="Times New Roman" w:hAnsi="Times New Roman" w:cs="Times New Roman"/>
          <w:sz w:val="24"/>
          <w:szCs w:val="24"/>
        </w:rPr>
        <w:t>The latest trend in health care p</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 policy revolves around paying providers based</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on</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quality</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care</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they</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provide</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nd</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success</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their</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treat</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patterns. “Pay for perfo</w:t>
      </w:r>
      <w:r w:rsidRPr="00182581">
        <w:rPr>
          <w:rFonts w:ascii="Times New Roman" w:eastAsia="Times New Roman" w:hAnsi="Times New Roman" w:cs="Times New Roman"/>
          <w:spacing w:val="2"/>
          <w:sz w:val="24"/>
          <w:szCs w:val="24"/>
        </w:rPr>
        <w:t>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ance” (P4P) syste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s acknowle</w:t>
      </w:r>
      <w:r w:rsidRPr="00182581">
        <w:rPr>
          <w:rFonts w:ascii="Times New Roman" w:eastAsia="Times New Roman" w:hAnsi="Times New Roman" w:cs="Times New Roman"/>
          <w:spacing w:val="-1"/>
          <w:sz w:val="24"/>
          <w:szCs w:val="24"/>
        </w:rPr>
        <w:t>dg</w:t>
      </w:r>
      <w:r w:rsidRPr="00182581">
        <w:rPr>
          <w:rFonts w:ascii="Times New Roman" w:eastAsia="Times New Roman" w:hAnsi="Times New Roman" w:cs="Times New Roman"/>
          <w:sz w:val="24"/>
          <w:szCs w:val="24"/>
        </w:rPr>
        <w:t>e financial re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unerati</w:t>
      </w:r>
      <w:r w:rsidRPr="00182581">
        <w:rPr>
          <w:rFonts w:ascii="Times New Roman" w:eastAsia="Times New Roman" w:hAnsi="Times New Roman" w:cs="Times New Roman"/>
          <w:spacing w:val="-1"/>
          <w:sz w:val="24"/>
          <w:szCs w:val="24"/>
        </w:rPr>
        <w:t>o</w:t>
      </w:r>
      <w:r w:rsidRPr="00182581">
        <w:rPr>
          <w:rFonts w:ascii="Times New Roman" w:eastAsia="Times New Roman" w:hAnsi="Times New Roman" w:cs="Times New Roman"/>
          <w:sz w:val="24"/>
          <w:szCs w:val="24"/>
        </w:rPr>
        <w:t>n as one of the strongest incentives available; they can be designed to reward providers based on use of certain</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processes</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care,</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outco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es</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care,</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or</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patient</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satisfaction.</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Incentive</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pay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ents can</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be</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designed</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variety</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ways</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for</w:t>
      </w:r>
      <w:r w:rsidRPr="00182581">
        <w:rPr>
          <w:rFonts w:ascii="Times New Roman" w:eastAsia="Times New Roman" w:hAnsi="Times New Roman" w:cs="Times New Roman"/>
          <w:spacing w:val="6"/>
          <w:sz w:val="24"/>
          <w:szCs w:val="24"/>
        </w:rPr>
        <w:t xml:space="preserve"> </w:t>
      </w:r>
      <w:r w:rsidRPr="00182581">
        <w:rPr>
          <w:rFonts w:ascii="Times New Roman" w:eastAsia="Times New Roman" w:hAnsi="Times New Roman" w:cs="Times New Roman"/>
          <w:sz w:val="24"/>
          <w:szCs w:val="24"/>
        </w:rPr>
        <w:t>exa</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ple,</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payers</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could</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pose</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“withhold”</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of a</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certain</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ount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on</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each patient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until</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such</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perfor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2"/>
          <w:sz w:val="24"/>
          <w:szCs w:val="24"/>
        </w:rPr>
        <w:t>n</w:t>
      </w:r>
      <w:r w:rsidRPr="00182581">
        <w:rPr>
          <w:rFonts w:ascii="Times New Roman" w:eastAsia="Times New Roman" w:hAnsi="Times New Roman" w:cs="Times New Roman"/>
          <w:sz w:val="24"/>
          <w:szCs w:val="24"/>
        </w:rPr>
        <w:t>ce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can be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assessed</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pacing w:val="-1"/>
          <w:sz w:val="24"/>
          <w:szCs w:val="24"/>
        </w:rPr>
        <w:t>o</w:t>
      </w:r>
      <w:r w:rsidRPr="00182581">
        <w:rPr>
          <w:rFonts w:ascii="Times New Roman" w:eastAsia="Times New Roman" w:hAnsi="Times New Roman" w:cs="Times New Roman"/>
          <w:sz w:val="24"/>
          <w:szCs w:val="24"/>
        </w:rPr>
        <w:t>r</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pacing w:val="-1"/>
          <w:sz w:val="24"/>
          <w:szCs w:val="24"/>
        </w:rPr>
        <w:t>pa</w:t>
      </w:r>
      <w:r w:rsidRPr="00182581">
        <w:rPr>
          <w:rFonts w:ascii="Times New Roman" w:eastAsia="Times New Roman" w:hAnsi="Times New Roman" w:cs="Times New Roman"/>
          <w:sz w:val="24"/>
          <w:szCs w:val="24"/>
        </w:rPr>
        <w:t>yers could</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receive</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an</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additional</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pay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if</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it is</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found</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that</w:t>
      </w:r>
      <w:r w:rsidRPr="00182581">
        <w:rPr>
          <w:rFonts w:ascii="Times New Roman" w:eastAsia="Times New Roman" w:hAnsi="Times New Roman" w:cs="Times New Roman"/>
          <w:spacing w:val="3"/>
          <w:sz w:val="24"/>
          <w:szCs w:val="24"/>
        </w:rPr>
        <w:t xml:space="preserve"> </w:t>
      </w:r>
      <w:r w:rsidRPr="00182581">
        <w:rPr>
          <w:rFonts w:ascii="Times New Roman" w:eastAsia="Times New Roman" w:hAnsi="Times New Roman" w:cs="Times New Roman"/>
          <w:sz w:val="24"/>
          <w:szCs w:val="24"/>
        </w:rPr>
        <w:t>they</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have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relatively</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high perfor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ance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 xml:space="preserve">standing. </w:t>
      </w:r>
      <w:r w:rsidRPr="00182581">
        <w:rPr>
          <w:rFonts w:ascii="Times New Roman" w:eastAsia="Times New Roman" w:hAnsi="Times New Roman" w:cs="Times New Roman"/>
          <w:spacing w:val="7"/>
          <w:sz w:val="24"/>
          <w:szCs w:val="24"/>
        </w:rPr>
        <w:t xml:space="preserve"> </w:t>
      </w:r>
      <w:r w:rsidRPr="00182581">
        <w:rPr>
          <w:rFonts w:ascii="Times New Roman" w:eastAsia="Times New Roman" w:hAnsi="Times New Roman" w:cs="Times New Roman"/>
          <w:sz w:val="24"/>
          <w:szCs w:val="24"/>
        </w:rPr>
        <w:t>While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P4P</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has</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been</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used</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by</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private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payers and</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on</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li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ited</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basis in Medic</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r</w:t>
      </w:r>
      <w:r w:rsidRPr="00182581">
        <w:rPr>
          <w:rFonts w:ascii="Times New Roman" w:eastAsia="Times New Roman" w:hAnsi="Times New Roman" w:cs="Times New Roman"/>
          <w:spacing w:val="-1"/>
          <w:sz w:val="24"/>
          <w:szCs w:val="24"/>
        </w:rPr>
        <w:t>e</w:t>
      </w:r>
      <w:r w:rsidRPr="00182581">
        <w:rPr>
          <w:rFonts w:ascii="Times New Roman" w:eastAsia="Times New Roman" w:hAnsi="Times New Roman" w:cs="Times New Roman"/>
          <w:sz w:val="24"/>
          <w:szCs w:val="24"/>
        </w:rPr>
        <w:t>, it is now gaining t</w:t>
      </w:r>
      <w:r w:rsidRPr="00182581">
        <w:rPr>
          <w:rFonts w:ascii="Times New Roman" w:eastAsia="Times New Roman" w:hAnsi="Times New Roman" w:cs="Times New Roman"/>
          <w:spacing w:val="-1"/>
          <w:sz w:val="24"/>
          <w:szCs w:val="24"/>
        </w:rPr>
        <w:t>h</w:t>
      </w:r>
      <w:r w:rsidRPr="00182581">
        <w:rPr>
          <w:rFonts w:ascii="Times New Roman" w:eastAsia="Times New Roman" w:hAnsi="Times New Roman" w:cs="Times New Roman"/>
          <w:sz w:val="24"/>
          <w:szCs w:val="24"/>
        </w:rPr>
        <w:t>e atte</w:t>
      </w:r>
      <w:r w:rsidRPr="00182581">
        <w:rPr>
          <w:rFonts w:ascii="Times New Roman" w:eastAsia="Times New Roman" w:hAnsi="Times New Roman" w:cs="Times New Roman"/>
          <w:spacing w:val="-1"/>
          <w:sz w:val="24"/>
          <w:szCs w:val="24"/>
        </w:rPr>
        <w:t>n</w:t>
      </w:r>
      <w:r w:rsidRPr="00182581">
        <w:rPr>
          <w:rFonts w:ascii="Times New Roman" w:eastAsia="Times New Roman" w:hAnsi="Times New Roman" w:cs="Times New Roman"/>
          <w:sz w:val="24"/>
          <w:szCs w:val="24"/>
        </w:rPr>
        <w:t>t</w:t>
      </w:r>
      <w:r w:rsidRPr="00182581">
        <w:rPr>
          <w:rFonts w:ascii="Times New Roman" w:eastAsia="Times New Roman" w:hAnsi="Times New Roman" w:cs="Times New Roman"/>
          <w:spacing w:val="-1"/>
          <w:sz w:val="24"/>
          <w:szCs w:val="24"/>
        </w:rPr>
        <w:t>i</w:t>
      </w:r>
      <w:r w:rsidRPr="00182581">
        <w:rPr>
          <w:rFonts w:ascii="Times New Roman" w:eastAsia="Times New Roman" w:hAnsi="Times New Roman" w:cs="Times New Roman"/>
          <w:sz w:val="24"/>
          <w:szCs w:val="24"/>
        </w:rPr>
        <w:t>on of federal policy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akers. The Medicare Pay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 Advisory Com</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ission (MedPAC) has recom</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ended application of a “pay for perfor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ance”</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z w:val="24"/>
          <w:szCs w:val="24"/>
        </w:rPr>
        <w:t>system</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for</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z w:val="24"/>
          <w:szCs w:val="24"/>
        </w:rPr>
        <w:t>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z w:val="24"/>
          <w:szCs w:val="24"/>
        </w:rPr>
        <w:t>health</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z w:val="24"/>
          <w:szCs w:val="24"/>
        </w:rPr>
        <w:t>and</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z w:val="24"/>
          <w:szCs w:val="24"/>
        </w:rPr>
        <w:t>other</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z w:val="24"/>
          <w:szCs w:val="24"/>
        </w:rPr>
        <w:t>Medicare</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pacing w:val="-1"/>
          <w:sz w:val="24"/>
          <w:szCs w:val="24"/>
        </w:rPr>
        <w:t>p</w:t>
      </w:r>
      <w:r w:rsidRPr="00182581">
        <w:rPr>
          <w:rFonts w:ascii="Times New Roman" w:eastAsia="Times New Roman" w:hAnsi="Times New Roman" w:cs="Times New Roman"/>
          <w:sz w:val="24"/>
          <w:szCs w:val="24"/>
        </w:rPr>
        <w:t>rovider</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pacing w:val="-1"/>
          <w:sz w:val="24"/>
          <w:szCs w:val="24"/>
        </w:rPr>
        <w:t>p</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1"/>
          <w:sz w:val="24"/>
          <w:szCs w:val="24"/>
        </w:rPr>
        <w:t>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ents. At</w:t>
      </w:r>
      <w:r w:rsidRPr="00182581">
        <w:rPr>
          <w:rFonts w:ascii="Times New Roman" w:eastAsia="Times New Roman" w:hAnsi="Times New Roman" w:cs="Times New Roman"/>
          <w:spacing w:val="39"/>
          <w:sz w:val="24"/>
          <w:szCs w:val="24"/>
        </w:rPr>
        <w:t xml:space="preserve"> </w:t>
      </w:r>
      <w:r w:rsidRPr="00182581">
        <w:rPr>
          <w:rFonts w:ascii="Times New Roman" w:eastAsia="Times New Roman" w:hAnsi="Times New Roman" w:cs="Times New Roman"/>
          <w:sz w:val="24"/>
          <w:szCs w:val="24"/>
        </w:rPr>
        <w:t>the close</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2005,</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legislation</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was</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pending</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t</w:t>
      </w:r>
      <w:r w:rsidRPr="00182581">
        <w:rPr>
          <w:rFonts w:ascii="Times New Roman" w:eastAsia="Times New Roman" w:hAnsi="Times New Roman" w:cs="Times New Roman"/>
          <w:spacing w:val="-2"/>
          <w:sz w:val="24"/>
          <w:szCs w:val="24"/>
        </w:rPr>
        <w:t>h</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Congress</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that</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would</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ake</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first</w:t>
      </w:r>
      <w:r w:rsidRPr="00182581">
        <w:rPr>
          <w:rFonts w:ascii="Times New Roman" w:eastAsia="Times New Roman" w:hAnsi="Times New Roman" w:cs="Times New Roman"/>
          <w:spacing w:val="49"/>
          <w:sz w:val="24"/>
          <w:szCs w:val="24"/>
        </w:rPr>
        <w:t xml:space="preserve"> </w:t>
      </w:r>
      <w:r w:rsidRPr="00182581">
        <w:rPr>
          <w:rFonts w:ascii="Times New Roman" w:eastAsia="Times New Roman" w:hAnsi="Times New Roman" w:cs="Times New Roman"/>
          <w:sz w:val="24"/>
          <w:szCs w:val="24"/>
        </w:rPr>
        <w:t>step toward</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P4P</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for</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health</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agencies</w:t>
      </w:r>
      <w:r w:rsidRPr="00182581">
        <w:rPr>
          <w:rFonts w:ascii="Times New Roman" w:eastAsia="Times New Roman" w:hAnsi="Times New Roman" w:cs="Times New Roman"/>
          <w:spacing w:val="57"/>
          <w:sz w:val="24"/>
          <w:szCs w:val="24"/>
        </w:rPr>
        <w:t xml:space="preserve"> </w:t>
      </w:r>
      <w:r w:rsidRPr="00182581">
        <w:rPr>
          <w:rFonts w:ascii="Times New Roman" w:eastAsia="Times New Roman" w:hAnsi="Times New Roman" w:cs="Times New Roman"/>
          <w:sz w:val="24"/>
          <w:szCs w:val="24"/>
        </w:rPr>
        <w:t>by</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requiring,</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beginning</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2007,</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reporting</w:t>
      </w:r>
      <w:r w:rsidRPr="00182581">
        <w:rPr>
          <w:rFonts w:ascii="Times New Roman" w:eastAsia="Times New Roman" w:hAnsi="Times New Roman" w:cs="Times New Roman"/>
          <w:spacing w:val="58"/>
          <w:sz w:val="24"/>
          <w:szCs w:val="24"/>
        </w:rPr>
        <w:t xml:space="preserve"> </w:t>
      </w:r>
      <w:r w:rsidRPr="00182581">
        <w:rPr>
          <w:rFonts w:ascii="Times New Roman" w:eastAsia="Times New Roman" w:hAnsi="Times New Roman" w:cs="Times New Roman"/>
          <w:sz w:val="24"/>
          <w:szCs w:val="24"/>
        </w:rPr>
        <w:t>of quality</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d</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ta. Agen</w:t>
      </w:r>
      <w:r w:rsidRPr="00182581">
        <w:rPr>
          <w:rFonts w:ascii="Times New Roman" w:eastAsia="Times New Roman" w:hAnsi="Times New Roman" w:cs="Times New Roman"/>
          <w:spacing w:val="-1"/>
          <w:sz w:val="24"/>
          <w:szCs w:val="24"/>
        </w:rPr>
        <w:t>c</w:t>
      </w:r>
      <w:r w:rsidRPr="00182581">
        <w:rPr>
          <w:rFonts w:ascii="Times New Roman" w:eastAsia="Times New Roman" w:hAnsi="Times New Roman" w:cs="Times New Roman"/>
          <w:spacing w:val="1"/>
          <w:sz w:val="24"/>
          <w:szCs w:val="24"/>
        </w:rPr>
        <w:t>i</w:t>
      </w:r>
      <w:r w:rsidRPr="00182581">
        <w:rPr>
          <w:rFonts w:ascii="Times New Roman" w:eastAsia="Times New Roman" w:hAnsi="Times New Roman" w:cs="Times New Roman"/>
          <w:sz w:val="24"/>
          <w:szCs w:val="24"/>
        </w:rPr>
        <w:t>es th</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t</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pacing w:val="-1"/>
          <w:sz w:val="24"/>
          <w:szCs w:val="24"/>
        </w:rPr>
        <w:t>f</w:t>
      </w:r>
      <w:r w:rsidRPr="00182581">
        <w:rPr>
          <w:rFonts w:ascii="Times New Roman" w:eastAsia="Times New Roman" w:hAnsi="Times New Roman" w:cs="Times New Roman"/>
          <w:sz w:val="24"/>
          <w:szCs w:val="24"/>
        </w:rPr>
        <w:t>ailed</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to</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rep</w:t>
      </w:r>
      <w:r w:rsidRPr="00182581">
        <w:rPr>
          <w:rFonts w:ascii="Times New Roman" w:eastAsia="Times New Roman" w:hAnsi="Times New Roman" w:cs="Times New Roman"/>
          <w:spacing w:val="-2"/>
          <w:sz w:val="24"/>
          <w:szCs w:val="24"/>
        </w:rPr>
        <w:t>o</w:t>
      </w:r>
      <w:r w:rsidRPr="00182581">
        <w:rPr>
          <w:rFonts w:ascii="Times New Roman" w:eastAsia="Times New Roman" w:hAnsi="Times New Roman" w:cs="Times New Roman"/>
          <w:sz w:val="24"/>
          <w:szCs w:val="24"/>
        </w:rPr>
        <w:t>rt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data</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would</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lose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percentage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their Medicare pay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ents.</w:t>
      </w:r>
    </w:p>
    <w:p w:rsidR="00182581" w:rsidRPr="00182581" w:rsidRDefault="00182581" w:rsidP="00182581">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Starting in 2008, Medicare began a two-</w:t>
      </w:r>
      <w:r w:rsidRPr="00182581">
        <w:rPr>
          <w:rFonts w:ascii="Times New Roman" w:eastAsia="Times New Roman" w:hAnsi="Times New Roman" w:cs="Times New Roman"/>
          <w:spacing w:val="-1"/>
          <w:sz w:val="24"/>
          <w:szCs w:val="24"/>
        </w:rPr>
        <w:t>y</w:t>
      </w:r>
      <w:r w:rsidRPr="00182581">
        <w:rPr>
          <w:rFonts w:ascii="Times New Roman" w:eastAsia="Times New Roman" w:hAnsi="Times New Roman" w:cs="Times New Roman"/>
          <w:sz w:val="24"/>
          <w:szCs w:val="24"/>
        </w:rPr>
        <w:t>ear P4P d</w:t>
      </w:r>
      <w:r w:rsidRPr="00182581">
        <w:rPr>
          <w:rFonts w:ascii="Times New Roman" w:eastAsia="Times New Roman" w:hAnsi="Times New Roman" w:cs="Times New Roman"/>
          <w:spacing w:val="1"/>
          <w:sz w:val="24"/>
          <w:szCs w:val="24"/>
        </w:rPr>
        <w:t>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onstration project operating in seven states. Under that de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o, 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 health agencies qualify for incentive pay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ents based on high quality of care per</w:t>
      </w:r>
      <w:r w:rsidRPr="00182581">
        <w:rPr>
          <w:rFonts w:ascii="Times New Roman" w:eastAsia="Times New Roman" w:hAnsi="Times New Roman" w:cs="Times New Roman"/>
          <w:spacing w:val="-2"/>
          <w:sz w:val="24"/>
          <w:szCs w:val="24"/>
        </w:rPr>
        <w:t>f</w:t>
      </w:r>
      <w:r w:rsidRPr="00182581">
        <w:rPr>
          <w:rFonts w:ascii="Times New Roman" w:eastAsia="Times New Roman" w:hAnsi="Times New Roman" w:cs="Times New Roman"/>
          <w:sz w:val="24"/>
          <w:szCs w:val="24"/>
        </w:rPr>
        <w:t>or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ance or 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prov</w:t>
      </w:r>
      <w:r w:rsidRPr="00182581">
        <w:rPr>
          <w:rFonts w:ascii="Times New Roman" w:eastAsia="Times New Roman" w:hAnsi="Times New Roman" w:cs="Times New Roman"/>
          <w:spacing w:val="1"/>
          <w:sz w:val="24"/>
          <w:szCs w:val="24"/>
        </w:rPr>
        <w:t>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pacing w:val="1"/>
          <w:sz w:val="24"/>
          <w:szCs w:val="24"/>
        </w:rPr>
        <w:t>e</w:t>
      </w:r>
      <w:r w:rsidRPr="00182581">
        <w:rPr>
          <w:rFonts w:ascii="Times New Roman" w:eastAsia="Times New Roman" w:hAnsi="Times New Roman" w:cs="Times New Roman"/>
          <w:sz w:val="24"/>
          <w:szCs w:val="24"/>
        </w:rPr>
        <w:t>nt in perfor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ance from the previous</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year.</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incentive</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pay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ents</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are</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based</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upon</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impact</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that</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26"/>
          <w:sz w:val="24"/>
          <w:szCs w:val="24"/>
        </w:rPr>
        <w:t xml:space="preserve"> </w:t>
      </w:r>
      <w:r w:rsidRPr="00182581">
        <w:rPr>
          <w:rFonts w:ascii="Times New Roman" w:eastAsia="Times New Roman" w:hAnsi="Times New Roman" w:cs="Times New Roman"/>
          <w:sz w:val="24"/>
          <w:szCs w:val="24"/>
        </w:rPr>
        <w:t>perfor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nce has had on reducing Medicare costs in other he</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lth ca</w:t>
      </w:r>
      <w:r w:rsidRPr="00182581">
        <w:rPr>
          <w:rFonts w:ascii="Times New Roman" w:eastAsia="Times New Roman" w:hAnsi="Times New Roman" w:cs="Times New Roman"/>
          <w:spacing w:val="-1"/>
          <w:sz w:val="24"/>
          <w:szCs w:val="24"/>
        </w:rPr>
        <w:t>r</w:t>
      </w:r>
      <w:r w:rsidRPr="00182581">
        <w:rPr>
          <w:rFonts w:ascii="Times New Roman" w:eastAsia="Times New Roman" w:hAnsi="Times New Roman" w:cs="Times New Roman"/>
          <w:sz w:val="24"/>
          <w:szCs w:val="24"/>
        </w:rPr>
        <w:t>e sectors, inclu</w:t>
      </w:r>
      <w:r w:rsidRPr="00182581">
        <w:rPr>
          <w:rFonts w:ascii="Times New Roman" w:eastAsia="Times New Roman" w:hAnsi="Times New Roman" w:cs="Times New Roman"/>
          <w:spacing w:val="-1"/>
          <w:sz w:val="24"/>
          <w:szCs w:val="24"/>
        </w:rPr>
        <w:t>d</w:t>
      </w:r>
      <w:r w:rsidRPr="00182581">
        <w:rPr>
          <w:rFonts w:ascii="Times New Roman" w:eastAsia="Times New Roman" w:hAnsi="Times New Roman" w:cs="Times New Roman"/>
          <w:sz w:val="24"/>
          <w:szCs w:val="24"/>
        </w:rPr>
        <w:t>i</w:t>
      </w:r>
      <w:r w:rsidRPr="00182581">
        <w:rPr>
          <w:rFonts w:ascii="Times New Roman" w:eastAsia="Times New Roman" w:hAnsi="Times New Roman" w:cs="Times New Roman"/>
          <w:spacing w:val="-1"/>
          <w:sz w:val="24"/>
          <w:szCs w:val="24"/>
        </w:rPr>
        <w:t>n</w:t>
      </w:r>
      <w:r w:rsidRPr="00182581">
        <w:rPr>
          <w:rFonts w:ascii="Times New Roman" w:eastAsia="Times New Roman" w:hAnsi="Times New Roman" w:cs="Times New Roman"/>
          <w:sz w:val="24"/>
          <w:szCs w:val="24"/>
        </w:rPr>
        <w:t xml:space="preserve">g hospital </w:t>
      </w:r>
      <w:r w:rsidRPr="00182581">
        <w:rPr>
          <w:rFonts w:ascii="Times New Roman" w:eastAsia="Times New Roman" w:hAnsi="Times New Roman" w:cs="Times New Roman"/>
          <w:spacing w:val="-1"/>
          <w:sz w:val="24"/>
          <w:szCs w:val="24"/>
        </w:rPr>
        <w:t>c</w:t>
      </w:r>
      <w:r w:rsidRPr="00182581">
        <w:rPr>
          <w:rFonts w:ascii="Times New Roman" w:eastAsia="Times New Roman" w:hAnsi="Times New Roman" w:cs="Times New Roman"/>
          <w:sz w:val="24"/>
          <w:szCs w:val="24"/>
        </w:rPr>
        <w:t>are. This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approach</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recognizes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dyna</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pacing w:val="1"/>
          <w:sz w:val="24"/>
          <w:szCs w:val="24"/>
        </w:rPr>
        <w:t>i</w:t>
      </w:r>
      <w:r w:rsidRPr="00182581">
        <w:rPr>
          <w:rFonts w:ascii="Times New Roman" w:eastAsia="Times New Roman" w:hAnsi="Times New Roman" w:cs="Times New Roman"/>
          <w:sz w:val="24"/>
          <w:szCs w:val="24"/>
        </w:rPr>
        <w:t>c</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value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that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high</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quality</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 health</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services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can have</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overall</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health</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care</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 xml:space="preserve">spending. </w:t>
      </w:r>
      <w:r w:rsidRPr="00182581">
        <w:rPr>
          <w:rFonts w:ascii="Times New Roman" w:eastAsia="Times New Roman" w:hAnsi="Times New Roman" w:cs="Times New Roman"/>
          <w:spacing w:val="29"/>
          <w:sz w:val="24"/>
          <w:szCs w:val="24"/>
        </w:rPr>
        <w:t xml:space="preserve"> </w:t>
      </w:r>
      <w:r w:rsidRPr="00182581">
        <w:rPr>
          <w:rFonts w:ascii="Times New Roman" w:eastAsia="Times New Roman" w:hAnsi="Times New Roman" w:cs="Times New Roman"/>
          <w:sz w:val="24"/>
          <w:szCs w:val="24"/>
        </w:rPr>
        <w:t>Data</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on</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s</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vings</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during</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2008</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was</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nalyzed</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during 2009,</w:t>
      </w:r>
      <w:r w:rsidRPr="00182581">
        <w:rPr>
          <w:rFonts w:ascii="Times New Roman" w:eastAsia="Times New Roman" w:hAnsi="Times New Roman" w:cs="Times New Roman"/>
          <w:spacing w:val="21"/>
          <w:sz w:val="24"/>
          <w:szCs w:val="24"/>
        </w:rPr>
        <w:t xml:space="preserve"> </w:t>
      </w:r>
      <w:r w:rsidRPr="00182581">
        <w:rPr>
          <w:rFonts w:ascii="Times New Roman" w:eastAsia="Times New Roman" w:hAnsi="Times New Roman" w:cs="Times New Roman"/>
          <w:sz w:val="24"/>
          <w:szCs w:val="24"/>
        </w:rPr>
        <w:t>and</w:t>
      </w:r>
      <w:r w:rsidRPr="00182581">
        <w:rPr>
          <w:rFonts w:ascii="Times New Roman" w:eastAsia="Times New Roman" w:hAnsi="Times New Roman" w:cs="Times New Roman"/>
          <w:spacing w:val="21"/>
          <w:sz w:val="24"/>
          <w:szCs w:val="24"/>
        </w:rPr>
        <w:t xml:space="preserve"> </w:t>
      </w:r>
      <w:r w:rsidRPr="00182581">
        <w:rPr>
          <w:rFonts w:ascii="Times New Roman" w:eastAsia="Times New Roman" w:hAnsi="Times New Roman" w:cs="Times New Roman"/>
          <w:sz w:val="24"/>
          <w:szCs w:val="24"/>
        </w:rPr>
        <w:t>2009</w:t>
      </w:r>
      <w:r w:rsidRPr="00182581">
        <w:rPr>
          <w:rFonts w:ascii="Times New Roman" w:eastAsia="Times New Roman" w:hAnsi="Times New Roman" w:cs="Times New Roman"/>
          <w:spacing w:val="21"/>
          <w:sz w:val="24"/>
          <w:szCs w:val="24"/>
        </w:rPr>
        <w:t xml:space="preserve"> </w:t>
      </w:r>
      <w:r w:rsidRPr="00182581">
        <w:rPr>
          <w:rFonts w:ascii="Times New Roman" w:eastAsia="Times New Roman" w:hAnsi="Times New Roman" w:cs="Times New Roman"/>
          <w:sz w:val="24"/>
          <w:szCs w:val="24"/>
        </w:rPr>
        <w:t>data</w:t>
      </w:r>
      <w:r w:rsidRPr="00182581">
        <w:rPr>
          <w:rFonts w:ascii="Times New Roman" w:eastAsia="Times New Roman" w:hAnsi="Times New Roman" w:cs="Times New Roman"/>
          <w:spacing w:val="21"/>
          <w:sz w:val="24"/>
          <w:szCs w:val="24"/>
        </w:rPr>
        <w:t xml:space="preserve"> was </w:t>
      </w:r>
      <w:r w:rsidRPr="00182581">
        <w:rPr>
          <w:rFonts w:ascii="Times New Roman" w:eastAsia="Times New Roman" w:hAnsi="Times New Roman" w:cs="Times New Roman"/>
          <w:sz w:val="24"/>
          <w:szCs w:val="24"/>
        </w:rPr>
        <w:t>analyzed</w:t>
      </w:r>
      <w:r w:rsidRPr="00182581">
        <w:rPr>
          <w:rFonts w:ascii="Times New Roman" w:eastAsia="Times New Roman" w:hAnsi="Times New Roman" w:cs="Times New Roman"/>
          <w:spacing w:val="21"/>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21"/>
          <w:sz w:val="24"/>
          <w:szCs w:val="24"/>
        </w:rPr>
        <w:t xml:space="preserve"> </w:t>
      </w:r>
      <w:r w:rsidRPr="00182581">
        <w:rPr>
          <w:rFonts w:ascii="Times New Roman" w:eastAsia="Times New Roman" w:hAnsi="Times New Roman" w:cs="Times New Roman"/>
          <w:sz w:val="24"/>
          <w:szCs w:val="24"/>
        </w:rPr>
        <w:t xml:space="preserve">2010. </w:t>
      </w:r>
      <w:r w:rsidRPr="00182581">
        <w:rPr>
          <w:rFonts w:ascii="Times New Roman" w:eastAsia="Times New Roman" w:hAnsi="Times New Roman" w:cs="Times New Roman"/>
          <w:spacing w:val="41"/>
          <w:sz w:val="24"/>
          <w:szCs w:val="24"/>
        </w:rPr>
        <w:t xml:space="preserve"> </w:t>
      </w:r>
      <w:r w:rsidRPr="00182581">
        <w:rPr>
          <w:rFonts w:ascii="Times New Roman" w:eastAsia="Times New Roman" w:hAnsi="Times New Roman" w:cs="Times New Roman"/>
          <w:sz w:val="24"/>
          <w:szCs w:val="24"/>
        </w:rPr>
        <w:t>CMS</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announced</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that</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it</w:t>
      </w:r>
      <w:r>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shared</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 xml:space="preserve">more than $15 </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pacing w:val="2"/>
          <w:sz w:val="24"/>
          <w:szCs w:val="24"/>
        </w:rPr>
        <w:t>i</w:t>
      </w:r>
      <w:r w:rsidRPr="00182581">
        <w:rPr>
          <w:rFonts w:ascii="Times New Roman" w:eastAsia="Times New Roman" w:hAnsi="Times New Roman" w:cs="Times New Roman"/>
          <w:sz w:val="24"/>
          <w:szCs w:val="24"/>
        </w:rPr>
        <w:t>llion in savings with 166 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 health agencies based on t</w:t>
      </w:r>
      <w:r w:rsidRPr="00182581">
        <w:rPr>
          <w:rFonts w:ascii="Times New Roman" w:eastAsia="Times New Roman" w:hAnsi="Times New Roman" w:cs="Times New Roman"/>
          <w:spacing w:val="-1"/>
          <w:sz w:val="24"/>
          <w:szCs w:val="24"/>
        </w:rPr>
        <w:t>h</w:t>
      </w:r>
      <w:r w:rsidRPr="00182581">
        <w:rPr>
          <w:rFonts w:ascii="Times New Roman" w:eastAsia="Times New Roman" w:hAnsi="Times New Roman" w:cs="Times New Roman"/>
          <w:sz w:val="24"/>
          <w:szCs w:val="24"/>
        </w:rPr>
        <w:t>eir perfor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ance during the first year of the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Medicare 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 Health Pay for Perfor</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ance de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onstration.  Another $15 million in savings was shared with the agencies in 2010.</w:t>
      </w:r>
    </w:p>
    <w:p w:rsidR="00182581" w:rsidRPr="00182581" w:rsidRDefault="00182581" w:rsidP="00182581">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In the 2015 HHPPS rate rulemaking, CMS put forward a value-based purchasing concept that would initiate VBP in 5-8 states on a mandatory basis and withhold 5-8% of payments to fund an incentive pool. NAHC raised concerns about the size of the incentive pool, which contrasts with the 2% withhold that is the maximum allowed for hospitals and skilled nursing facilities under their VBP efforts. NAHC also expressed concerns with the absence of information on the VBP measures that would be employed along with the incentive distribution model.</w:t>
      </w:r>
    </w:p>
    <w:p w:rsidR="00182581" w:rsidRPr="00182581" w:rsidRDefault="00182581" w:rsidP="00182581">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The SAVE Medicare Home Health Act of 2014, HR 5110, included a VBP program as an alternative to rate rebasing. However, HR 5110 leaves nearly all decisions on the structure of VBP to HHS/CMS and appears to require an annual rate cut that is greater than the rebasing cut because of the need for budget neutrality over 6 years to accommodate a repeal of rebasing cuts over 9 years. Further, the SAVE Act would require that the withhold amount be the equivalent of 50-70% of the annual rate cuts.</w:t>
      </w:r>
    </w:p>
    <w:p w:rsidR="00182581" w:rsidRPr="00182581" w:rsidRDefault="00182581" w:rsidP="00182581">
      <w:pPr>
        <w:widowControl w:val="0"/>
        <w:tabs>
          <w:tab w:val="left" w:pos="8880"/>
        </w:tabs>
        <w:autoSpaceDE w:val="0"/>
        <w:autoSpaceDN w:val="0"/>
        <w:adjustRightInd w:val="0"/>
        <w:spacing w:before="16" w:after="0" w:line="260" w:lineRule="exact"/>
        <w:ind w:right="-30"/>
        <w:jc w:val="both"/>
        <w:rPr>
          <w:rFonts w:ascii="Times New Roman" w:eastAsia="Times New Roman" w:hAnsi="Times New Roman" w:cs="Times New Roman"/>
          <w:sz w:val="26"/>
          <w:szCs w:val="26"/>
        </w:rPr>
      </w:pPr>
    </w:p>
    <w:p w:rsidR="00182581" w:rsidRPr="00182581" w:rsidRDefault="00182581" w:rsidP="00182581">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b/>
          <w:bCs/>
          <w:sz w:val="24"/>
          <w:szCs w:val="24"/>
        </w:rPr>
        <w:t xml:space="preserve">RECOMMENDATION: </w:t>
      </w:r>
      <w:r w:rsidRPr="00182581">
        <w:rPr>
          <w:rFonts w:ascii="Times New Roman" w:eastAsia="Times New Roman" w:hAnsi="Times New Roman" w:cs="Times New Roman"/>
          <w:sz w:val="24"/>
          <w:szCs w:val="24"/>
        </w:rPr>
        <w:t xml:space="preserve">Congress should </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onitor the progress of the ongoing value-based purchasing de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onstrations or proposals</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and</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use</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findings</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to</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guide</w:t>
      </w:r>
      <w:r w:rsidRPr="00182581">
        <w:rPr>
          <w:rFonts w:ascii="Times New Roman" w:eastAsia="Times New Roman" w:hAnsi="Times New Roman" w:cs="Times New Roman"/>
          <w:spacing w:val="42"/>
          <w:sz w:val="24"/>
          <w:szCs w:val="24"/>
        </w:rPr>
        <w:t xml:space="preserve"> </w:t>
      </w:r>
      <w:r w:rsidRPr="00182581">
        <w:rPr>
          <w:rFonts w:ascii="Times New Roman" w:eastAsia="Times New Roman" w:hAnsi="Times New Roman" w:cs="Times New Roman"/>
          <w:sz w:val="24"/>
          <w:szCs w:val="24"/>
        </w:rPr>
        <w:t>its</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consideration</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fu</w:t>
      </w:r>
      <w:r w:rsidRPr="00182581">
        <w:rPr>
          <w:rFonts w:ascii="Times New Roman" w:eastAsia="Times New Roman" w:hAnsi="Times New Roman" w:cs="Times New Roman"/>
          <w:spacing w:val="2"/>
          <w:sz w:val="24"/>
          <w:szCs w:val="24"/>
        </w:rPr>
        <w:t>l</w:t>
      </w:r>
      <w:r w:rsidRPr="00182581">
        <w:rPr>
          <w:rFonts w:ascii="Times New Roman" w:eastAsia="Times New Roman" w:hAnsi="Times New Roman" w:cs="Times New Roman"/>
          <w:spacing w:val="1"/>
          <w:sz w:val="24"/>
          <w:szCs w:val="24"/>
        </w:rPr>
        <w:t>l</w:t>
      </w:r>
      <w:r w:rsidRPr="00182581">
        <w:rPr>
          <w:rFonts w:ascii="Times New Roman" w:eastAsia="Times New Roman" w:hAnsi="Times New Roman" w:cs="Times New Roman"/>
          <w:sz w:val="24"/>
          <w:szCs w:val="24"/>
        </w:rPr>
        <w:t>-fledged</w:t>
      </w:r>
      <w:r w:rsidRPr="00182581">
        <w:rPr>
          <w:rFonts w:ascii="Times New Roman" w:eastAsia="Times New Roman" w:hAnsi="Times New Roman" w:cs="Times New Roman"/>
          <w:spacing w:val="43"/>
          <w:sz w:val="24"/>
          <w:szCs w:val="24"/>
        </w:rPr>
        <w:t xml:space="preserve"> </w:t>
      </w:r>
      <w:r w:rsidRPr="00182581">
        <w:rPr>
          <w:rFonts w:ascii="Times New Roman" w:eastAsia="Times New Roman" w:hAnsi="Times New Roman" w:cs="Times New Roman"/>
          <w:sz w:val="24"/>
          <w:szCs w:val="24"/>
        </w:rPr>
        <w:t>value- based</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payment</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system for</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Medicare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 xml:space="preserve">health services. </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Any</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legisl</w:t>
      </w:r>
      <w:r w:rsidRPr="00182581">
        <w:rPr>
          <w:rFonts w:ascii="Times New Roman" w:eastAsia="Times New Roman" w:hAnsi="Times New Roman" w:cs="Times New Roman"/>
          <w:spacing w:val="-1"/>
          <w:sz w:val="24"/>
          <w:szCs w:val="24"/>
        </w:rPr>
        <w:t>at</w:t>
      </w:r>
      <w:r w:rsidRPr="00182581">
        <w:rPr>
          <w:rFonts w:ascii="Times New Roman" w:eastAsia="Times New Roman" w:hAnsi="Times New Roman" w:cs="Times New Roman"/>
          <w:sz w:val="24"/>
          <w:szCs w:val="24"/>
        </w:rPr>
        <w:t>ive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action</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 xml:space="preserve">this area </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ust:</w:t>
      </w:r>
    </w:p>
    <w:p w:rsidR="00182581" w:rsidRPr="00182581" w:rsidRDefault="00182581" w:rsidP="00182581">
      <w:pPr>
        <w:widowControl w:val="0"/>
        <w:tabs>
          <w:tab w:val="left" w:pos="8880"/>
        </w:tabs>
        <w:autoSpaceDE w:val="0"/>
        <w:autoSpaceDN w:val="0"/>
        <w:adjustRightInd w:val="0"/>
        <w:spacing w:before="16" w:after="0" w:line="260" w:lineRule="exact"/>
        <w:ind w:right="-30"/>
        <w:jc w:val="both"/>
        <w:rPr>
          <w:rFonts w:ascii="Times New Roman" w:eastAsia="Times New Roman" w:hAnsi="Times New Roman" w:cs="Times New Roman"/>
          <w:sz w:val="26"/>
          <w:szCs w:val="26"/>
        </w:rPr>
      </w:pP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Be developed in conjunction with provider stakeholders;</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Be tested as a pilot program</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p</w:t>
      </w:r>
      <w:r w:rsidRPr="00182581">
        <w:rPr>
          <w:rFonts w:ascii="Times New Roman" w:eastAsia="Times New Roman" w:hAnsi="Times New Roman" w:cs="Times New Roman"/>
          <w:spacing w:val="2"/>
          <w:sz w:val="24"/>
          <w:szCs w:val="24"/>
        </w:rPr>
        <w:t>r</w:t>
      </w:r>
      <w:r w:rsidRPr="00182581">
        <w:rPr>
          <w:rFonts w:ascii="Times New Roman" w:eastAsia="Times New Roman" w:hAnsi="Times New Roman" w:cs="Times New Roman"/>
          <w:sz w:val="24"/>
          <w:szCs w:val="24"/>
        </w:rPr>
        <w:t xml:space="preserve">ior to </w:t>
      </w:r>
      <w:r w:rsidRPr="00182581">
        <w:rPr>
          <w:rFonts w:ascii="Times New Roman" w:eastAsia="Times New Roman" w:hAnsi="Times New Roman" w:cs="Times New Roman"/>
          <w:spacing w:val="-1"/>
          <w:sz w:val="24"/>
          <w:szCs w:val="24"/>
        </w:rPr>
        <w:t>f</w:t>
      </w:r>
      <w:r w:rsidRPr="00182581">
        <w:rPr>
          <w:rFonts w:ascii="Times New Roman" w:eastAsia="Times New Roman" w:hAnsi="Times New Roman" w:cs="Times New Roman"/>
          <w:sz w:val="24"/>
          <w:szCs w:val="24"/>
        </w:rPr>
        <w:t>ull-</w:t>
      </w:r>
      <w:r w:rsidRPr="00182581">
        <w:rPr>
          <w:rFonts w:ascii="Times New Roman" w:eastAsia="Times New Roman" w:hAnsi="Times New Roman" w:cs="Times New Roman"/>
          <w:spacing w:val="-1"/>
          <w:sz w:val="24"/>
          <w:szCs w:val="24"/>
        </w:rPr>
        <w:t>f</w:t>
      </w:r>
      <w:r w:rsidRPr="00182581">
        <w:rPr>
          <w:rFonts w:ascii="Times New Roman" w:eastAsia="Times New Roman" w:hAnsi="Times New Roman" w:cs="Times New Roman"/>
          <w:spacing w:val="1"/>
          <w:sz w:val="24"/>
          <w:szCs w:val="24"/>
        </w:rPr>
        <w:t>l</w:t>
      </w:r>
      <w:r w:rsidRPr="00182581">
        <w:rPr>
          <w:rFonts w:ascii="Times New Roman" w:eastAsia="Times New Roman" w:hAnsi="Times New Roman" w:cs="Times New Roman"/>
          <w:sz w:val="24"/>
          <w:szCs w:val="24"/>
        </w:rPr>
        <w:t>ed</w:t>
      </w:r>
      <w:r w:rsidRPr="00182581">
        <w:rPr>
          <w:rFonts w:ascii="Times New Roman" w:eastAsia="Times New Roman" w:hAnsi="Times New Roman" w:cs="Times New Roman"/>
          <w:spacing w:val="-1"/>
          <w:sz w:val="24"/>
          <w:szCs w:val="24"/>
        </w:rPr>
        <w:t>g</w:t>
      </w:r>
      <w:r w:rsidRPr="00182581">
        <w:rPr>
          <w:rFonts w:ascii="Times New Roman" w:eastAsia="Times New Roman" w:hAnsi="Times New Roman" w:cs="Times New Roman"/>
          <w:sz w:val="24"/>
          <w:szCs w:val="24"/>
        </w:rPr>
        <w:t>ed imple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entation;</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Be</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pacing w:val="-1"/>
          <w:sz w:val="24"/>
          <w:szCs w:val="24"/>
        </w:rPr>
        <w:t>f</w:t>
      </w:r>
      <w:r w:rsidRPr="00182581">
        <w:rPr>
          <w:rFonts w:ascii="Times New Roman" w:eastAsia="Times New Roman" w:hAnsi="Times New Roman" w:cs="Times New Roman"/>
          <w:sz w:val="24"/>
          <w:szCs w:val="24"/>
        </w:rPr>
        <w:t>air</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its</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assess</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23"/>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quality</w:t>
      </w:r>
      <w:r w:rsidRPr="00182581">
        <w:rPr>
          <w:rFonts w:ascii="Times New Roman" w:eastAsia="Times New Roman" w:hAnsi="Times New Roman" w:cs="Times New Roman"/>
          <w:spacing w:val="23"/>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care</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provided</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to</w:t>
      </w:r>
      <w:r w:rsidRPr="00182581">
        <w:rPr>
          <w:rFonts w:ascii="Times New Roman" w:eastAsia="Times New Roman" w:hAnsi="Times New Roman" w:cs="Times New Roman"/>
          <w:spacing w:val="25"/>
          <w:sz w:val="24"/>
          <w:szCs w:val="24"/>
        </w:rPr>
        <w:t xml:space="preserve"> </w:t>
      </w:r>
      <w:r w:rsidRPr="00182581">
        <w:rPr>
          <w:rFonts w:ascii="Times New Roman" w:eastAsia="Times New Roman" w:hAnsi="Times New Roman" w:cs="Times New Roman"/>
          <w:spacing w:val="-1"/>
          <w:sz w:val="24"/>
          <w:szCs w:val="24"/>
        </w:rPr>
        <w:t>h</w:t>
      </w:r>
      <w:r w:rsidRPr="00182581">
        <w:rPr>
          <w:rFonts w:ascii="Times New Roman" w:eastAsia="Times New Roman" w:hAnsi="Times New Roman" w:cs="Times New Roman"/>
          <w:spacing w:val="1"/>
          <w:sz w:val="24"/>
          <w:szCs w:val="24"/>
        </w:rPr>
        <w:t>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health</w:t>
      </w:r>
      <w:r w:rsidRPr="00182581">
        <w:rPr>
          <w:rFonts w:ascii="Times New Roman" w:eastAsia="Times New Roman" w:hAnsi="Times New Roman" w:cs="Times New Roman"/>
          <w:spacing w:val="24"/>
          <w:sz w:val="24"/>
          <w:szCs w:val="24"/>
        </w:rPr>
        <w:t xml:space="preserve"> </w:t>
      </w:r>
      <w:r w:rsidRPr="00182581">
        <w:rPr>
          <w:rFonts w:ascii="Times New Roman" w:eastAsia="Times New Roman" w:hAnsi="Times New Roman" w:cs="Times New Roman"/>
          <w:sz w:val="24"/>
          <w:szCs w:val="24"/>
        </w:rPr>
        <w:t>patie</w:t>
      </w:r>
      <w:r w:rsidRPr="00182581">
        <w:rPr>
          <w:rFonts w:ascii="Times New Roman" w:eastAsia="Times New Roman" w:hAnsi="Times New Roman" w:cs="Times New Roman"/>
          <w:spacing w:val="-1"/>
          <w:sz w:val="24"/>
          <w:szCs w:val="24"/>
        </w:rPr>
        <w:t>n</w:t>
      </w:r>
      <w:r w:rsidRPr="00182581">
        <w:rPr>
          <w:rFonts w:ascii="Times New Roman" w:eastAsia="Times New Roman" w:hAnsi="Times New Roman" w:cs="Times New Roman"/>
          <w:spacing w:val="1"/>
          <w:sz w:val="24"/>
          <w:szCs w:val="24"/>
        </w:rPr>
        <w:t>t</w:t>
      </w:r>
      <w:r w:rsidRPr="00182581">
        <w:rPr>
          <w:rFonts w:ascii="Times New Roman" w:eastAsia="Times New Roman" w:hAnsi="Times New Roman" w:cs="Times New Roman"/>
          <w:sz w:val="24"/>
          <w:szCs w:val="24"/>
        </w:rPr>
        <w:t>s and</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incorporate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pending</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OASIS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changes,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as</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well</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pacing w:val="1"/>
          <w:sz w:val="24"/>
          <w:szCs w:val="24"/>
        </w:rPr>
        <w:t>i</w:t>
      </w:r>
      <w:r w:rsidRPr="00182581">
        <w:rPr>
          <w:rFonts w:ascii="Times New Roman" w:eastAsia="Times New Roman" w:hAnsi="Times New Roman" w:cs="Times New Roman"/>
          <w:sz w:val="24"/>
          <w:szCs w:val="24"/>
        </w:rPr>
        <w:t>x</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process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and</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 xml:space="preserve">outcome </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easures;</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Refrain from negatively affecting patie</w:t>
      </w:r>
      <w:r w:rsidRPr="00182581">
        <w:rPr>
          <w:rFonts w:ascii="Times New Roman" w:eastAsia="Times New Roman" w:hAnsi="Times New Roman" w:cs="Times New Roman"/>
          <w:spacing w:val="-1"/>
          <w:sz w:val="24"/>
          <w:szCs w:val="24"/>
        </w:rPr>
        <w:t>n</w:t>
      </w:r>
      <w:r w:rsidRPr="00182581">
        <w:rPr>
          <w:rFonts w:ascii="Times New Roman" w:eastAsia="Times New Roman" w:hAnsi="Times New Roman" w:cs="Times New Roman"/>
          <w:sz w:val="24"/>
          <w:szCs w:val="24"/>
        </w:rPr>
        <w:t>t access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to care;</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Be consistent with the 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 he</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lth PPS and appropriately risk-adjusted;</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Li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 xml:space="preserve">it </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 xml:space="preserve">any </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 xml:space="preserve">expansion </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 xml:space="preserve">of </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 xml:space="preserve">data </w:t>
      </w:r>
      <w:r w:rsidRPr="00182581">
        <w:rPr>
          <w:rFonts w:ascii="Times New Roman" w:eastAsia="Times New Roman" w:hAnsi="Times New Roman" w:cs="Times New Roman"/>
          <w:spacing w:val="37"/>
          <w:sz w:val="24"/>
          <w:szCs w:val="24"/>
        </w:rPr>
        <w:t xml:space="preserve"> </w:t>
      </w:r>
      <w:r w:rsidRPr="00182581">
        <w:rPr>
          <w:rFonts w:ascii="Times New Roman" w:eastAsia="Times New Roman" w:hAnsi="Times New Roman" w:cs="Times New Roman"/>
          <w:sz w:val="24"/>
          <w:szCs w:val="24"/>
        </w:rPr>
        <w:t>collec</w:t>
      </w:r>
      <w:r w:rsidRPr="00182581">
        <w:rPr>
          <w:rFonts w:ascii="Times New Roman" w:eastAsia="Times New Roman" w:hAnsi="Times New Roman" w:cs="Times New Roman"/>
          <w:spacing w:val="-2"/>
          <w:sz w:val="24"/>
          <w:szCs w:val="24"/>
        </w:rPr>
        <w:t>t</w:t>
      </w:r>
      <w:r w:rsidRPr="00182581">
        <w:rPr>
          <w:rFonts w:ascii="Times New Roman" w:eastAsia="Times New Roman" w:hAnsi="Times New Roman" w:cs="Times New Roman"/>
          <w:sz w:val="24"/>
          <w:szCs w:val="24"/>
        </w:rPr>
        <w:t xml:space="preserve">ion </w:t>
      </w:r>
      <w:r w:rsidRPr="00182581">
        <w:rPr>
          <w:rFonts w:ascii="Times New Roman" w:eastAsia="Times New Roman" w:hAnsi="Times New Roman" w:cs="Times New Roman"/>
          <w:spacing w:val="38"/>
          <w:sz w:val="24"/>
          <w:szCs w:val="24"/>
        </w:rPr>
        <w:t xml:space="preserve"> </w:t>
      </w:r>
      <w:r w:rsidRPr="00182581">
        <w:rPr>
          <w:rFonts w:ascii="Times New Roman" w:eastAsia="Times New Roman" w:hAnsi="Times New Roman" w:cs="Times New Roman"/>
          <w:sz w:val="24"/>
          <w:szCs w:val="24"/>
        </w:rPr>
        <w:t>re</w:t>
      </w:r>
      <w:r w:rsidRPr="00182581">
        <w:rPr>
          <w:rFonts w:ascii="Times New Roman" w:eastAsia="Times New Roman" w:hAnsi="Times New Roman" w:cs="Times New Roman"/>
          <w:spacing w:val="-1"/>
          <w:sz w:val="24"/>
          <w:szCs w:val="24"/>
        </w:rPr>
        <w:t>q</w:t>
      </w:r>
      <w:r w:rsidRPr="00182581">
        <w:rPr>
          <w:rFonts w:ascii="Times New Roman" w:eastAsia="Times New Roman" w:hAnsi="Times New Roman" w:cs="Times New Roman"/>
          <w:sz w:val="24"/>
          <w:szCs w:val="24"/>
        </w:rPr>
        <w:t>uire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 xml:space="preserve">ents </w:t>
      </w:r>
      <w:r w:rsidRPr="00182581">
        <w:rPr>
          <w:rFonts w:ascii="Times New Roman" w:eastAsia="Times New Roman" w:hAnsi="Times New Roman" w:cs="Times New Roman"/>
          <w:spacing w:val="38"/>
          <w:sz w:val="24"/>
          <w:szCs w:val="24"/>
        </w:rPr>
        <w:t xml:space="preserve"> </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 xml:space="preserve">nd </w:t>
      </w:r>
      <w:r w:rsidRPr="00182581">
        <w:rPr>
          <w:rFonts w:ascii="Times New Roman" w:eastAsia="Times New Roman" w:hAnsi="Times New Roman" w:cs="Times New Roman"/>
          <w:spacing w:val="38"/>
          <w:sz w:val="24"/>
          <w:szCs w:val="24"/>
        </w:rPr>
        <w:t xml:space="preserve"> </w:t>
      </w:r>
      <w:r w:rsidRPr="00182581">
        <w:rPr>
          <w:rFonts w:ascii="Times New Roman" w:eastAsia="Times New Roman" w:hAnsi="Times New Roman" w:cs="Times New Roman"/>
          <w:spacing w:val="-1"/>
          <w:sz w:val="24"/>
          <w:szCs w:val="24"/>
        </w:rPr>
        <w:t>f</w:t>
      </w:r>
      <w:r w:rsidRPr="00182581">
        <w:rPr>
          <w:rFonts w:ascii="Times New Roman" w:eastAsia="Times New Roman" w:hAnsi="Times New Roman" w:cs="Times New Roman"/>
          <w:sz w:val="24"/>
          <w:szCs w:val="24"/>
        </w:rPr>
        <w:t xml:space="preserve">ully </w:t>
      </w:r>
      <w:r w:rsidRPr="00182581">
        <w:rPr>
          <w:rFonts w:ascii="Times New Roman" w:eastAsia="Times New Roman" w:hAnsi="Times New Roman" w:cs="Times New Roman"/>
          <w:spacing w:val="38"/>
          <w:sz w:val="24"/>
          <w:szCs w:val="24"/>
        </w:rPr>
        <w:t xml:space="preserve"> </w:t>
      </w:r>
      <w:r w:rsidRPr="00182581">
        <w:rPr>
          <w:rFonts w:ascii="Times New Roman" w:eastAsia="Times New Roman" w:hAnsi="Times New Roman" w:cs="Times New Roman"/>
          <w:sz w:val="24"/>
          <w:szCs w:val="24"/>
        </w:rPr>
        <w:t>r</w:t>
      </w:r>
      <w:r w:rsidRPr="00182581">
        <w:rPr>
          <w:rFonts w:ascii="Times New Roman" w:eastAsia="Times New Roman" w:hAnsi="Times New Roman" w:cs="Times New Roman"/>
          <w:spacing w:val="-1"/>
          <w:sz w:val="24"/>
          <w:szCs w:val="24"/>
        </w:rPr>
        <w:t>e</w:t>
      </w:r>
      <w:r w:rsidRPr="00182581">
        <w:rPr>
          <w:rFonts w:ascii="Times New Roman" w:eastAsia="Times New Roman" w:hAnsi="Times New Roman" w:cs="Times New Roman"/>
          <w:sz w:val="24"/>
          <w:szCs w:val="24"/>
        </w:rPr>
        <w:t>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burses agencies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for</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costs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any</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addition</w:t>
      </w:r>
      <w:r w:rsidRPr="00182581">
        <w:rPr>
          <w:rFonts w:ascii="Times New Roman" w:eastAsia="Times New Roman" w:hAnsi="Times New Roman" w:cs="Times New Roman"/>
          <w:spacing w:val="-1"/>
          <w:sz w:val="24"/>
          <w:szCs w:val="24"/>
        </w:rPr>
        <w:t>a</w:t>
      </w:r>
      <w:r w:rsidRPr="00182581">
        <w:rPr>
          <w:rFonts w:ascii="Times New Roman" w:eastAsia="Times New Roman" w:hAnsi="Times New Roman" w:cs="Times New Roman"/>
          <w:sz w:val="24"/>
          <w:szCs w:val="24"/>
        </w:rPr>
        <w:t>l</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data</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coll</w:t>
      </w:r>
      <w:r w:rsidRPr="00182581">
        <w:rPr>
          <w:rFonts w:ascii="Times New Roman" w:eastAsia="Times New Roman" w:hAnsi="Times New Roman" w:cs="Times New Roman"/>
          <w:spacing w:val="-1"/>
          <w:sz w:val="24"/>
          <w:szCs w:val="24"/>
        </w:rPr>
        <w:t>e</w:t>
      </w:r>
      <w:r w:rsidRPr="00182581">
        <w:rPr>
          <w:rFonts w:ascii="Times New Roman" w:eastAsia="Times New Roman" w:hAnsi="Times New Roman" w:cs="Times New Roman"/>
          <w:sz w:val="24"/>
          <w:szCs w:val="24"/>
        </w:rPr>
        <w:t>ction</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pacing w:val="-1"/>
          <w:sz w:val="24"/>
          <w:szCs w:val="24"/>
        </w:rPr>
        <w:t>r</w:t>
      </w:r>
      <w:r w:rsidRPr="00182581">
        <w:rPr>
          <w:rFonts w:ascii="Times New Roman" w:eastAsia="Times New Roman" w:hAnsi="Times New Roman" w:cs="Times New Roman"/>
          <w:sz w:val="24"/>
          <w:szCs w:val="24"/>
        </w:rPr>
        <w:t>equire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ents that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1"/>
          <w:sz w:val="24"/>
          <w:szCs w:val="24"/>
        </w:rPr>
        <w:t>r</w:t>
      </w:r>
      <w:r w:rsidRPr="00182581">
        <w:rPr>
          <w:rFonts w:ascii="Times New Roman" w:eastAsia="Times New Roman" w:hAnsi="Times New Roman" w:cs="Times New Roman"/>
          <w:sz w:val="24"/>
          <w:szCs w:val="24"/>
        </w:rPr>
        <w:t>e 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posed;</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Only reward</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agencies for care ele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1"/>
          <w:sz w:val="24"/>
          <w:szCs w:val="24"/>
        </w:rPr>
        <w:t>n</w:t>
      </w:r>
      <w:r w:rsidRPr="00182581">
        <w:rPr>
          <w:rFonts w:ascii="Times New Roman" w:eastAsia="Times New Roman" w:hAnsi="Times New Roman" w:cs="Times New Roman"/>
          <w:sz w:val="24"/>
          <w:szCs w:val="24"/>
        </w:rPr>
        <w:t>ts over which they have so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 control;</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Reward</w:t>
      </w:r>
      <w:r w:rsidRPr="00182581">
        <w:rPr>
          <w:rFonts w:ascii="Times New Roman" w:eastAsia="Times New Roman" w:hAnsi="Times New Roman" w:cs="Times New Roman"/>
          <w:spacing w:val="13"/>
          <w:sz w:val="24"/>
          <w:szCs w:val="24"/>
        </w:rPr>
        <w:t xml:space="preserve"> </w:t>
      </w:r>
      <w:r w:rsidRPr="00182581">
        <w:rPr>
          <w:rFonts w:ascii="Times New Roman" w:eastAsia="Times New Roman" w:hAnsi="Times New Roman" w:cs="Times New Roman"/>
          <w:sz w:val="24"/>
          <w:szCs w:val="24"/>
        </w:rPr>
        <w:t>hi</w:t>
      </w:r>
      <w:r w:rsidRPr="00182581">
        <w:rPr>
          <w:rFonts w:ascii="Times New Roman" w:eastAsia="Times New Roman" w:hAnsi="Times New Roman" w:cs="Times New Roman"/>
          <w:spacing w:val="-1"/>
          <w:sz w:val="24"/>
          <w:szCs w:val="24"/>
        </w:rPr>
        <w:t>g</w:t>
      </w:r>
      <w:r w:rsidRPr="00182581">
        <w:rPr>
          <w:rFonts w:ascii="Times New Roman" w:eastAsia="Times New Roman" w:hAnsi="Times New Roman" w:cs="Times New Roman"/>
          <w:sz w:val="24"/>
          <w:szCs w:val="24"/>
        </w:rPr>
        <w:t>h</w:t>
      </w:r>
      <w:r w:rsidRPr="00182581">
        <w:rPr>
          <w:rFonts w:ascii="Times New Roman" w:eastAsia="Times New Roman" w:hAnsi="Times New Roman" w:cs="Times New Roman"/>
          <w:spacing w:val="13"/>
          <w:sz w:val="24"/>
          <w:szCs w:val="24"/>
        </w:rPr>
        <w:t xml:space="preserve"> </w:t>
      </w:r>
      <w:r w:rsidRPr="00182581">
        <w:rPr>
          <w:rFonts w:ascii="Times New Roman" w:eastAsia="Times New Roman" w:hAnsi="Times New Roman" w:cs="Times New Roman"/>
          <w:sz w:val="24"/>
          <w:szCs w:val="24"/>
        </w:rPr>
        <w:t>scoring</w:t>
      </w:r>
      <w:r w:rsidRPr="00182581">
        <w:rPr>
          <w:rFonts w:ascii="Times New Roman" w:eastAsia="Times New Roman" w:hAnsi="Times New Roman" w:cs="Times New Roman"/>
          <w:spacing w:val="12"/>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1"/>
          <w:sz w:val="24"/>
          <w:szCs w:val="24"/>
        </w:rPr>
        <w:t>g</w:t>
      </w:r>
      <w:r w:rsidRPr="00182581">
        <w:rPr>
          <w:rFonts w:ascii="Times New Roman" w:eastAsia="Times New Roman" w:hAnsi="Times New Roman" w:cs="Times New Roman"/>
          <w:sz w:val="24"/>
          <w:szCs w:val="24"/>
        </w:rPr>
        <w:t>encies</w:t>
      </w:r>
      <w:r w:rsidRPr="00182581">
        <w:rPr>
          <w:rFonts w:ascii="Times New Roman" w:eastAsia="Times New Roman" w:hAnsi="Times New Roman" w:cs="Times New Roman"/>
          <w:spacing w:val="12"/>
          <w:sz w:val="24"/>
          <w:szCs w:val="24"/>
        </w:rPr>
        <w:t xml:space="preserve"> </w:t>
      </w:r>
      <w:r w:rsidRPr="00182581">
        <w:rPr>
          <w:rFonts w:ascii="Times New Roman" w:eastAsia="Times New Roman" w:hAnsi="Times New Roman" w:cs="Times New Roman"/>
          <w:sz w:val="24"/>
          <w:szCs w:val="24"/>
        </w:rPr>
        <w:t>as</w:t>
      </w:r>
      <w:r w:rsidRPr="00182581">
        <w:rPr>
          <w:rFonts w:ascii="Times New Roman" w:eastAsia="Times New Roman" w:hAnsi="Times New Roman" w:cs="Times New Roman"/>
          <w:spacing w:val="13"/>
          <w:sz w:val="24"/>
          <w:szCs w:val="24"/>
        </w:rPr>
        <w:t xml:space="preserve"> </w:t>
      </w:r>
      <w:r w:rsidRPr="00182581">
        <w:rPr>
          <w:rFonts w:ascii="Times New Roman" w:eastAsia="Times New Roman" w:hAnsi="Times New Roman" w:cs="Times New Roman"/>
          <w:sz w:val="24"/>
          <w:szCs w:val="24"/>
        </w:rPr>
        <w:t>well</w:t>
      </w:r>
      <w:r w:rsidRPr="00182581">
        <w:rPr>
          <w:rFonts w:ascii="Times New Roman" w:eastAsia="Times New Roman" w:hAnsi="Times New Roman" w:cs="Times New Roman"/>
          <w:spacing w:val="13"/>
          <w:sz w:val="24"/>
          <w:szCs w:val="24"/>
        </w:rPr>
        <w:t xml:space="preserve"> </w:t>
      </w:r>
      <w:r w:rsidRPr="00182581">
        <w:rPr>
          <w:rFonts w:ascii="Times New Roman" w:eastAsia="Times New Roman" w:hAnsi="Times New Roman" w:cs="Times New Roman"/>
          <w:sz w:val="24"/>
          <w:szCs w:val="24"/>
        </w:rPr>
        <w:t>as</w:t>
      </w:r>
      <w:r w:rsidRPr="00182581">
        <w:rPr>
          <w:rFonts w:ascii="Times New Roman" w:eastAsia="Times New Roman" w:hAnsi="Times New Roman" w:cs="Times New Roman"/>
          <w:spacing w:val="14"/>
          <w:sz w:val="24"/>
          <w:szCs w:val="24"/>
        </w:rPr>
        <w:t xml:space="preserve"> </w:t>
      </w:r>
      <w:r w:rsidRPr="00182581">
        <w:rPr>
          <w:rFonts w:ascii="Times New Roman" w:eastAsia="Times New Roman" w:hAnsi="Times New Roman" w:cs="Times New Roman"/>
          <w:sz w:val="24"/>
          <w:szCs w:val="24"/>
        </w:rPr>
        <w:t>those</w:t>
      </w:r>
      <w:r w:rsidRPr="00182581">
        <w:rPr>
          <w:rFonts w:ascii="Times New Roman" w:eastAsia="Times New Roman" w:hAnsi="Times New Roman" w:cs="Times New Roman"/>
          <w:spacing w:val="13"/>
          <w:sz w:val="24"/>
          <w:szCs w:val="24"/>
        </w:rPr>
        <w:t xml:space="preserve"> </w:t>
      </w:r>
      <w:r w:rsidRPr="00182581">
        <w:rPr>
          <w:rFonts w:ascii="Times New Roman" w:eastAsia="Times New Roman" w:hAnsi="Times New Roman" w:cs="Times New Roman"/>
          <w:sz w:val="24"/>
          <w:szCs w:val="24"/>
        </w:rPr>
        <w:t>that</w:t>
      </w:r>
      <w:r w:rsidRPr="00182581">
        <w:rPr>
          <w:rFonts w:ascii="Times New Roman" w:eastAsia="Times New Roman" w:hAnsi="Times New Roman" w:cs="Times New Roman"/>
          <w:spacing w:val="13"/>
          <w:sz w:val="24"/>
          <w:szCs w:val="24"/>
        </w:rPr>
        <w:t xml:space="preserve"> </w:t>
      </w:r>
      <w:r w:rsidRPr="00182581">
        <w:rPr>
          <w:rFonts w:ascii="Times New Roman" w:eastAsia="Times New Roman" w:hAnsi="Times New Roman" w:cs="Times New Roman"/>
          <w:sz w:val="24"/>
          <w:szCs w:val="24"/>
        </w:rPr>
        <w:t>de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onstrate</w:t>
      </w:r>
      <w:r w:rsidRPr="00182581">
        <w:rPr>
          <w:rFonts w:ascii="Times New Roman" w:eastAsia="Times New Roman" w:hAnsi="Times New Roman" w:cs="Times New Roman"/>
          <w:spacing w:val="13"/>
          <w:sz w:val="24"/>
          <w:szCs w:val="24"/>
        </w:rPr>
        <w:t xml:space="preserve"> </w:t>
      </w:r>
      <w:r w:rsidRPr="00182581">
        <w:rPr>
          <w:rFonts w:ascii="Times New Roman" w:eastAsia="Times New Roman" w:hAnsi="Times New Roman" w:cs="Times New Roman"/>
          <w:sz w:val="24"/>
          <w:szCs w:val="24"/>
        </w:rPr>
        <w:t>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prove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w:t>
      </w:r>
      <w:r w:rsidRPr="00182581">
        <w:rPr>
          <w:rFonts w:ascii="Times New Roman" w:eastAsia="Times New Roman" w:hAnsi="Times New Roman" w:cs="Times New Roman"/>
          <w:spacing w:val="13"/>
          <w:sz w:val="24"/>
          <w:szCs w:val="24"/>
        </w:rPr>
        <w:t xml:space="preserve"> </w:t>
      </w:r>
      <w:r w:rsidRPr="00182581">
        <w:rPr>
          <w:rFonts w:ascii="Times New Roman" w:eastAsia="Times New Roman" w:hAnsi="Times New Roman" w:cs="Times New Roman"/>
          <w:sz w:val="24"/>
          <w:szCs w:val="24"/>
        </w:rPr>
        <w:t>for the dyna</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pacing w:val="1"/>
          <w:sz w:val="24"/>
          <w:szCs w:val="24"/>
        </w:rPr>
        <w:t>i</w:t>
      </w:r>
      <w:r w:rsidRPr="00182581">
        <w:rPr>
          <w:rFonts w:ascii="Times New Roman" w:eastAsia="Times New Roman" w:hAnsi="Times New Roman" w:cs="Times New Roman"/>
          <w:sz w:val="24"/>
          <w:szCs w:val="24"/>
        </w:rPr>
        <w:t>c value of 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 health services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to the entire Medicare progra</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Not pose ca</w:t>
      </w:r>
      <w:r w:rsidRPr="00182581">
        <w:rPr>
          <w:rFonts w:ascii="Times New Roman" w:eastAsia="Times New Roman" w:hAnsi="Times New Roman" w:cs="Times New Roman"/>
          <w:spacing w:val="-1"/>
          <w:sz w:val="24"/>
          <w:szCs w:val="24"/>
        </w:rPr>
        <w:t>s</w:t>
      </w:r>
      <w:r w:rsidRPr="00182581">
        <w:rPr>
          <w:rFonts w:ascii="Times New Roman" w:eastAsia="Times New Roman" w:hAnsi="Times New Roman" w:cs="Times New Roman"/>
          <w:sz w:val="24"/>
          <w:szCs w:val="24"/>
        </w:rPr>
        <w:t>h flow difficulties for a</w:t>
      </w:r>
      <w:r w:rsidRPr="00182581">
        <w:rPr>
          <w:rFonts w:ascii="Times New Roman" w:eastAsia="Times New Roman" w:hAnsi="Times New Roman" w:cs="Times New Roman"/>
          <w:spacing w:val="-1"/>
          <w:sz w:val="24"/>
          <w:szCs w:val="24"/>
        </w:rPr>
        <w:t>g</w:t>
      </w:r>
      <w:r w:rsidRPr="00182581">
        <w:rPr>
          <w:rFonts w:ascii="Times New Roman" w:eastAsia="Times New Roman" w:hAnsi="Times New Roman" w:cs="Times New Roman"/>
          <w:sz w:val="24"/>
          <w:szCs w:val="24"/>
        </w:rPr>
        <w:t>encie</w:t>
      </w:r>
      <w:r w:rsidRPr="00182581">
        <w:rPr>
          <w:rFonts w:ascii="Times New Roman" w:eastAsia="Times New Roman" w:hAnsi="Times New Roman" w:cs="Times New Roman"/>
          <w:spacing w:val="-1"/>
          <w:sz w:val="24"/>
          <w:szCs w:val="24"/>
        </w:rPr>
        <w:t>s</w:t>
      </w:r>
      <w:r w:rsidRPr="00182581">
        <w:rPr>
          <w:rFonts w:ascii="Times New Roman" w:eastAsia="Times New Roman" w:hAnsi="Times New Roman" w:cs="Times New Roman"/>
          <w:sz w:val="24"/>
          <w:szCs w:val="24"/>
        </w:rPr>
        <w:t>; and</w:t>
      </w:r>
    </w:p>
    <w:p w:rsidR="00182581" w:rsidRPr="00182581" w:rsidRDefault="00182581" w:rsidP="00182581">
      <w:pPr>
        <w:widowControl w:val="0"/>
        <w:numPr>
          <w:ilvl w:val="0"/>
          <w:numId w:val="13"/>
        </w:numPr>
        <w:tabs>
          <w:tab w:val="left" w:pos="72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182581">
        <w:rPr>
          <w:rFonts w:ascii="Times New Roman" w:eastAsia="Times New Roman" w:hAnsi="Times New Roman" w:cs="Times New Roman"/>
          <w:sz w:val="24"/>
          <w:szCs w:val="24"/>
        </w:rPr>
        <w:t>Allow</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pacing w:val="-1"/>
          <w:sz w:val="24"/>
          <w:szCs w:val="24"/>
        </w:rPr>
        <w:t>S</w:t>
      </w:r>
      <w:r w:rsidRPr="00182581">
        <w:rPr>
          <w:rFonts w:ascii="Times New Roman" w:eastAsia="Times New Roman" w:hAnsi="Times New Roman" w:cs="Times New Roman"/>
          <w:sz w:val="24"/>
          <w:szCs w:val="24"/>
        </w:rPr>
        <w:t>ecretary</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Health</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&amp;</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pacing w:val="-2"/>
          <w:sz w:val="24"/>
          <w:szCs w:val="24"/>
        </w:rPr>
        <w:t>H</w:t>
      </w:r>
      <w:r w:rsidRPr="00182581">
        <w:rPr>
          <w:rFonts w:ascii="Times New Roman" w:eastAsia="Times New Roman" w:hAnsi="Times New Roman" w:cs="Times New Roman"/>
          <w:spacing w:val="1"/>
          <w:sz w:val="24"/>
          <w:szCs w:val="24"/>
        </w:rPr>
        <w:t>u</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an</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Services</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sufficient</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discretion</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to</w:t>
      </w:r>
      <w:r w:rsidRPr="00182581">
        <w:rPr>
          <w:rFonts w:ascii="Times New Roman" w:eastAsia="Times New Roman" w:hAnsi="Times New Roman" w:cs="Times New Roman"/>
          <w:spacing w:val="32"/>
          <w:sz w:val="24"/>
          <w:szCs w:val="24"/>
        </w:rPr>
        <w:t xml:space="preserve"> </w:t>
      </w:r>
      <w:r w:rsidRPr="00182581">
        <w:rPr>
          <w:rFonts w:ascii="Times New Roman" w:eastAsia="Times New Roman" w:hAnsi="Times New Roman" w:cs="Times New Roman"/>
          <w:sz w:val="24"/>
          <w:szCs w:val="24"/>
        </w:rPr>
        <w:t xml:space="preserve">delay application of P4P if </w:t>
      </w:r>
      <w:r w:rsidRPr="00182581">
        <w:rPr>
          <w:rFonts w:ascii="Times New Roman" w:eastAsia="Times New Roman" w:hAnsi="Times New Roman" w:cs="Times New Roman"/>
          <w:spacing w:val="2"/>
          <w:sz w:val="24"/>
          <w:szCs w:val="24"/>
        </w:rPr>
        <w:t>i</w:t>
      </w:r>
      <w:r w:rsidRPr="00182581">
        <w:rPr>
          <w:rFonts w:ascii="Times New Roman" w:eastAsia="Times New Roman" w:hAnsi="Times New Roman" w:cs="Times New Roman"/>
          <w:spacing w:val="-1"/>
          <w:sz w:val="24"/>
          <w:szCs w:val="24"/>
        </w:rPr>
        <w:t>m</w:t>
      </w:r>
      <w:r w:rsidRPr="00182581">
        <w:rPr>
          <w:rFonts w:ascii="Times New Roman" w:eastAsia="Times New Roman" w:hAnsi="Times New Roman" w:cs="Times New Roman"/>
          <w:sz w:val="24"/>
          <w:szCs w:val="24"/>
        </w:rPr>
        <w:t>ple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entati</w:t>
      </w:r>
      <w:r w:rsidRPr="00182581">
        <w:rPr>
          <w:rFonts w:ascii="Times New Roman" w:eastAsia="Times New Roman" w:hAnsi="Times New Roman" w:cs="Times New Roman"/>
          <w:spacing w:val="-1"/>
          <w:sz w:val="24"/>
          <w:szCs w:val="24"/>
        </w:rPr>
        <w:t>o</w:t>
      </w:r>
      <w:r w:rsidRPr="00182581">
        <w:rPr>
          <w:rFonts w:ascii="Times New Roman" w:eastAsia="Times New Roman" w:hAnsi="Times New Roman" w:cs="Times New Roman"/>
          <w:sz w:val="24"/>
          <w:szCs w:val="24"/>
        </w:rPr>
        <w:t>n concerns arise.</w:t>
      </w:r>
    </w:p>
    <w:p w:rsidR="00182581" w:rsidRPr="00182581" w:rsidRDefault="00182581" w:rsidP="00182581">
      <w:pPr>
        <w:widowControl w:val="0"/>
        <w:tabs>
          <w:tab w:val="left" w:pos="8880"/>
        </w:tabs>
        <w:autoSpaceDE w:val="0"/>
        <w:autoSpaceDN w:val="0"/>
        <w:adjustRightInd w:val="0"/>
        <w:spacing w:before="16" w:after="0" w:line="260" w:lineRule="exact"/>
        <w:ind w:right="-30"/>
        <w:jc w:val="both"/>
        <w:rPr>
          <w:rFonts w:ascii="Times New Roman" w:eastAsia="Times New Roman" w:hAnsi="Times New Roman" w:cs="Times New Roman"/>
          <w:sz w:val="26"/>
          <w:szCs w:val="26"/>
        </w:rPr>
      </w:pPr>
    </w:p>
    <w:p w:rsidR="00182581" w:rsidRPr="00182581" w:rsidRDefault="00182581" w:rsidP="00182581">
      <w:r w:rsidRPr="00182581">
        <w:rPr>
          <w:rFonts w:ascii="Times New Roman" w:eastAsia="Times New Roman" w:hAnsi="Times New Roman" w:cs="Times New Roman"/>
          <w:b/>
          <w:bCs/>
          <w:sz w:val="24"/>
          <w:szCs w:val="24"/>
        </w:rPr>
        <w:t xml:space="preserve">RATIONALE: </w:t>
      </w:r>
      <w:r w:rsidRPr="00182581">
        <w:rPr>
          <w:rFonts w:ascii="Times New Roman" w:eastAsia="Times New Roman" w:hAnsi="Times New Roman" w:cs="Times New Roman"/>
          <w:spacing w:val="-2"/>
          <w:sz w:val="24"/>
          <w:szCs w:val="24"/>
        </w:rPr>
        <w:t>W</w:t>
      </w:r>
      <w:r w:rsidRPr="00182581">
        <w:rPr>
          <w:rFonts w:ascii="Times New Roman" w:eastAsia="Times New Roman" w:hAnsi="Times New Roman" w:cs="Times New Roman"/>
          <w:sz w:val="24"/>
          <w:szCs w:val="24"/>
        </w:rPr>
        <w:t>hen</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the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health</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PPS</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system was</w:t>
      </w:r>
      <w:r w:rsidRPr="00182581">
        <w:rPr>
          <w:rFonts w:ascii="Times New Roman" w:eastAsia="Times New Roman" w:hAnsi="Times New Roman" w:cs="Times New Roman"/>
          <w:spacing w:val="2"/>
          <w:sz w:val="24"/>
          <w:szCs w:val="24"/>
        </w:rPr>
        <w:t xml:space="preserve"> i</w:t>
      </w:r>
      <w:r w:rsidRPr="00182581">
        <w:rPr>
          <w:rFonts w:ascii="Times New Roman" w:eastAsia="Times New Roman" w:hAnsi="Times New Roman" w:cs="Times New Roman"/>
          <w:spacing w:val="-1"/>
          <w:sz w:val="24"/>
          <w:szCs w:val="24"/>
        </w:rPr>
        <w:t>m</w:t>
      </w:r>
      <w:r w:rsidRPr="00182581">
        <w:rPr>
          <w:rFonts w:ascii="Times New Roman" w:eastAsia="Times New Roman" w:hAnsi="Times New Roman" w:cs="Times New Roman"/>
          <w:sz w:val="24"/>
          <w:szCs w:val="24"/>
        </w:rPr>
        <w:t>ple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ented</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October</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2000</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it was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virtually</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untested. Since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t</w:t>
      </w:r>
      <w:r w:rsidRPr="00182581">
        <w:rPr>
          <w:rFonts w:ascii="Times New Roman" w:eastAsia="Times New Roman" w:hAnsi="Times New Roman" w:cs="Times New Roman"/>
          <w:spacing w:val="-1"/>
          <w:sz w:val="24"/>
          <w:szCs w:val="24"/>
        </w:rPr>
        <w:t>h</w:t>
      </w:r>
      <w:r w:rsidRPr="00182581">
        <w:rPr>
          <w:rFonts w:ascii="Times New Roman" w:eastAsia="Times New Roman" w:hAnsi="Times New Roman" w:cs="Times New Roman"/>
          <w:sz w:val="24"/>
          <w:szCs w:val="24"/>
        </w:rPr>
        <w:t>at</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ti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nu</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ber</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pro</w:t>
      </w:r>
      <w:r w:rsidRPr="00182581">
        <w:rPr>
          <w:rFonts w:ascii="Times New Roman" w:eastAsia="Times New Roman" w:hAnsi="Times New Roman" w:cs="Times New Roman"/>
          <w:spacing w:val="-1"/>
          <w:sz w:val="24"/>
          <w:szCs w:val="24"/>
        </w:rPr>
        <w:t>b</w:t>
      </w:r>
      <w:r w:rsidRPr="00182581">
        <w:rPr>
          <w:rFonts w:ascii="Times New Roman" w:eastAsia="Times New Roman" w:hAnsi="Times New Roman" w:cs="Times New Roman"/>
          <w:sz w:val="24"/>
          <w:szCs w:val="24"/>
        </w:rPr>
        <w:t>lems</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have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been identified</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in the syste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 CMS has developed refine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ents to the existing PPS for</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health; it may be another</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year</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or</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two</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before</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t</w:t>
      </w:r>
      <w:r w:rsidRPr="00182581">
        <w:rPr>
          <w:rFonts w:ascii="Times New Roman" w:eastAsia="Times New Roman" w:hAnsi="Times New Roman" w:cs="Times New Roman"/>
          <w:spacing w:val="-1"/>
          <w:sz w:val="24"/>
          <w:szCs w:val="24"/>
        </w:rPr>
        <w:t>h</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pact</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these</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refine</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ents</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are</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known. It</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takes</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ti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16"/>
          <w:sz w:val="24"/>
          <w:szCs w:val="24"/>
        </w:rPr>
        <w:t xml:space="preserve"> </w:t>
      </w:r>
      <w:r w:rsidRPr="00182581">
        <w:rPr>
          <w:rFonts w:ascii="Times New Roman" w:eastAsia="Times New Roman" w:hAnsi="Times New Roman" w:cs="Times New Roman"/>
          <w:sz w:val="24"/>
          <w:szCs w:val="24"/>
        </w:rPr>
        <w:t>for providers</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to</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adapt</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to</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chang</w:t>
      </w:r>
      <w:r w:rsidRPr="00182581">
        <w:rPr>
          <w:rFonts w:ascii="Times New Roman" w:eastAsia="Times New Roman" w:hAnsi="Times New Roman" w:cs="Times New Roman"/>
          <w:spacing w:val="-1"/>
          <w:sz w:val="24"/>
          <w:szCs w:val="24"/>
        </w:rPr>
        <w:t>e</w:t>
      </w:r>
      <w:r w:rsidRPr="00182581">
        <w:rPr>
          <w:rFonts w:ascii="Times New Roman" w:eastAsia="Times New Roman" w:hAnsi="Times New Roman" w:cs="Times New Roman"/>
          <w:sz w:val="24"/>
          <w:szCs w:val="24"/>
        </w:rPr>
        <w:t>s</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in</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pay</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and</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treat</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pacing w:val="1"/>
          <w:sz w:val="24"/>
          <w:szCs w:val="24"/>
        </w:rPr>
        <w:t>e</w:t>
      </w:r>
      <w:r w:rsidRPr="00182581">
        <w:rPr>
          <w:rFonts w:ascii="Times New Roman" w:eastAsia="Times New Roman" w:hAnsi="Times New Roman" w:cs="Times New Roman"/>
          <w:sz w:val="24"/>
          <w:szCs w:val="24"/>
        </w:rPr>
        <w:t xml:space="preserve">thods. </w:t>
      </w:r>
      <w:r w:rsidRPr="00182581">
        <w:rPr>
          <w:rFonts w:ascii="Times New Roman" w:eastAsia="Times New Roman" w:hAnsi="Times New Roman" w:cs="Times New Roman"/>
          <w:spacing w:val="41"/>
          <w:sz w:val="24"/>
          <w:szCs w:val="24"/>
        </w:rPr>
        <w:t xml:space="preserve"> </w:t>
      </w:r>
      <w:r w:rsidRPr="00182581">
        <w:rPr>
          <w:rFonts w:ascii="Times New Roman" w:eastAsia="Times New Roman" w:hAnsi="Times New Roman" w:cs="Times New Roman"/>
          <w:sz w:val="24"/>
          <w:szCs w:val="24"/>
        </w:rPr>
        <w:t>Further,</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nu</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ber</w:t>
      </w:r>
      <w:r w:rsidRPr="00182581">
        <w:rPr>
          <w:rFonts w:ascii="Times New Roman" w:eastAsia="Times New Roman" w:hAnsi="Times New Roman" w:cs="Times New Roman"/>
          <w:spacing w:val="20"/>
          <w:sz w:val="24"/>
          <w:szCs w:val="24"/>
        </w:rPr>
        <w:t xml:space="preserve"> </w:t>
      </w:r>
      <w:r w:rsidRPr="00182581">
        <w:rPr>
          <w:rFonts w:ascii="Times New Roman" w:eastAsia="Times New Roman" w:hAnsi="Times New Roman" w:cs="Times New Roman"/>
          <w:sz w:val="24"/>
          <w:szCs w:val="24"/>
        </w:rPr>
        <w:t>of factors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beyond</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health age</w:t>
      </w:r>
      <w:r w:rsidRPr="00182581">
        <w:rPr>
          <w:rFonts w:ascii="Times New Roman" w:eastAsia="Times New Roman" w:hAnsi="Times New Roman" w:cs="Times New Roman"/>
          <w:spacing w:val="-1"/>
          <w:sz w:val="24"/>
          <w:szCs w:val="24"/>
        </w:rPr>
        <w:t>n</w:t>
      </w:r>
      <w:r w:rsidRPr="00182581">
        <w:rPr>
          <w:rFonts w:ascii="Times New Roman" w:eastAsia="Times New Roman" w:hAnsi="Times New Roman" w:cs="Times New Roman"/>
          <w:sz w:val="24"/>
          <w:szCs w:val="24"/>
        </w:rPr>
        <w:t>cy’s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contr</w:t>
      </w:r>
      <w:r w:rsidRPr="00182581">
        <w:rPr>
          <w:rFonts w:ascii="Times New Roman" w:eastAsia="Times New Roman" w:hAnsi="Times New Roman" w:cs="Times New Roman"/>
          <w:spacing w:val="-1"/>
          <w:sz w:val="24"/>
          <w:szCs w:val="24"/>
        </w:rPr>
        <w:t>o</w:t>
      </w:r>
      <w:r w:rsidRPr="00182581">
        <w:rPr>
          <w:rFonts w:ascii="Times New Roman" w:eastAsia="Times New Roman" w:hAnsi="Times New Roman" w:cs="Times New Roman"/>
          <w:sz w:val="24"/>
          <w:szCs w:val="24"/>
        </w:rPr>
        <w:t>l</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can</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affect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patie</w:t>
      </w:r>
      <w:r w:rsidRPr="00182581">
        <w:rPr>
          <w:rFonts w:ascii="Times New Roman" w:eastAsia="Times New Roman" w:hAnsi="Times New Roman" w:cs="Times New Roman"/>
          <w:spacing w:val="-1"/>
          <w:sz w:val="24"/>
          <w:szCs w:val="24"/>
        </w:rPr>
        <w:t>n</w:t>
      </w:r>
      <w:r w:rsidRPr="00182581">
        <w:rPr>
          <w:rFonts w:ascii="Times New Roman" w:eastAsia="Times New Roman" w:hAnsi="Times New Roman" w:cs="Times New Roman"/>
          <w:sz w:val="24"/>
          <w:szCs w:val="24"/>
        </w:rPr>
        <w:t>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outco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es</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including patient</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compliance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with</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self-care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regi</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ens</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 xml:space="preserve">or </w:t>
      </w:r>
      <w:r w:rsidRPr="00182581">
        <w:rPr>
          <w:rFonts w:ascii="Times New Roman" w:eastAsia="Times New Roman" w:hAnsi="Times New Roman" w:cs="Times New Roman"/>
          <w:spacing w:val="2"/>
          <w:sz w:val="24"/>
          <w:szCs w:val="24"/>
        </w:rPr>
        <w:t>t</w:t>
      </w:r>
      <w:r w:rsidRPr="00182581">
        <w:rPr>
          <w:rFonts w:ascii="Times New Roman" w:eastAsia="Times New Roman" w:hAnsi="Times New Roman" w:cs="Times New Roman"/>
          <w:sz w:val="24"/>
          <w:szCs w:val="24"/>
        </w:rPr>
        <w:t>he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absence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or</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presence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a</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responsible care</w:t>
      </w:r>
      <w:r w:rsidRPr="00182581">
        <w:rPr>
          <w:rFonts w:ascii="Times New Roman" w:eastAsia="Times New Roman" w:hAnsi="Times New Roman" w:cs="Times New Roman"/>
          <w:spacing w:val="-1"/>
          <w:sz w:val="24"/>
          <w:szCs w:val="24"/>
        </w:rPr>
        <w:t>g</w:t>
      </w:r>
      <w:r w:rsidRPr="00182581">
        <w:rPr>
          <w:rFonts w:ascii="Times New Roman" w:eastAsia="Times New Roman" w:hAnsi="Times New Roman" w:cs="Times New Roman"/>
          <w:sz w:val="24"/>
          <w:szCs w:val="24"/>
        </w:rPr>
        <w:t>iver</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in the</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ho</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 Develo</w:t>
      </w:r>
      <w:r w:rsidRPr="00182581">
        <w:rPr>
          <w:rFonts w:ascii="Times New Roman" w:eastAsia="Times New Roman" w:hAnsi="Times New Roman" w:cs="Times New Roman"/>
          <w:spacing w:val="-1"/>
          <w:sz w:val="24"/>
          <w:szCs w:val="24"/>
        </w:rPr>
        <w:t>p</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ent</w:t>
      </w:r>
      <w:r w:rsidRPr="00182581">
        <w:rPr>
          <w:rFonts w:ascii="Times New Roman" w:eastAsia="Times New Roman" w:hAnsi="Times New Roman" w:cs="Times New Roman"/>
          <w:spacing w:val="2"/>
          <w:sz w:val="24"/>
          <w:szCs w:val="24"/>
        </w:rPr>
        <w:t xml:space="preserve"> </w:t>
      </w:r>
      <w:r w:rsidRPr="00182581">
        <w:rPr>
          <w:rFonts w:ascii="Times New Roman" w:eastAsia="Times New Roman" w:hAnsi="Times New Roman" w:cs="Times New Roman"/>
          <w:sz w:val="24"/>
          <w:szCs w:val="24"/>
        </w:rPr>
        <w:t>and application</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of</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any</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P4P</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model</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pacing w:val="-2"/>
          <w:sz w:val="24"/>
          <w:szCs w:val="24"/>
        </w:rPr>
        <w:t>m</w:t>
      </w:r>
      <w:r w:rsidRPr="00182581">
        <w:rPr>
          <w:rFonts w:ascii="Times New Roman" w:eastAsia="Times New Roman" w:hAnsi="Times New Roman" w:cs="Times New Roman"/>
          <w:sz w:val="24"/>
          <w:szCs w:val="24"/>
        </w:rPr>
        <w:t>ust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be approached very ca</w:t>
      </w:r>
      <w:r w:rsidRPr="00182581">
        <w:rPr>
          <w:rFonts w:ascii="Times New Roman" w:eastAsia="Times New Roman" w:hAnsi="Times New Roman" w:cs="Times New Roman"/>
          <w:spacing w:val="-1"/>
          <w:sz w:val="24"/>
          <w:szCs w:val="24"/>
        </w:rPr>
        <w:t>u</w:t>
      </w:r>
      <w:r w:rsidRPr="00182581">
        <w:rPr>
          <w:rFonts w:ascii="Times New Roman" w:eastAsia="Times New Roman" w:hAnsi="Times New Roman" w:cs="Times New Roman"/>
          <w:sz w:val="24"/>
          <w:szCs w:val="24"/>
        </w:rPr>
        <w:t>tio</w:t>
      </w:r>
      <w:r w:rsidRPr="00182581">
        <w:rPr>
          <w:rFonts w:ascii="Times New Roman" w:eastAsia="Times New Roman" w:hAnsi="Times New Roman" w:cs="Times New Roman"/>
          <w:spacing w:val="-1"/>
          <w:sz w:val="24"/>
          <w:szCs w:val="24"/>
        </w:rPr>
        <w:t>u</w:t>
      </w:r>
      <w:r w:rsidRPr="00182581">
        <w:rPr>
          <w:rFonts w:ascii="Times New Roman" w:eastAsia="Times New Roman" w:hAnsi="Times New Roman" w:cs="Times New Roman"/>
          <w:sz w:val="24"/>
          <w:szCs w:val="24"/>
        </w:rPr>
        <w:t>sly to ens</w:t>
      </w:r>
      <w:r w:rsidRPr="00182581">
        <w:rPr>
          <w:rFonts w:ascii="Times New Roman" w:eastAsia="Times New Roman" w:hAnsi="Times New Roman" w:cs="Times New Roman"/>
          <w:spacing w:val="-1"/>
          <w:sz w:val="24"/>
          <w:szCs w:val="24"/>
        </w:rPr>
        <w:t>u</w:t>
      </w:r>
      <w:r w:rsidRPr="00182581">
        <w:rPr>
          <w:rFonts w:ascii="Times New Roman" w:eastAsia="Times New Roman" w:hAnsi="Times New Roman" w:cs="Times New Roman"/>
          <w:sz w:val="24"/>
          <w:szCs w:val="24"/>
        </w:rPr>
        <w:t>re that</w:t>
      </w:r>
      <w:r w:rsidRPr="00182581">
        <w:rPr>
          <w:rFonts w:ascii="Times New Roman" w:eastAsia="Times New Roman" w:hAnsi="Times New Roman" w:cs="Times New Roman"/>
          <w:spacing w:val="-1"/>
          <w:sz w:val="24"/>
          <w:szCs w:val="24"/>
        </w:rPr>
        <w:t xml:space="preserve"> </w:t>
      </w:r>
      <w:r w:rsidRPr="00182581">
        <w:rPr>
          <w:rFonts w:ascii="Times New Roman" w:eastAsia="Times New Roman" w:hAnsi="Times New Roman" w:cs="Times New Roman"/>
          <w:sz w:val="24"/>
          <w:szCs w:val="24"/>
        </w:rPr>
        <w:t xml:space="preserve">incentives are </w:t>
      </w:r>
      <w:r w:rsidRPr="00182581">
        <w:rPr>
          <w:rFonts w:ascii="Times New Roman" w:eastAsia="Times New Roman" w:hAnsi="Times New Roman" w:cs="Times New Roman"/>
          <w:spacing w:val="-1"/>
          <w:sz w:val="24"/>
          <w:szCs w:val="24"/>
        </w:rPr>
        <w:t>p</w:t>
      </w:r>
      <w:r w:rsidRPr="00182581">
        <w:rPr>
          <w:rFonts w:ascii="Times New Roman" w:eastAsia="Times New Roman" w:hAnsi="Times New Roman" w:cs="Times New Roman"/>
          <w:sz w:val="24"/>
          <w:szCs w:val="24"/>
        </w:rPr>
        <w:t>ro</w:t>
      </w:r>
      <w:r w:rsidRPr="00182581">
        <w:rPr>
          <w:rFonts w:ascii="Times New Roman" w:eastAsia="Times New Roman" w:hAnsi="Times New Roman" w:cs="Times New Roman"/>
          <w:spacing w:val="-1"/>
          <w:sz w:val="24"/>
          <w:szCs w:val="24"/>
        </w:rPr>
        <w:t>p</w:t>
      </w:r>
      <w:r w:rsidRPr="00182581">
        <w:rPr>
          <w:rFonts w:ascii="Times New Roman" w:eastAsia="Times New Roman" w:hAnsi="Times New Roman" w:cs="Times New Roman"/>
          <w:sz w:val="24"/>
          <w:szCs w:val="24"/>
        </w:rPr>
        <w:t>erly and fairly crafted.</w:t>
      </w:r>
    </w:p>
    <w:p w:rsidR="00D73D79" w:rsidRDefault="00753433" w:rsidP="00D73D79">
      <w:pPr>
        <w:pStyle w:val="Heading1"/>
      </w:pPr>
      <w:r>
        <w:rPr>
          <w:rFonts w:eastAsia="Calibri"/>
        </w:rPr>
        <w:br w:type="page"/>
      </w:r>
      <w:bookmarkStart w:id="27" w:name="_Toc410291138"/>
      <w:r w:rsidR="00FB135C" w:rsidRPr="00753433">
        <w:lastRenderedPageBreak/>
        <w:t>3. MAINTAIN THE INTEGRITY AND ENSURE THE AVAILABILITY OF HOSPICE AND PALLIATIVE CARE FOR ALL NEAR THE END OF LIFE</w:t>
      </w:r>
      <w:r w:rsidRPr="00753433">
        <w:t>.</w:t>
      </w:r>
      <w:bookmarkEnd w:id="27"/>
      <w:r w:rsidR="00D73D79">
        <w:t xml:space="preserve"> </w:t>
      </w:r>
    </w:p>
    <w:p w:rsidR="00393188" w:rsidRPr="00D73D79" w:rsidRDefault="00D73D79" w:rsidP="00D73D79">
      <w:pPr>
        <w:pStyle w:val="Heading3"/>
        <w:rPr>
          <w:rFonts w:eastAsia="Calibri"/>
        </w:rPr>
      </w:pPr>
      <w:r>
        <w:br w:type="page"/>
      </w:r>
      <w:bookmarkStart w:id="28" w:name="_Toc410291139"/>
      <w:r w:rsidR="00393188" w:rsidRPr="00D73D79">
        <w:rPr>
          <w:rStyle w:val="Heading3Char"/>
          <w:rFonts w:eastAsia="Calibri"/>
          <w:b/>
          <w:bCs/>
        </w:rPr>
        <w:lastRenderedPageBreak/>
        <w:t>OVERSEE HOSPICE PAYMENT REFORM; REJECT REBASING AND SITE-OF-SERVICE ADJUSTMENT FOR NF RESIDENTS</w:t>
      </w:r>
      <w:bookmarkEnd w:id="23"/>
      <w:bookmarkEnd w:id="24"/>
      <w:bookmarkEnd w:id="28"/>
    </w:p>
    <w:p w:rsidR="00393188" w:rsidRPr="00393188" w:rsidRDefault="00393188" w:rsidP="00393188">
      <w:pPr>
        <w:spacing w:after="0" w:line="240" w:lineRule="auto"/>
        <w:ind w:left="90"/>
        <w:rPr>
          <w:rFonts w:ascii="Times New Roman" w:eastAsia="Times New Roman" w:hAnsi="Times New Roman" w:cs="Times New Roman"/>
        </w:rPr>
      </w:pPr>
    </w:p>
    <w:p w:rsidR="00DC4B88" w:rsidRPr="00DC4B88" w:rsidRDefault="00DC4B88" w:rsidP="00DC4B88">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b/>
          <w:bCs/>
          <w:spacing w:val="1"/>
          <w:sz w:val="24"/>
          <w:szCs w:val="24"/>
        </w:rPr>
        <w:t>ISSUE:</w:t>
      </w:r>
      <w:r w:rsidRPr="00DC4B88">
        <w:rPr>
          <w:rFonts w:ascii="Times New Roman" w:eastAsia="Times New Roman" w:hAnsi="Times New Roman" w:cs="Times New Roman"/>
          <w:spacing w:val="1"/>
          <w:sz w:val="24"/>
          <w:szCs w:val="24"/>
        </w:rPr>
        <w:t xml:space="preserve"> The Medicare hospice benefit (MHB) was created in 1982 to care for terminally ill cancer patients. The Medicare Payment Advisory Commission’s (MedPAC) June 2008 Report to the Congress stated that, although the benefit was created to care for terminally ill cancer patients, they are now a minority of MHB participants. Patients with diagnoses such as Alzheimer’s disease, nonspecific debility and congestive heart failure have made up the majority of Medicare’s hospice patients in recent years. Although the average length of stay (LoS) has been increasing, the more important median LoS remains at about 18 days, according to MedPAC. In 1983, 20 percent of patients received hospice services for seven days; this has increased to about 30 percent. Additionally, 25 percent of hospice patients are on care for five days or less before expiring.  The current reimbursement structure was created by estimating the original cost of delivering routine home care (96 percent of the care given) by analyzing data collected during the 1980-1982 Medicare Hospice Benefit Demonstration Project. Despite significant technological, pharmaceutical, and medical care delivery advances over the past 30 years, there has been no reimbursement adjustment to reflect the changes. The shorter LoS increases per diem costs for each patient.  </w:t>
      </w:r>
    </w:p>
    <w:p w:rsidR="00DC4B88" w:rsidRPr="00DC4B88" w:rsidRDefault="00DC4B88" w:rsidP="00DC4B88">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spacing w:val="1"/>
          <w:sz w:val="24"/>
          <w:szCs w:val="24"/>
        </w:rPr>
        <w:t xml:space="preserve">In the intervening years, advances in technology have resulted in increased outpatient services such as palliative radiation therapy and chemotherapy with accompanying diagnostic procedures required to monitor responses and side effects; these have added to patient care costs.  </w:t>
      </w:r>
    </w:p>
    <w:p w:rsidR="00DC4B88" w:rsidRPr="00DC4B88" w:rsidRDefault="00DC4B88" w:rsidP="00DC4B88">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spacing w:val="1"/>
          <w:sz w:val="24"/>
          <w:szCs w:val="24"/>
        </w:rPr>
        <w:t>MedPAC issued recommendations to the Congress for revising the hospice reimbursement system in its March 2009 Report to the Congress. MedPAC continues to recommend such changes, which include expansion of data collection and the creation of a new payment model that reflects the variation in costs over the patient’s length of hospice care.</w:t>
      </w:r>
    </w:p>
    <w:p w:rsidR="00DC4B88" w:rsidRPr="00DC4B88" w:rsidRDefault="00DC4B88" w:rsidP="00DC4B88">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spacing w:val="1"/>
          <w:sz w:val="24"/>
          <w:szCs w:val="24"/>
        </w:rPr>
        <w:t>The Centers for Medicare &amp; Medicaid Services (CMS) expanded collection of data related to visits and costs in 2008 and 2010, and further expanded collection requirements in April 2014.  In-depth analysis of these and other data are essential to establishing an appropriate method for reforming payments for Medicare hospice services, but the expanded collection will significantly increase burdens on providers.</w:t>
      </w:r>
      <w:r w:rsidRPr="00DC4B88" w:rsidDel="00E538D0">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pacing w:val="1"/>
          <w:sz w:val="24"/>
          <w:szCs w:val="24"/>
        </w:rPr>
        <w:t xml:space="preserve"> During 2014, CMS made significant modifications to the hospice cost reporting requirements, which will be time-consuming and costly to implement.</w:t>
      </w:r>
    </w:p>
    <w:p w:rsidR="00DC4B88" w:rsidRPr="00DC4B88" w:rsidRDefault="00DC4B88" w:rsidP="00DC4B88">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spacing w:val="1"/>
          <w:sz w:val="24"/>
          <w:szCs w:val="24"/>
        </w:rPr>
        <w:t xml:space="preserve">The final 2010 health care reform legislation (Public Law 111-148) requires the development of payment system reforms and includes among the potential options a system designed along the lines of the MedPAC recommendations (Section 3132(a)). Payment system reforms are authorized by P.L. 111-148 were prohibited from being put into place any earlier than October 1, 2013. While CMS has undertaken considerable analysis of hospice and, in April 2013 provided a glimpse of some options that it has under consideration for payment reform, a final payment reform proposal has not been made public. Of particular concern is CMS’ indication that, in addition to considering a tiered approach that would supply higher payment at the beginning of hospice care and just prior </w:t>
      </w:r>
      <w:r w:rsidRPr="00DC4B88">
        <w:rPr>
          <w:rFonts w:ascii="Times New Roman" w:eastAsia="Times New Roman" w:hAnsi="Times New Roman" w:cs="Times New Roman"/>
          <w:spacing w:val="1"/>
          <w:sz w:val="24"/>
          <w:szCs w:val="24"/>
        </w:rPr>
        <w:lastRenderedPageBreak/>
        <w:t>to a beneficiary’s death, it is also considering action to “rebase” routine home care rates (RHC) (which would reduce them by approximately 10 percent) and cut payments for hospice care provided to nursing facility residents.</w:t>
      </w:r>
    </w:p>
    <w:p w:rsidR="00DC4B88" w:rsidRPr="00DC4B88" w:rsidRDefault="00DC4B88" w:rsidP="00DC4B88">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spacing w:val="1"/>
          <w:sz w:val="24"/>
          <w:szCs w:val="24"/>
        </w:rPr>
        <w:t>Public Law 111-148, the final health reform bill, also includes some interim payment changes, including the institution of a productivity adjustment to the annual market basket inflation update beginning in FY2013.  In addition, the final reform bill reduces the market basket index by 0.3 points in FY2013 through 2019, but makes provision to eliminate the market basket cut in each of FY2014 – 2019 if growth in the health insurance-covered population does not exceed 5 percent in the previous year.</w:t>
      </w:r>
    </w:p>
    <w:p w:rsidR="00DC4B88" w:rsidRPr="00DC4B88" w:rsidRDefault="00DC4B88" w:rsidP="00DC4B88">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spacing w:val="1"/>
          <w:sz w:val="24"/>
          <w:szCs w:val="24"/>
        </w:rPr>
        <w:t xml:space="preserve">During 2013, Sen. Ron Wyden (D-OR) and Rep. Tom Reed (R-NY) introduced companion legislation (S. </w:t>
      </w:r>
      <w:r w:rsidRPr="00DC4B88">
        <w:rPr>
          <w:rFonts w:ascii="Times New Roman" w:eastAsia="Times New Roman" w:hAnsi="Times New Roman" w:cs="Times New Roman"/>
          <w:sz w:val="24"/>
          <w:szCs w:val="24"/>
        </w:rPr>
        <w:t>1053/H.R. 2302</w:t>
      </w:r>
      <w:r w:rsidRPr="00DC4B88">
        <w:rPr>
          <w:rFonts w:ascii="Times New Roman" w:eastAsia="Times New Roman" w:hAnsi="Times New Roman" w:cs="Times New Roman"/>
          <w:spacing w:val="1"/>
          <w:sz w:val="24"/>
          <w:szCs w:val="24"/>
        </w:rPr>
        <w:t>) that includes a provision requiring that changes to the hospice payment system be studied through a 15-site demonstration project prior to nationwide implementation.</w:t>
      </w:r>
    </w:p>
    <w:p w:rsidR="00DC4B88" w:rsidRPr="00DC4B88" w:rsidRDefault="00DC4B88" w:rsidP="00DC4B88">
      <w:pPr>
        <w:widowControl w:val="0"/>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bCs/>
          <w:spacing w:val="1"/>
          <w:sz w:val="24"/>
          <w:szCs w:val="24"/>
        </w:rPr>
      </w:pPr>
    </w:p>
    <w:p w:rsidR="00DC4B88" w:rsidRPr="00DC4B88" w:rsidRDefault="00DC4B88" w:rsidP="00DC4B88">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b/>
          <w:bCs/>
          <w:spacing w:val="1"/>
          <w:sz w:val="24"/>
          <w:szCs w:val="24"/>
        </w:rPr>
        <w:t>RECOMMENDATION:</w:t>
      </w:r>
      <w:r w:rsidRPr="00DC4B88">
        <w:rPr>
          <w:rFonts w:ascii="Times New Roman" w:eastAsia="Times New Roman" w:hAnsi="Times New Roman" w:cs="Times New Roman"/>
          <w:spacing w:val="1"/>
          <w:sz w:val="24"/>
          <w:szCs w:val="24"/>
        </w:rPr>
        <w:t xml:space="preserve"> Congress must closely oversee CMS’ activities related to hospice payment reform to ensure that changes to the reimbursement system do not affect access to quality hospice services for terminally ill Medicare beneficiaries during the final stages of life.  In particular, Congress must ensure that CMS does not overstep its charge to refine the hospice payment system by including changes like rebasing of RHC or reduced payments for care provided to NF residents that could that go far beyond the payment refinement sought by the health reform law. Congress should support changes along the lines of those recommended by Sen. Wyden and Rep. Reed to ensure that any revisions to hospice payment are tested in the “real world” to avoid unintended consequences.</w:t>
      </w:r>
    </w:p>
    <w:p w:rsidR="00DC4B88" w:rsidRPr="00DC4B88" w:rsidRDefault="00DC4B88" w:rsidP="00DC4B88">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spacing w:val="1"/>
          <w:sz w:val="24"/>
          <w:szCs w:val="24"/>
        </w:rPr>
      </w:pPr>
      <w:r w:rsidRPr="00DC4B88">
        <w:rPr>
          <w:rFonts w:ascii="Times New Roman" w:eastAsia="Times New Roman" w:hAnsi="Times New Roman" w:cs="Times New Roman"/>
          <w:spacing w:val="1"/>
          <w:sz w:val="24"/>
          <w:szCs w:val="24"/>
        </w:rPr>
        <w:t>In the meantime, Congress should oppose any reductions in the annual hospice updates until all payment reforms are instituted and then only after all issues related to coverage and payment for hospice services are fully examined. Any system reforms must assure preservation of access to care, quality of care, and sufficient reimbursement rates to maintain a viable and stable delivery system.</w:t>
      </w:r>
    </w:p>
    <w:p w:rsidR="00DC4B88" w:rsidRPr="00DC4B88" w:rsidRDefault="00DC4B88" w:rsidP="00DC4B88">
      <w:pPr>
        <w:spacing w:after="0" w:line="240" w:lineRule="auto"/>
        <w:jc w:val="both"/>
        <w:rPr>
          <w:rFonts w:ascii="Times New Roman" w:eastAsia="Times New Roman" w:hAnsi="Times New Roman" w:cs="Times New Roman"/>
          <w:b/>
          <w:bCs/>
          <w:spacing w:val="1"/>
          <w:sz w:val="24"/>
          <w:szCs w:val="24"/>
        </w:rPr>
      </w:pPr>
    </w:p>
    <w:p w:rsidR="00393188" w:rsidRPr="00393188" w:rsidRDefault="00DC4B88" w:rsidP="00DC4B88">
      <w:pPr>
        <w:widowControl w:val="0"/>
        <w:tabs>
          <w:tab w:val="left" w:pos="8880"/>
        </w:tabs>
        <w:autoSpaceDE w:val="0"/>
        <w:autoSpaceDN w:val="0"/>
        <w:adjustRightInd w:val="0"/>
        <w:spacing w:before="66" w:after="0" w:line="240" w:lineRule="auto"/>
        <w:ind w:left="90" w:right="-30" w:firstLine="720"/>
        <w:jc w:val="both"/>
        <w:rPr>
          <w:rFonts w:ascii="Times New Roman" w:eastAsia="Times New Roman" w:hAnsi="Times New Roman" w:cs="Times New Roman"/>
          <w:sz w:val="24"/>
          <w:szCs w:val="24"/>
        </w:rPr>
      </w:pPr>
      <w:r w:rsidRPr="00DC4B88">
        <w:rPr>
          <w:rFonts w:ascii="Times New Roman" w:eastAsia="Times New Roman" w:hAnsi="Times New Roman" w:cs="Times New Roman"/>
          <w:b/>
          <w:bCs/>
          <w:spacing w:val="1"/>
          <w:sz w:val="24"/>
          <w:szCs w:val="24"/>
        </w:rPr>
        <w:t>RATIONALE:</w:t>
      </w:r>
      <w:r w:rsidRPr="00DC4B88">
        <w:rPr>
          <w:rFonts w:ascii="Times New Roman" w:eastAsia="Times New Roman" w:hAnsi="Times New Roman" w:cs="Times New Roman"/>
          <w:spacing w:val="1"/>
          <w:sz w:val="24"/>
          <w:szCs w:val="24"/>
        </w:rPr>
        <w:t xml:space="preserve"> </w:t>
      </w:r>
      <w:r w:rsidRPr="00DC4B88">
        <w:rPr>
          <w:rFonts w:ascii="Times New Roman" w:eastAsia="Times New Roman" w:hAnsi="Times New Roman" w:cs="Times New Roman"/>
          <w:sz w:val="24"/>
          <w:szCs w:val="24"/>
        </w:rPr>
        <w:t xml:space="preserve">Regardless of the level of care taken when developing a new payment system, unintended consequences that have a dramatic impact on the population served may result.  The impact of too many changes at one time could result in greater harm than what might come from failure to act altogether.  These consequences frequently only come to light when the system is actually tested.  For this reason, most payment reforms under Medicare have undergone a “demonstration” phase. S. 1053/H.R. 2302 would incorporate a “demonstration phase” into the hospice payment reform process to ensure that the new payment system will not have a negative impact on the delivery of high quality care in the hospice program. While CMS has indicated that implementation of rebasing of RHC would, at least in its first year, be done in a budget neutral manner, hospices have warranted concerns that any increase in payment for services that are contracted (such as General Inpatient Care) will likely be accompanied by increased charges from the facilities with which they have contracted.  This will take money out of the hospice system rather than reallocating it.  </w:t>
      </w:r>
      <w:r w:rsidRPr="00DC4B88">
        <w:rPr>
          <w:rFonts w:ascii="Times New Roman" w:eastAsia="Times New Roman" w:hAnsi="Times New Roman" w:cs="Times New Roman"/>
          <w:spacing w:val="1"/>
          <w:sz w:val="24"/>
          <w:szCs w:val="24"/>
        </w:rPr>
        <w:t>Congress must ensure this most humane service for America’s terminally ill patients and their families remains a benefit available at the hour of greatest need – the final stage of life.</w:t>
      </w:r>
    </w:p>
    <w:p w:rsidR="00393188" w:rsidRPr="00BF0163" w:rsidRDefault="00393188" w:rsidP="00E13204">
      <w:pPr>
        <w:pStyle w:val="Heading3"/>
      </w:pPr>
      <w:r w:rsidRPr="00393188">
        <w:rPr>
          <w:sz w:val="24"/>
          <w:szCs w:val="24"/>
        </w:rPr>
        <w:br w:type="page"/>
      </w:r>
      <w:bookmarkStart w:id="29" w:name="_Toc410291140"/>
      <w:r w:rsidRPr="00BF0163">
        <w:lastRenderedPageBreak/>
        <w:t>REJECT PROPOSALS TO INCLUDE HOSPICE AS PART OF MEDICARE ADVANTAGE BENEFIT PACKAGE</w:t>
      </w:r>
      <w:bookmarkEnd w:id="29"/>
    </w:p>
    <w:p w:rsidR="00393188" w:rsidRPr="00393188" w:rsidRDefault="00393188" w:rsidP="00393188">
      <w:pPr>
        <w:ind w:left="90"/>
        <w:rPr>
          <w:rFonts w:ascii="Times New Roman" w:eastAsia="Times New Roman" w:hAnsi="Times New Roman" w:cs="Times New Roman"/>
        </w:rPr>
      </w:pPr>
    </w:p>
    <w:p w:rsidR="00D73D79" w:rsidRPr="00D73D79" w:rsidRDefault="00D73D79" w:rsidP="00D73D79">
      <w:pPr>
        <w:jc w:val="both"/>
        <w:rPr>
          <w:rFonts w:ascii="Times New Roman" w:eastAsia="Times New Roman" w:hAnsi="Times New Roman" w:cs="Times New Roman"/>
          <w:sz w:val="24"/>
          <w:szCs w:val="24"/>
        </w:rPr>
      </w:pPr>
      <w:r w:rsidRPr="00D73D79">
        <w:rPr>
          <w:rFonts w:ascii="Times New Roman" w:eastAsia="Times New Roman" w:hAnsi="Times New Roman" w:cs="Times New Roman"/>
          <w:b/>
          <w:sz w:val="24"/>
          <w:szCs w:val="24"/>
        </w:rPr>
        <w:t>ISSUE:</w:t>
      </w:r>
      <w:r w:rsidRPr="00D73D79">
        <w:rPr>
          <w:rFonts w:ascii="Times New Roman" w:eastAsia="Times New Roman" w:hAnsi="Times New Roman" w:cs="Times New Roman"/>
          <w:sz w:val="24"/>
          <w:szCs w:val="24"/>
        </w:rPr>
        <w:t xml:space="preserve">  Since its inception, the Medicare hospice benefit has been excluded from the Medicare private plan (currently Medicare Advantage --MA) benefit package.  In late 2013, the Medicare Payment Advisory Commission (MedPAC) initiated discussion on the advisability of incorporating hospice as part of the MA benefit package; MedPAC has since voted to recommend that legislation be enacted that would incorporate hospice coverage under MA beginning in 2016. MedPAC’s rationale is based on the following:</w:t>
      </w:r>
    </w:p>
    <w:p w:rsidR="00D73D79" w:rsidRPr="00D73D79" w:rsidRDefault="00D73D79" w:rsidP="00E1557F">
      <w:pPr>
        <w:numPr>
          <w:ilvl w:val="0"/>
          <w:numId w:val="8"/>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Concerns about the complexity of current coverage rules for MA patients that elect hospice; </w:t>
      </w:r>
    </w:p>
    <w:p w:rsidR="00D73D79" w:rsidRPr="00D73D79" w:rsidRDefault="00D73D79" w:rsidP="00E1557F">
      <w:pPr>
        <w:numPr>
          <w:ilvl w:val="0"/>
          <w:numId w:val="8"/>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The desire for greater symmetry in Medicare coverage regardless of whether a beneficiary receives Medicare under fee-for-service, through an accountable care organization (ACO) or through a MA plan;</w:t>
      </w:r>
    </w:p>
    <w:p w:rsidR="00D73D79" w:rsidRPr="00D73D79" w:rsidRDefault="00D73D79" w:rsidP="00E1557F">
      <w:pPr>
        <w:numPr>
          <w:ilvl w:val="0"/>
          <w:numId w:val="8"/>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The belief that MA plans should have full responsibility for coverage of Medicare benefits, including responsibility for coverage of all care delivered at the end of life; and</w:t>
      </w:r>
    </w:p>
    <w:p w:rsidR="00D73D79" w:rsidRPr="00D73D79" w:rsidRDefault="00D73D79" w:rsidP="00E1557F">
      <w:pPr>
        <w:numPr>
          <w:ilvl w:val="0"/>
          <w:numId w:val="8"/>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The possibility that MA plans may be willing to offer additional services to patients who elect hospice – such as concurrent care – that is not available under standard Medicare coverage.</w:t>
      </w:r>
    </w:p>
    <w:p w:rsidR="00D73D79" w:rsidRPr="00D73D79" w:rsidRDefault="00D73D79" w:rsidP="00D73D79">
      <w:pPr>
        <w:spacing w:after="0" w:line="240" w:lineRule="auto"/>
        <w:ind w:left="720"/>
        <w:contextualSpacing/>
        <w:jc w:val="both"/>
        <w:rPr>
          <w:rFonts w:ascii="Times New Roman" w:eastAsia="Times New Roman" w:hAnsi="Times New Roman" w:cs="Times New Roman"/>
          <w:sz w:val="24"/>
          <w:szCs w:val="24"/>
        </w:rPr>
      </w:pPr>
    </w:p>
    <w:p w:rsidR="00D73D79" w:rsidRPr="00D73D79" w:rsidRDefault="00D73D79" w:rsidP="00D73D79">
      <w:pPr>
        <w:ind w:firstLine="810"/>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MedPAC’s proposal has raised significant concerns among hospice providers and advocates; among them are the following:</w:t>
      </w:r>
    </w:p>
    <w:p w:rsidR="00D73D79" w:rsidRPr="00D73D79" w:rsidRDefault="00D73D79" w:rsidP="00E1557F">
      <w:pPr>
        <w:numPr>
          <w:ilvl w:val="0"/>
          <w:numId w:val="9"/>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Medicare beneficiaries enrolled in MA that elect hospice will no longer have a choice of the hospice provider that will care for them in their final days of life;</w:t>
      </w:r>
    </w:p>
    <w:p w:rsidR="00D73D79" w:rsidRPr="00D73D79" w:rsidRDefault="00D73D79" w:rsidP="00E1557F">
      <w:pPr>
        <w:numPr>
          <w:ilvl w:val="0"/>
          <w:numId w:val="9"/>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Hospices currently provide a wide array of services to patients and their loved ones – a number of which are not reimbursed by Medicare.  It is anticipated that in most cases MA plans will contract with Medicare certified providers to supply hospice services.  In an effort to keep contracted rates low, MA plans may be incentivized to limit the services they contract with the hospices to provide, or may attempt to contract for hospice care on different terms and/or at significantly reduced rates.  As a result, beneficiaries may not receive a hospice benefit equivalent to that which they would receive under fee-for-service;  </w:t>
      </w:r>
    </w:p>
    <w:p w:rsidR="00D73D79" w:rsidRPr="00D73D79" w:rsidRDefault="00D73D79" w:rsidP="00E1557F">
      <w:pPr>
        <w:numPr>
          <w:ilvl w:val="0"/>
          <w:numId w:val="9"/>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Similarly, many hospices provide additional services beyond the scope of the hospice benefit (such as massage, music, and other therapies) because they have proven value in improving the quality of life for many patients on hospice.  Continuing availability of these services may be at risk if hospice services are provided by way of MA plans;</w:t>
      </w:r>
    </w:p>
    <w:p w:rsidR="00D73D79" w:rsidRPr="00D73D79" w:rsidRDefault="00D73D79" w:rsidP="00E1557F">
      <w:pPr>
        <w:numPr>
          <w:ilvl w:val="0"/>
          <w:numId w:val="9"/>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Medicare hospice eligibility rules require that a patient be determined to be terminally ill with a prognosis of six months or less if the disease follows its normal course.  Tensions could arise between the MA plans and a contracted hospice </w:t>
      </w:r>
      <w:r w:rsidRPr="00D73D79">
        <w:rPr>
          <w:rFonts w:ascii="Times New Roman" w:eastAsia="Times New Roman" w:hAnsi="Times New Roman" w:cs="Times New Roman"/>
          <w:sz w:val="24"/>
          <w:szCs w:val="24"/>
        </w:rPr>
        <w:lastRenderedPageBreak/>
        <w:t>relative to whether a patient does or does not meet Medicare’s eligibility requirements;</w:t>
      </w:r>
    </w:p>
    <w:p w:rsidR="00D73D79" w:rsidRPr="00D73D79" w:rsidRDefault="00D73D79" w:rsidP="00E1557F">
      <w:pPr>
        <w:numPr>
          <w:ilvl w:val="0"/>
          <w:numId w:val="9"/>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Additionally, the hospice per diem payment rate is intended to cover all care determined to be reasonable and necessary for the comfort and palliation of the terminal illness and related conditions.  Financial incentives may lead MA plans to shift responsibility for unrelated services to a contracted hospice provider; and </w:t>
      </w:r>
    </w:p>
    <w:p w:rsidR="00D73D79" w:rsidRPr="00D73D79" w:rsidRDefault="00D73D79" w:rsidP="00E1557F">
      <w:pPr>
        <w:numPr>
          <w:ilvl w:val="0"/>
          <w:numId w:val="9"/>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The Medicare Hospice Benefit is currently undergoing significant change.  Hospices anticipate a major overhaul of the hospice payment system over the near term but are currently uncertain about the impact these changes will have on their financial viability; these uncertainties will impact hospices’ willingness to enter into contracts with MA plans, particularly if the contracts do not, at a minimum, cover costs. </w:t>
      </w:r>
    </w:p>
    <w:p w:rsidR="00D73D79" w:rsidRPr="00D73D79" w:rsidRDefault="00D73D79" w:rsidP="00D73D79">
      <w:pPr>
        <w:jc w:val="both"/>
        <w:rPr>
          <w:rFonts w:ascii="Times New Roman" w:eastAsia="Times New Roman" w:hAnsi="Times New Roman" w:cs="Times New Roman"/>
        </w:rPr>
      </w:pPr>
    </w:p>
    <w:p w:rsidR="00D73D79" w:rsidRPr="00D73D79" w:rsidRDefault="00D73D79" w:rsidP="00D73D79">
      <w:pPr>
        <w:jc w:val="both"/>
        <w:rPr>
          <w:rFonts w:ascii="Times New Roman" w:eastAsia="Times New Roman" w:hAnsi="Times New Roman" w:cs="Times New Roman"/>
          <w:sz w:val="24"/>
          <w:szCs w:val="24"/>
        </w:rPr>
      </w:pPr>
      <w:r w:rsidRPr="00D73D79">
        <w:rPr>
          <w:rFonts w:ascii="Times New Roman" w:eastAsia="Times New Roman" w:hAnsi="Times New Roman" w:cs="Times New Roman"/>
          <w:b/>
          <w:caps/>
          <w:sz w:val="24"/>
          <w:szCs w:val="24"/>
        </w:rPr>
        <w:t>Recommendation</w:t>
      </w:r>
      <w:r w:rsidRPr="00D73D79">
        <w:rPr>
          <w:rFonts w:ascii="Times New Roman" w:eastAsia="Times New Roman" w:hAnsi="Times New Roman" w:cs="Times New Roman"/>
          <w:b/>
          <w:sz w:val="24"/>
          <w:szCs w:val="24"/>
        </w:rPr>
        <w:t>:</w:t>
      </w:r>
      <w:r w:rsidRPr="00D73D79">
        <w:rPr>
          <w:rFonts w:ascii="Times New Roman" w:eastAsia="Times New Roman" w:hAnsi="Times New Roman" w:cs="Times New Roman"/>
          <w:sz w:val="24"/>
          <w:szCs w:val="24"/>
        </w:rPr>
        <w:t xml:space="preserve">  Congress should reject current efforts to incorporate hospice as part of the MA benefit package.   If inclusion of hospice under MA is to be considered, thorough analysis of the impact of such a change should first be conducted.  If and when Congress contemplates inclusion of hospice under the MA benefit package, it should include the following safeguards:</w:t>
      </w:r>
    </w:p>
    <w:p w:rsidR="00D73D79" w:rsidRPr="00D73D79" w:rsidRDefault="00D73D79" w:rsidP="00E1557F">
      <w:pPr>
        <w:numPr>
          <w:ilvl w:val="0"/>
          <w:numId w:val="10"/>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MA beneficiaries that are determined to be terminally ill and eligible for the hospice benefit should be given the option of immediately disenrolling from MA so that they may elect hospice from the provider of their choice;</w:t>
      </w:r>
    </w:p>
    <w:p w:rsidR="00D73D79" w:rsidRPr="00D73D79" w:rsidRDefault="00D73D79" w:rsidP="00E1557F">
      <w:pPr>
        <w:numPr>
          <w:ilvl w:val="0"/>
          <w:numId w:val="10"/>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MA plans should be required to contract with Medicare-certified hospices based on fee-for-service benefit and payment terms and levels;</w:t>
      </w:r>
    </w:p>
    <w:p w:rsidR="00D73D79" w:rsidRPr="00D73D79" w:rsidRDefault="00D73D79" w:rsidP="00E1557F">
      <w:pPr>
        <w:numPr>
          <w:ilvl w:val="0"/>
          <w:numId w:val="10"/>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The hospice inter-disciplinary group (IDG) should be the ultimate authority on hospice eligibility, the hospice plan of care, and determinations of which conditions are related to the terminal diagnosis.  Likewise, the IDG  should determine the conditions that are not related to the terminal and related conditions that should be covered by the MA plan; and</w:t>
      </w:r>
    </w:p>
    <w:p w:rsidR="00D73D79" w:rsidRPr="00D73D79" w:rsidRDefault="00D73D79" w:rsidP="00E1557F">
      <w:pPr>
        <w:numPr>
          <w:ilvl w:val="0"/>
          <w:numId w:val="10"/>
        </w:numPr>
        <w:spacing w:after="0" w:line="240" w:lineRule="auto"/>
        <w:contextualSpacing/>
        <w:jc w:val="both"/>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The quality and coordination of care as patient’s transition to end-of-life care should be assessed as part of the MA plan satisfaction ratings.</w:t>
      </w:r>
    </w:p>
    <w:p w:rsidR="00D73D79" w:rsidRPr="00D73D79" w:rsidRDefault="00D73D79" w:rsidP="00D73D79">
      <w:pPr>
        <w:spacing w:after="0" w:line="240" w:lineRule="auto"/>
        <w:ind w:left="720"/>
        <w:contextualSpacing/>
        <w:jc w:val="both"/>
        <w:rPr>
          <w:rFonts w:ascii="Times New Roman" w:eastAsia="Times New Roman" w:hAnsi="Times New Roman" w:cs="Times New Roman"/>
          <w:sz w:val="24"/>
          <w:szCs w:val="24"/>
        </w:rPr>
      </w:pPr>
    </w:p>
    <w:p w:rsidR="00393188" w:rsidRPr="00393188" w:rsidRDefault="00D73D79" w:rsidP="00D73D79">
      <w:pPr>
        <w:spacing w:after="0" w:line="240" w:lineRule="auto"/>
        <w:jc w:val="both"/>
        <w:rPr>
          <w:rFonts w:ascii="Times New Roman" w:eastAsia="Times New Roman" w:hAnsi="Times New Roman" w:cs="Times New Roman"/>
          <w:sz w:val="24"/>
          <w:szCs w:val="24"/>
        </w:rPr>
      </w:pPr>
      <w:r w:rsidRPr="00D73D79">
        <w:rPr>
          <w:rFonts w:ascii="Times New Roman" w:eastAsia="Times New Roman" w:hAnsi="Times New Roman" w:cs="Times New Roman"/>
          <w:b/>
          <w:caps/>
          <w:sz w:val="24"/>
          <w:szCs w:val="24"/>
        </w:rPr>
        <w:t>Rationale</w:t>
      </w:r>
      <w:r w:rsidRPr="00D73D79">
        <w:rPr>
          <w:rFonts w:ascii="Times New Roman" w:eastAsia="Times New Roman" w:hAnsi="Times New Roman" w:cs="Times New Roman"/>
          <w:b/>
          <w:sz w:val="24"/>
          <w:szCs w:val="24"/>
        </w:rPr>
        <w:t>:</w:t>
      </w:r>
      <w:r w:rsidRPr="00D73D79">
        <w:rPr>
          <w:rFonts w:ascii="Times New Roman" w:eastAsia="Times New Roman" w:hAnsi="Times New Roman" w:cs="Times New Roman"/>
          <w:sz w:val="24"/>
          <w:szCs w:val="24"/>
        </w:rPr>
        <w:t xml:space="preserve">  Beneficiaries entering MA are, as a general rule, anticipating their needs for curative care rather than end-of-life care.  Decisions about end-of-life care are deeply personal and of great significance to patients and their families.  When a beneficiary is diagnosed with a terminal illness, he or she should retain the right to determine what level of care to pursue and under what provider’s care.</w:t>
      </w:r>
      <w:r w:rsidR="00393188" w:rsidRPr="00393188">
        <w:rPr>
          <w:rFonts w:ascii="Times New Roman" w:eastAsia="Times New Roman" w:hAnsi="Times New Roman" w:cs="Times New Roman"/>
          <w:sz w:val="24"/>
          <w:szCs w:val="24"/>
        </w:rPr>
        <w:t xml:space="preserve"> </w:t>
      </w:r>
    </w:p>
    <w:p w:rsidR="00393188" w:rsidRPr="00BF0163" w:rsidRDefault="00393188" w:rsidP="00E13204">
      <w:pPr>
        <w:pStyle w:val="Heading3"/>
      </w:pPr>
      <w:r w:rsidRPr="00393188">
        <w:br w:type="page"/>
      </w:r>
      <w:bookmarkStart w:id="30" w:name="_Toc379454452"/>
      <w:bookmarkStart w:id="31" w:name="_Toc410291141"/>
      <w:r w:rsidRPr="00BF0163">
        <w:lastRenderedPageBreak/>
        <w:t>ENSURE THE FULL MARKET BASKET UPDATE</w:t>
      </w:r>
      <w:bookmarkStart w:id="32" w:name="_Toc379454453"/>
      <w:bookmarkEnd w:id="30"/>
      <w:r w:rsidR="00846232">
        <w:t xml:space="preserve"> </w:t>
      </w:r>
      <w:r w:rsidRPr="00BF0163">
        <w:t>FOR THE MEDICARE HOSPICE BENEFIT</w:t>
      </w:r>
      <w:bookmarkEnd w:id="31"/>
      <w:bookmarkEnd w:id="32"/>
    </w:p>
    <w:p w:rsidR="00393188" w:rsidRPr="00393188" w:rsidRDefault="00393188" w:rsidP="00BF0163">
      <w:pPr>
        <w:rPr>
          <w:rFonts w:ascii="Times New Roman" w:eastAsia="Times New Roman" w:hAnsi="Times New Roman" w:cs="Times New Roman"/>
        </w:rPr>
      </w:pPr>
    </w:p>
    <w:p w:rsidR="00D73D79" w:rsidRPr="00D73D79" w:rsidRDefault="00D73D79" w:rsidP="00D73D79">
      <w:pPr>
        <w:widowControl w:val="0"/>
        <w:suppressAutoHyphens/>
        <w:autoSpaceDE w:val="0"/>
        <w:autoSpaceDN w:val="0"/>
        <w:adjustRightInd w:val="0"/>
        <w:spacing w:after="0" w:line="240" w:lineRule="auto"/>
        <w:ind w:left="115" w:right="58"/>
        <w:contextualSpacing/>
        <w:jc w:val="both"/>
        <w:textAlignment w:val="center"/>
        <w:rPr>
          <w:rFonts w:ascii="Times New Roman" w:eastAsia="Times New Roman" w:hAnsi="Times New Roman" w:cs="Times New Roman"/>
          <w:b/>
          <w:bCs/>
          <w:sz w:val="24"/>
          <w:szCs w:val="24"/>
        </w:rPr>
      </w:pPr>
      <w:r w:rsidRPr="00D73D79">
        <w:rPr>
          <w:rFonts w:ascii="Times New Roman" w:eastAsia="Times New Roman" w:hAnsi="Times New Roman" w:cs="Times New Roman"/>
          <w:b/>
          <w:bCs/>
          <w:sz w:val="24"/>
          <w:szCs w:val="24"/>
        </w:rPr>
        <w:t>ISSUE:</w:t>
      </w:r>
      <w:r w:rsidRPr="00D73D79">
        <w:rPr>
          <w:rFonts w:ascii="Times New Roman" w:eastAsia="Times New Roman" w:hAnsi="Times New Roman" w:cs="Times New Roman"/>
          <w:sz w:val="24"/>
          <w:szCs w:val="24"/>
        </w:rPr>
        <w:t xml:space="preserve"> Section 3132(a) of the Patient Protection and Affordable Care Act (PPACA), enacted in March 2010 as Public Law 111-148, requires that the Centers for Medicare &amp; Medicaid Services (CMS) develop Medicare hospice payment system reforms along the lines first recommended by the Medicare Payment Advisory Commission (MedPAC) in 2009. Under the law, system reforms may be implemented no earlier than October 1, 2013. P.L. 111-148 also includes interim hospice payment changes, including the institution of a productivity adjustment to the annual market basket inflation update beginning in FY2013. In addition, the final reform bill reduces the market basket index by 0.3 points for FY2013 through 2019, but conditions the 0.3 point market basket reductions in each of FY2014 – 2019 on growth in the health insurance-covered population exceeding 5 percent in the previous year. As the result of the PPACA reductions and a regulatorily-imposed cut, hospice payments for FY2013 increased by only 0.9 percent over FY2012 levels. Effective in May 2013 payments were further reduced (by 2 percentage points) to comply with the automatic sequester enacted under the Budget Control Act.  For FY2014 and 2015, hospice payments were scheduled to increase on average by 1 and 1.4 percent, respectively; however, due to the sequester (which is currently scheduled to run until 2024), actual payments will be 2 percent less in each year.</w:t>
      </w:r>
    </w:p>
    <w:p w:rsidR="00D73D79" w:rsidRPr="00D73D79" w:rsidRDefault="00D73D79" w:rsidP="00D73D79">
      <w:pPr>
        <w:widowControl w:val="0"/>
        <w:suppressAutoHyphens/>
        <w:autoSpaceDE w:val="0"/>
        <w:autoSpaceDN w:val="0"/>
        <w:adjustRightInd w:val="0"/>
        <w:spacing w:after="0" w:line="240" w:lineRule="auto"/>
        <w:ind w:left="115" w:right="58"/>
        <w:contextualSpacing/>
        <w:jc w:val="both"/>
        <w:textAlignment w:val="center"/>
        <w:rPr>
          <w:rFonts w:ascii="Times New Roman" w:eastAsia="Times New Roman" w:hAnsi="Times New Roman" w:cs="Times New Roman"/>
          <w:b/>
          <w:bCs/>
          <w:sz w:val="24"/>
          <w:szCs w:val="24"/>
        </w:rPr>
      </w:pPr>
    </w:p>
    <w:p w:rsidR="00D73D79" w:rsidRPr="00D73D79" w:rsidRDefault="00D73D79" w:rsidP="00D73D79">
      <w:pPr>
        <w:widowControl w:val="0"/>
        <w:suppressAutoHyphens/>
        <w:autoSpaceDE w:val="0"/>
        <w:autoSpaceDN w:val="0"/>
        <w:adjustRightInd w:val="0"/>
        <w:spacing w:after="0" w:line="240" w:lineRule="auto"/>
        <w:ind w:left="115" w:right="58"/>
        <w:contextualSpacing/>
        <w:jc w:val="both"/>
        <w:textAlignment w:val="center"/>
        <w:rPr>
          <w:rFonts w:ascii="Times New Roman" w:eastAsia="Times New Roman" w:hAnsi="Times New Roman" w:cs="Times New Roman"/>
          <w:sz w:val="24"/>
          <w:szCs w:val="24"/>
        </w:rPr>
      </w:pPr>
      <w:r w:rsidRPr="00D73D79">
        <w:rPr>
          <w:rFonts w:ascii="Times New Roman" w:eastAsia="Times New Roman" w:hAnsi="Times New Roman" w:cs="Times New Roman"/>
          <w:b/>
          <w:bCs/>
          <w:sz w:val="24"/>
          <w:szCs w:val="24"/>
        </w:rPr>
        <w:t>RECOMMENDATION:</w:t>
      </w:r>
      <w:r w:rsidRPr="00D73D79">
        <w:rPr>
          <w:rFonts w:ascii="Times New Roman" w:eastAsia="Times New Roman" w:hAnsi="Times New Roman" w:cs="Times New Roman"/>
          <w:sz w:val="24"/>
          <w:szCs w:val="24"/>
        </w:rPr>
        <w:t xml:space="preserve"> Congress should restore the market basket and productivity reductions authorized under P.L. 111-148, cancel the 2 percent across-the-board sequester, and reject any further cuts to the hospice market basket update.  Congress should oppose any reductions in the annual updates until such time as all payment reforms are instituted and then only after the issues are fully examined.</w:t>
      </w:r>
    </w:p>
    <w:p w:rsidR="00D73D79" w:rsidRPr="00D73D79" w:rsidRDefault="00D73D79" w:rsidP="00D73D79">
      <w:pPr>
        <w:widowControl w:val="0"/>
        <w:suppressAutoHyphens/>
        <w:autoSpaceDE w:val="0"/>
        <w:autoSpaceDN w:val="0"/>
        <w:adjustRightInd w:val="0"/>
        <w:spacing w:after="0" w:line="240" w:lineRule="auto"/>
        <w:ind w:left="115"/>
        <w:contextualSpacing/>
        <w:jc w:val="both"/>
        <w:textAlignment w:val="center"/>
        <w:rPr>
          <w:rFonts w:ascii="Times New Roman" w:eastAsia="Times New Roman" w:hAnsi="Times New Roman" w:cs="Times New Roman"/>
          <w:b/>
          <w:bCs/>
          <w:sz w:val="24"/>
          <w:szCs w:val="24"/>
        </w:rPr>
      </w:pPr>
    </w:p>
    <w:p w:rsidR="00D73D79" w:rsidRPr="00D73D79" w:rsidRDefault="00D73D79" w:rsidP="00D73D79">
      <w:pPr>
        <w:widowControl w:val="0"/>
        <w:suppressAutoHyphens/>
        <w:autoSpaceDE w:val="0"/>
        <w:autoSpaceDN w:val="0"/>
        <w:adjustRightInd w:val="0"/>
        <w:spacing w:after="0" w:line="240" w:lineRule="auto"/>
        <w:ind w:left="115"/>
        <w:contextualSpacing/>
        <w:jc w:val="both"/>
        <w:textAlignment w:val="center"/>
        <w:rPr>
          <w:rFonts w:ascii="Times New Roman" w:eastAsia="Times New Roman" w:hAnsi="Times New Roman" w:cs="Times New Roman"/>
          <w:sz w:val="24"/>
          <w:szCs w:val="24"/>
        </w:rPr>
      </w:pPr>
      <w:r w:rsidRPr="00D73D79">
        <w:rPr>
          <w:rFonts w:ascii="Times New Roman" w:eastAsia="Times New Roman" w:hAnsi="Times New Roman" w:cs="Times New Roman"/>
          <w:b/>
          <w:bCs/>
          <w:sz w:val="24"/>
          <w:szCs w:val="24"/>
        </w:rPr>
        <w:t>RATIONALE</w:t>
      </w:r>
      <w:r w:rsidRPr="00D73D79">
        <w:rPr>
          <w:rFonts w:ascii="Times New Roman" w:eastAsia="Times New Roman" w:hAnsi="Times New Roman" w:cs="Times New Roman"/>
          <w:sz w:val="24"/>
          <w:szCs w:val="24"/>
        </w:rPr>
        <w:t>:</w:t>
      </w:r>
    </w:p>
    <w:p w:rsidR="00D73D79" w:rsidRPr="00D73D79" w:rsidRDefault="00D73D79" w:rsidP="00E1557F">
      <w:pPr>
        <w:widowControl w:val="0"/>
        <w:numPr>
          <w:ilvl w:val="0"/>
          <w:numId w:val="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In FY2010, the Centers for Medicare and Medicaid Services (CMS) began phasing out by regulatory issuance the Budget Neutrality Adjustment Factor (BNAF) to the hospice wage index over seven years. In each year since FY2010 the phase out has reduced the scheduled annual payment increase by 0.6 percent. It is estimated that the phase-out, when completed, will reduce hospice payments by 4 percent overall.</w:t>
      </w:r>
    </w:p>
    <w:p w:rsidR="00D73D79" w:rsidRPr="00D73D79" w:rsidRDefault="00D73D79" w:rsidP="00E1557F">
      <w:pPr>
        <w:widowControl w:val="0"/>
        <w:numPr>
          <w:ilvl w:val="0"/>
          <w:numId w:val="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In addition to the BNAF phase out, the FY2014 payment cycle reflects additional reductions mandated by the PPACA, including a 0.5 percent productivity cut and a 0.3 percent market basket reduction.  Further, hospice payments are further reduced by the 2 percent sequester.  Rather than a scheduled 2.5 percent inflation update, hospice providers were reimbursed at 1 percent below their scheduled FY2013 rates.  For FY2015, hospices will receive a .6 percent reduction over the FY 2013 rates.</w:t>
      </w:r>
    </w:p>
    <w:p w:rsidR="00D73D79" w:rsidRPr="00D73D79" w:rsidRDefault="00D73D79" w:rsidP="00E1557F">
      <w:pPr>
        <w:widowControl w:val="0"/>
        <w:numPr>
          <w:ilvl w:val="0"/>
          <w:numId w:val="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MedPAC has projected that Medicare hospice financial margins for 2015 (without consideration of costs related to volunteer, bereavement, and other nonreimbursable services) will average about 6.6 percent; however, financial margins vary widely in the hospice sector, and many hospices are operating at serious financial risk. Additionally, there is some concern that MedPAC’s estimates may not take into full </w:t>
      </w:r>
      <w:r w:rsidRPr="00D73D79">
        <w:rPr>
          <w:rFonts w:ascii="Times New Roman" w:eastAsia="Times New Roman" w:hAnsi="Times New Roman" w:cs="Times New Roman"/>
          <w:sz w:val="24"/>
          <w:szCs w:val="24"/>
        </w:rPr>
        <w:lastRenderedPageBreak/>
        <w:t>account costs associated with the face-to-face encounter requirements that went into effect Jan. 1, 2011, and other newly imposed regulatory burdens.</w:t>
      </w:r>
    </w:p>
    <w:p w:rsidR="00D73D79" w:rsidRPr="00D73D79" w:rsidRDefault="00D73D79" w:rsidP="00E1557F">
      <w:pPr>
        <w:widowControl w:val="0"/>
        <w:numPr>
          <w:ilvl w:val="0"/>
          <w:numId w:val="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A study conducted for the National Hospice and Palliative Care Organization (NHPCO) estimated that the combined impact of scheduled ACA cuts and elimination of the BNAF could result in average margins for hospice providers decreasing from 6 percent in 2011 to NEGATIVE 10 percent by 2022.  Additionally, the study estimated that 66 percent of hospices could have negative Medicare financial margins by 2022. </w:t>
      </w:r>
    </w:p>
    <w:p w:rsidR="00D73D79" w:rsidRPr="00D73D79" w:rsidRDefault="00D73D79" w:rsidP="00E1557F">
      <w:pPr>
        <w:widowControl w:val="0"/>
        <w:numPr>
          <w:ilvl w:val="0"/>
          <w:numId w:val="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In late 2012 CMS announced its intention to change the hospice cost report and to require reporting of additional visit data on claims.  While this information is needed, these changes will increase administrative costs to hospices.</w:t>
      </w:r>
    </w:p>
    <w:p w:rsidR="00D73D79" w:rsidRPr="00D73D79" w:rsidRDefault="00D73D79" w:rsidP="00E1557F">
      <w:pPr>
        <w:widowControl w:val="0"/>
        <w:numPr>
          <w:ilvl w:val="0"/>
          <w:numId w:val="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 xml:space="preserve">A study by Duke University showed that patients who died under the care of hospice cost the Medicare program an average of about $2,300 less compared with those who did not. </w:t>
      </w:r>
    </w:p>
    <w:p w:rsidR="00393188" w:rsidRPr="00393188" w:rsidRDefault="00D73D79" w:rsidP="00D73D79">
      <w:pPr>
        <w:rPr>
          <w:rFonts w:ascii="Times New Roman" w:eastAsia="Times New Roman" w:hAnsi="Times New Roman" w:cs="Times New Roman"/>
          <w:sz w:val="24"/>
          <w:szCs w:val="24"/>
        </w:rPr>
      </w:pPr>
      <w:r w:rsidRPr="00D73D79">
        <w:rPr>
          <w:rFonts w:ascii="Times New Roman" w:eastAsia="Times New Roman" w:hAnsi="Times New Roman" w:cs="Times New Roman"/>
          <w:sz w:val="24"/>
          <w:szCs w:val="24"/>
        </w:rPr>
        <w:t>At its November 2008 and subsequent meetings, MedPAC discussed potential recommended revisions to the Medicare hospice benefit reimbursement system. There is concern about the costs of short stay patients not being fully covered under the current reimbursement system. Financial margins for hospices with shorter stay patients are generally significantly lower than those of hospices serving long-stay patients.  Paying accurately for all types of patients is important to ensure access to services for all Medicare beneficiaries who want to elect hospice care and to ensure that the program is paying rates that cover providers’ costs for all types of patients.</w:t>
      </w:r>
    </w:p>
    <w:p w:rsidR="00393188" w:rsidRPr="00393188" w:rsidRDefault="00393188" w:rsidP="00BF0163">
      <w:pPr>
        <w:rPr>
          <w:rFonts w:ascii="Times New Roman" w:eastAsia="Times New Roman" w:hAnsi="Times New Roman" w:cs="Times New Roman"/>
          <w:sz w:val="24"/>
          <w:szCs w:val="24"/>
        </w:rPr>
      </w:pPr>
    </w:p>
    <w:p w:rsidR="00393188" w:rsidRPr="00BF0163" w:rsidRDefault="00393188" w:rsidP="00E13204">
      <w:pPr>
        <w:pStyle w:val="Heading3"/>
      </w:pPr>
      <w:bookmarkStart w:id="33" w:name="_Toc264386749"/>
      <w:bookmarkStart w:id="34" w:name="_Toc286307568"/>
      <w:r w:rsidRPr="00393188">
        <w:br w:type="page"/>
      </w:r>
      <w:bookmarkStart w:id="35" w:name="_Toc379454454"/>
      <w:bookmarkStart w:id="36" w:name="_Toc410291142"/>
      <w:r w:rsidRPr="00BF0163">
        <w:lastRenderedPageBreak/>
        <w:t>ENSURE ACCESS TO CARE FOR</w:t>
      </w:r>
      <w:bookmarkStart w:id="37" w:name="_Toc379454455"/>
      <w:bookmarkEnd w:id="35"/>
      <w:r w:rsidR="00BF0163">
        <w:t xml:space="preserve"> </w:t>
      </w:r>
      <w:r w:rsidRPr="00BF0163">
        <w:t>RURAL HOSPICE PATIENTS</w:t>
      </w:r>
      <w:bookmarkEnd w:id="33"/>
      <w:bookmarkEnd w:id="34"/>
      <w:r w:rsidRPr="00BF0163">
        <w:t>; ESTABLISH ROLE FOR PAs IN HOSPICE CARE</w:t>
      </w:r>
      <w:bookmarkEnd w:id="36"/>
      <w:bookmarkEnd w:id="37"/>
    </w:p>
    <w:p w:rsidR="00393188" w:rsidRPr="00393188" w:rsidRDefault="00393188" w:rsidP="000862CF">
      <w:pPr>
        <w:spacing w:after="0"/>
        <w:rPr>
          <w:rFonts w:ascii="Times New Roman" w:eastAsia="Times New Roman" w:hAnsi="Times New Roman" w:cs="Times New Roman"/>
          <w:sz w:val="32"/>
          <w:szCs w:val="32"/>
        </w:rPr>
      </w:pPr>
    </w:p>
    <w:p w:rsidR="000862CF" w:rsidRPr="000862CF" w:rsidRDefault="000862CF" w:rsidP="000862CF">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spacing w:val="1"/>
          <w:sz w:val="24"/>
          <w:szCs w:val="24"/>
        </w:rPr>
      </w:pPr>
      <w:r w:rsidRPr="000862CF">
        <w:rPr>
          <w:rFonts w:ascii="Times New Roman" w:eastAsia="Times New Roman" w:hAnsi="Times New Roman" w:cs="Times New Roman"/>
          <w:b/>
          <w:bCs/>
          <w:spacing w:val="1"/>
          <w:sz w:val="24"/>
          <w:szCs w:val="24"/>
        </w:rPr>
        <w:t xml:space="preserve">ISSUE: </w:t>
      </w:r>
      <w:r w:rsidRPr="000862CF">
        <w:rPr>
          <w:rFonts w:ascii="Times New Roman" w:eastAsia="Times New Roman" w:hAnsi="Times New Roman" w:cs="Times New Roman"/>
          <w:spacing w:val="1"/>
          <w:sz w:val="24"/>
          <w:szCs w:val="24"/>
        </w:rPr>
        <w:t>Hospices are reimbursed one of four per diem rates based on the level of care provided.   Payments for one patient in excess of actual costs are used to help offset higher costs that may be associated with other patients.  This works if a hospice has a large enough case load to balance expenses. However, given the low population density in rural areas, rural hospices generally have smaller patient censuses; as a result, if a rural hospice has several high cost patients and a relatively low patient census, there are fewer lower cost patients to help balance expenses and keep the hospice financially stable.</w:t>
      </w:r>
    </w:p>
    <w:p w:rsidR="000862CF" w:rsidRPr="000862CF" w:rsidRDefault="000862CF" w:rsidP="000862CF">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bCs/>
          <w:spacing w:val="1"/>
          <w:sz w:val="24"/>
          <w:szCs w:val="24"/>
        </w:rPr>
      </w:pPr>
      <w:r w:rsidRPr="000862CF">
        <w:rPr>
          <w:rFonts w:ascii="Times New Roman" w:eastAsia="Times New Roman" w:hAnsi="Times New Roman" w:cs="Times New Roman"/>
          <w:bCs/>
          <w:spacing w:val="1"/>
          <w:sz w:val="24"/>
          <w:szCs w:val="24"/>
        </w:rPr>
        <w:t>In some areas of the country, a large number of residents receive health care through Rural Health Centers (RHC) or Federally-Qualified Health Centers (FQHC).  Medicare law recognizes some of the higher costs associated with delivery of care in these areas and pays on a different basis than under regular fee-for-service reimbursement.  However, neither RHCs nor FQHCs are able to bill for visits provided by center physicians for hospice attending physician services. This creates a disincentive for RHCs and FQHCs to provide these services, resulting in a greater burden for rural hospices.</w:t>
      </w:r>
    </w:p>
    <w:p w:rsidR="000862CF" w:rsidRPr="000862CF" w:rsidRDefault="000862CF" w:rsidP="000862CF">
      <w:pPr>
        <w:widowControl w:val="0"/>
        <w:suppressAutoHyphens/>
        <w:autoSpaceDE w:val="0"/>
        <w:autoSpaceDN w:val="0"/>
        <w:adjustRightInd w:val="0"/>
        <w:spacing w:after="0" w:line="240" w:lineRule="auto"/>
        <w:ind w:firstLine="810"/>
        <w:jc w:val="both"/>
        <w:textAlignment w:val="center"/>
        <w:rPr>
          <w:rFonts w:ascii="Times New Roman" w:eastAsia="Times New Roman" w:hAnsi="Times New Roman" w:cs="Times New Roman"/>
          <w:spacing w:val="1"/>
          <w:sz w:val="24"/>
          <w:szCs w:val="24"/>
        </w:rPr>
      </w:pPr>
      <w:r w:rsidRPr="000862CF">
        <w:rPr>
          <w:rFonts w:ascii="Times New Roman" w:eastAsia="Times New Roman" w:hAnsi="Times New Roman" w:cs="Times New Roman"/>
          <w:spacing w:val="1"/>
          <w:sz w:val="24"/>
          <w:szCs w:val="24"/>
        </w:rPr>
        <w:t xml:space="preserve">Under hospice law, hospice-employed nurse practitioners (NPs) may continue to serve as a patient’s attending physician after a patient enters hospice and may also conduct the required hospice face-to-face encounter. Physician assistants (PAs) have no role in hospice care – they cannot serve as a hospice patient’s attending physician, nor may they conduct the hospice face-to-face. Neither NPs nor PAs may serve as the physician head of the hospice team or certify a patient as eligible for hospice services.    </w:t>
      </w:r>
    </w:p>
    <w:p w:rsidR="000862CF" w:rsidRPr="000862CF" w:rsidRDefault="000862CF" w:rsidP="000862CF">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b/>
          <w:bCs/>
          <w:spacing w:val="1"/>
          <w:sz w:val="24"/>
          <w:szCs w:val="24"/>
        </w:rPr>
      </w:pPr>
    </w:p>
    <w:p w:rsidR="000862CF" w:rsidRPr="000862CF" w:rsidRDefault="000862CF" w:rsidP="000862CF">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spacing w:val="1"/>
          <w:sz w:val="24"/>
          <w:szCs w:val="24"/>
        </w:rPr>
      </w:pPr>
      <w:r w:rsidRPr="000862CF">
        <w:rPr>
          <w:rFonts w:ascii="Times New Roman" w:eastAsia="Times New Roman" w:hAnsi="Times New Roman" w:cs="Times New Roman"/>
          <w:b/>
          <w:bCs/>
          <w:spacing w:val="1"/>
          <w:sz w:val="24"/>
          <w:szCs w:val="24"/>
        </w:rPr>
        <w:t xml:space="preserve">RECOMMENDATION: </w:t>
      </w:r>
      <w:r w:rsidRPr="000862CF">
        <w:rPr>
          <w:rFonts w:ascii="Times New Roman" w:eastAsia="Times New Roman" w:hAnsi="Times New Roman" w:cs="Times New Roman"/>
          <w:spacing w:val="1"/>
          <w:sz w:val="24"/>
          <w:szCs w:val="24"/>
        </w:rPr>
        <w:t>Congress should enact a five percent payment rate add-on for hospices located in and caring for patients in rural areas.  Further, Congress should enact legislation that would allow RHCs and FQHCs to bill Medicare for attending physician services provided for hospice patients.  Finally, Congress should enact legislation to allow PAs to serve as attending physicians for hospice patients and conduct the hospice face-to-face encounter.</w:t>
      </w:r>
    </w:p>
    <w:p w:rsidR="000862CF" w:rsidRPr="000862CF" w:rsidRDefault="000862CF" w:rsidP="000862CF">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spacing w:val="1"/>
          <w:sz w:val="24"/>
          <w:szCs w:val="24"/>
        </w:rPr>
      </w:pPr>
    </w:p>
    <w:p w:rsidR="000862CF" w:rsidRPr="000862CF" w:rsidRDefault="000862CF" w:rsidP="000862CF">
      <w:pPr>
        <w:spacing w:after="0" w:line="240" w:lineRule="auto"/>
        <w:jc w:val="both"/>
        <w:rPr>
          <w:rFonts w:ascii="Times New Roman" w:eastAsia="Times New Roman" w:hAnsi="Times New Roman" w:cs="Times New Roman"/>
          <w:spacing w:val="1"/>
          <w:sz w:val="24"/>
          <w:szCs w:val="24"/>
        </w:rPr>
      </w:pPr>
      <w:r w:rsidRPr="000862CF">
        <w:rPr>
          <w:rFonts w:ascii="Times New Roman" w:eastAsia="Times New Roman" w:hAnsi="Times New Roman" w:cs="Times New Roman"/>
          <w:b/>
          <w:bCs/>
          <w:spacing w:val="1"/>
          <w:sz w:val="24"/>
          <w:szCs w:val="24"/>
        </w:rPr>
        <w:t xml:space="preserve">RATIONALE: </w:t>
      </w:r>
      <w:r w:rsidRPr="000862CF">
        <w:rPr>
          <w:rFonts w:ascii="Times New Roman" w:eastAsia="Times New Roman" w:hAnsi="Times New Roman" w:cs="Times New Roman"/>
          <w:bCs/>
          <w:spacing w:val="1"/>
          <w:sz w:val="24"/>
          <w:szCs w:val="24"/>
        </w:rPr>
        <w:t>As is the case with other health care providers, h</w:t>
      </w:r>
      <w:r w:rsidRPr="000862CF">
        <w:rPr>
          <w:rFonts w:ascii="Times New Roman" w:eastAsia="Times New Roman" w:hAnsi="Times New Roman" w:cs="Times New Roman"/>
          <w:spacing w:val="1"/>
          <w:sz w:val="24"/>
          <w:szCs w:val="24"/>
        </w:rPr>
        <w:t>ospices in rural areas have difficulty recruiting and retaining adequate staff to meet the full panoply of services required under the Medicare hospice benefit, as well as the increasing number of regulatory requirements (such as the face-to-face encounter requirement). Due to the generally lower patient census in rural areas, these hospices may run higher financial risk when admitting high need hospice patients. Additionally, hospice caregivers must drive greater distances to patients’ residences than in urban areas. There is no consideration of consistently more expensive fuel costs in hospice reimbursement rates. The hospice wage index is updated annually using the most currently available hospital wage data as well as any changes by the Office of Management and Budget in the core-based statistical areas followed by the budget neutrality adjustment. In most states, the rural wage index is lower, resulting in comparatively lower reimbursement rates.</w:t>
      </w:r>
    </w:p>
    <w:p w:rsidR="00393188" w:rsidRPr="00393188" w:rsidRDefault="000862CF" w:rsidP="000862CF">
      <w:pPr>
        <w:spacing w:after="0" w:line="240" w:lineRule="auto"/>
        <w:ind w:firstLine="720"/>
        <w:jc w:val="both"/>
        <w:rPr>
          <w:rFonts w:ascii="Times New Roman" w:eastAsia="Times New Roman" w:hAnsi="Times New Roman" w:cs="Times New Roman"/>
          <w:bCs/>
          <w:spacing w:val="1"/>
          <w:sz w:val="24"/>
          <w:szCs w:val="24"/>
        </w:rPr>
      </w:pPr>
      <w:r w:rsidRPr="000862CF">
        <w:rPr>
          <w:rFonts w:ascii="Times New Roman" w:eastAsia="Times New Roman" w:hAnsi="Times New Roman" w:cs="Times New Roman"/>
          <w:bCs/>
          <w:spacing w:val="1"/>
          <w:sz w:val="24"/>
          <w:szCs w:val="24"/>
        </w:rPr>
        <w:lastRenderedPageBreak/>
        <w:t>Addressing the disincentives for RHC and FQHC physicians to provide attending physician services to hospice patients, as well as establishing a role for PAs in hospice, would help to support the delivery of high quality, individualized hospice care even in remote areas of the U.S.</w:t>
      </w:r>
      <w:r w:rsidR="00393188" w:rsidRPr="00393188">
        <w:rPr>
          <w:rFonts w:ascii="Times New Roman" w:eastAsia="Times New Roman" w:hAnsi="Times New Roman" w:cs="Times New Roman"/>
          <w:bCs/>
          <w:spacing w:val="1"/>
          <w:sz w:val="24"/>
          <w:szCs w:val="24"/>
        </w:rPr>
        <w:t xml:space="preserve"> </w:t>
      </w:r>
    </w:p>
    <w:p w:rsidR="00393188" w:rsidRPr="00393188" w:rsidRDefault="00393188" w:rsidP="00BF0163">
      <w:pPr>
        <w:rPr>
          <w:rFonts w:ascii="Times New Roman" w:eastAsia="Times New Roman" w:hAnsi="Times New Roman" w:cs="Times New Roman"/>
          <w:bCs/>
          <w:spacing w:val="1"/>
          <w:sz w:val="24"/>
          <w:szCs w:val="24"/>
        </w:rPr>
      </w:pPr>
    </w:p>
    <w:p w:rsidR="00393188" w:rsidRPr="00BF0163" w:rsidRDefault="00393188" w:rsidP="00E1557F">
      <w:pPr>
        <w:pStyle w:val="Heading3"/>
      </w:pPr>
      <w:bookmarkStart w:id="38" w:name="_Toc264386763"/>
      <w:bookmarkStart w:id="39" w:name="_Toc286307581"/>
      <w:r w:rsidRPr="00393188">
        <w:br w:type="page"/>
      </w:r>
      <w:bookmarkStart w:id="40" w:name="_Toc264386756"/>
      <w:bookmarkStart w:id="41" w:name="_Toc286307575"/>
      <w:bookmarkStart w:id="42" w:name="_Toc379454458"/>
      <w:bookmarkStart w:id="43" w:name="_Toc410291143"/>
      <w:bookmarkEnd w:id="38"/>
      <w:bookmarkEnd w:id="39"/>
      <w:r w:rsidR="00E5157A">
        <w:lastRenderedPageBreak/>
        <w:t>SUPPORT</w:t>
      </w:r>
      <w:r w:rsidRPr="00BF0163">
        <w:t xml:space="preserve"> THE PORTABILITY OF ADVANCE DIRECTIVES</w:t>
      </w:r>
      <w:bookmarkEnd w:id="40"/>
      <w:r w:rsidRPr="00BF0163">
        <w:t>; SUPPORT ADVANCE CARE PLANNING CONSULTATIONS</w:t>
      </w:r>
      <w:bookmarkEnd w:id="41"/>
      <w:bookmarkEnd w:id="42"/>
      <w:bookmarkEnd w:id="43"/>
    </w:p>
    <w:p w:rsidR="00393188" w:rsidRPr="00393188" w:rsidRDefault="00393188" w:rsidP="00E5157A">
      <w:pPr>
        <w:spacing w:after="0"/>
        <w:rPr>
          <w:rFonts w:ascii="Times New Roman" w:eastAsia="Times New Roman" w:hAnsi="Times New Roman" w:cs="Times New Roman"/>
        </w:rPr>
      </w:pPr>
    </w:p>
    <w:p w:rsidR="00E5157A" w:rsidRPr="00E5157A" w:rsidRDefault="00E5157A" w:rsidP="00E5157A">
      <w:pPr>
        <w:widowControl w:val="0"/>
        <w:suppressAutoHyphens/>
        <w:autoSpaceDE w:val="0"/>
        <w:autoSpaceDN w:val="0"/>
        <w:adjustRightInd w:val="0"/>
        <w:spacing w:after="0" w:line="240" w:lineRule="auto"/>
        <w:ind w:left="115"/>
        <w:contextualSpacing/>
        <w:jc w:val="both"/>
        <w:textAlignment w:val="center"/>
        <w:rPr>
          <w:rFonts w:ascii="Times New Roman" w:eastAsia="Times New Roman" w:hAnsi="Times New Roman" w:cs="Times New Roman"/>
          <w:spacing w:val="1"/>
          <w:sz w:val="24"/>
          <w:szCs w:val="24"/>
        </w:rPr>
      </w:pPr>
      <w:r w:rsidRPr="00E5157A">
        <w:rPr>
          <w:rFonts w:ascii="Times New Roman" w:eastAsia="Times New Roman" w:hAnsi="Times New Roman" w:cs="Times New Roman"/>
          <w:b/>
          <w:bCs/>
          <w:spacing w:val="1"/>
          <w:sz w:val="24"/>
          <w:szCs w:val="24"/>
        </w:rPr>
        <w:t>ISSUE:</w:t>
      </w:r>
      <w:r w:rsidRPr="00E5157A">
        <w:rPr>
          <w:rFonts w:ascii="Times New Roman" w:eastAsia="Times New Roman" w:hAnsi="Times New Roman" w:cs="Times New Roman"/>
          <w:spacing w:val="1"/>
          <w:sz w:val="24"/>
          <w:szCs w:val="24"/>
        </w:rPr>
        <w:t xml:space="preserve"> Between 20 and 25 percent of Americans above the age of 18 have advance directives but are not assured that this legal document will be honored in any state other than the state in which it was executed. The law honoring advance directives from another state is unclear. An individual is burdened with the responsibility of having the advance directive meet the laws of any state in which he may be spending some time. There should be a nationwide policy on advance directives for individuals receiving items and services under titles XVIII and XIX of the Social Security Act (42 U.S.C. 1395 et seq., 1396 et seq.), assuring that an advance directive validly executed outside of the state in which such advance directive is presented by an adult to a provider of services be given the same effect by that provider as an advance directive executed under the law of the state in which it is presented. This would assure that an individual’s decisions directing end-of-life care will be followed. </w:t>
      </w:r>
    </w:p>
    <w:p w:rsidR="00E5157A" w:rsidRPr="00E5157A" w:rsidRDefault="00E5157A" w:rsidP="00E5157A">
      <w:pPr>
        <w:widowControl w:val="0"/>
        <w:suppressAutoHyphens/>
        <w:autoSpaceDE w:val="0"/>
        <w:autoSpaceDN w:val="0"/>
        <w:adjustRightInd w:val="0"/>
        <w:spacing w:after="0" w:line="240" w:lineRule="auto"/>
        <w:ind w:left="115" w:firstLine="720"/>
        <w:contextualSpacing/>
        <w:jc w:val="both"/>
        <w:textAlignment w:val="center"/>
        <w:rPr>
          <w:rFonts w:ascii="Times New Roman" w:eastAsia="Times New Roman" w:hAnsi="Times New Roman" w:cs="Times New Roman"/>
          <w:spacing w:val="1"/>
          <w:sz w:val="24"/>
          <w:szCs w:val="24"/>
        </w:rPr>
      </w:pPr>
      <w:r w:rsidRPr="00E5157A">
        <w:rPr>
          <w:rFonts w:ascii="Times New Roman" w:eastAsia="Times New Roman" w:hAnsi="Times New Roman" w:cs="Times New Roman"/>
          <w:spacing w:val="1"/>
          <w:sz w:val="24"/>
          <w:szCs w:val="24"/>
        </w:rPr>
        <w:t>The final health care reform legislation (Public Law 111-148) did not address the need for portability of advance directives. However, the original legislation approved by the House (H.R.3962) provided for payment to physicians and other health care professionals to provide a voluntary advance care planning consultation (Section 1233); it also contained a provision regarding the dissemination of advance care planning information (Section 240). Legislation to authorize advance care planning consultations (H.R. 1173) and to support portability of advance directives was introduced by Rep. Earl Blumenauer (D-OR) during 2013.  During, 2014, the American Medical Association (AMA) approved the addition of Common Procedural Terminology (CPT) codes for advance care planning; the Centers for Medicare &amp; Medicaid Services (CMS) has indicated that it may consider allowing use of these codes under the Medicare physician payment system at some future time.</w:t>
      </w:r>
    </w:p>
    <w:p w:rsidR="00E5157A" w:rsidRPr="00E5157A" w:rsidRDefault="00E5157A" w:rsidP="00E5157A">
      <w:pPr>
        <w:widowControl w:val="0"/>
        <w:suppressAutoHyphens/>
        <w:autoSpaceDE w:val="0"/>
        <w:autoSpaceDN w:val="0"/>
        <w:adjustRightInd w:val="0"/>
        <w:spacing w:after="0" w:line="240" w:lineRule="auto"/>
        <w:ind w:left="115"/>
        <w:contextualSpacing/>
        <w:jc w:val="both"/>
        <w:textAlignment w:val="center"/>
        <w:rPr>
          <w:rFonts w:ascii="Times New Roman" w:eastAsia="Times New Roman" w:hAnsi="Times New Roman" w:cs="Times New Roman"/>
          <w:b/>
          <w:bCs/>
          <w:spacing w:val="1"/>
          <w:sz w:val="24"/>
          <w:szCs w:val="24"/>
        </w:rPr>
      </w:pPr>
    </w:p>
    <w:p w:rsidR="00E5157A" w:rsidRPr="00E5157A" w:rsidRDefault="00E5157A" w:rsidP="00E5157A">
      <w:pPr>
        <w:widowControl w:val="0"/>
        <w:suppressAutoHyphens/>
        <w:autoSpaceDE w:val="0"/>
        <w:autoSpaceDN w:val="0"/>
        <w:adjustRightInd w:val="0"/>
        <w:spacing w:after="0" w:line="240" w:lineRule="auto"/>
        <w:ind w:left="115"/>
        <w:contextualSpacing/>
        <w:jc w:val="both"/>
        <w:textAlignment w:val="center"/>
        <w:rPr>
          <w:rFonts w:ascii="Times New Roman" w:eastAsia="Times New Roman" w:hAnsi="Times New Roman" w:cs="Times New Roman"/>
          <w:spacing w:val="1"/>
          <w:sz w:val="24"/>
          <w:szCs w:val="24"/>
        </w:rPr>
      </w:pPr>
      <w:r w:rsidRPr="00E5157A">
        <w:rPr>
          <w:rFonts w:ascii="Times New Roman" w:eastAsia="Times New Roman" w:hAnsi="Times New Roman" w:cs="Times New Roman"/>
          <w:b/>
          <w:bCs/>
          <w:spacing w:val="1"/>
          <w:sz w:val="24"/>
          <w:szCs w:val="24"/>
        </w:rPr>
        <w:t>RECOMMENDATION:</w:t>
      </w:r>
      <w:r w:rsidRPr="00E5157A">
        <w:rPr>
          <w:rFonts w:ascii="Times New Roman" w:eastAsia="Times New Roman" w:hAnsi="Times New Roman" w:cs="Times New Roman"/>
          <w:spacing w:val="1"/>
          <w:sz w:val="24"/>
          <w:szCs w:val="24"/>
        </w:rPr>
        <w:t xml:space="preserve"> Congress should support legislation that ensures the portability of an individual’s advance directive between health care facilities as well as between states. Congress should authorize voluntary advance care planning consultations under Medicare to educate beneficiaries on issues related to end-of-life care and end-of-life care planning.</w:t>
      </w:r>
    </w:p>
    <w:p w:rsidR="00E5157A" w:rsidRPr="00E5157A" w:rsidRDefault="00E5157A" w:rsidP="00E5157A">
      <w:pPr>
        <w:widowControl w:val="0"/>
        <w:suppressAutoHyphens/>
        <w:autoSpaceDE w:val="0"/>
        <w:autoSpaceDN w:val="0"/>
        <w:adjustRightInd w:val="0"/>
        <w:spacing w:after="0" w:line="240" w:lineRule="auto"/>
        <w:ind w:left="115"/>
        <w:contextualSpacing/>
        <w:jc w:val="both"/>
        <w:textAlignment w:val="center"/>
        <w:rPr>
          <w:rFonts w:ascii="Times New Roman" w:eastAsia="Times New Roman" w:hAnsi="Times New Roman" w:cs="Times New Roman"/>
          <w:b/>
          <w:bCs/>
          <w:spacing w:val="1"/>
          <w:sz w:val="24"/>
          <w:szCs w:val="24"/>
        </w:rPr>
      </w:pPr>
    </w:p>
    <w:p w:rsidR="00E5157A" w:rsidRPr="00E5157A" w:rsidRDefault="00E5157A" w:rsidP="00E5157A">
      <w:pPr>
        <w:widowControl w:val="0"/>
        <w:suppressAutoHyphens/>
        <w:autoSpaceDE w:val="0"/>
        <w:autoSpaceDN w:val="0"/>
        <w:adjustRightInd w:val="0"/>
        <w:spacing w:after="0" w:line="240" w:lineRule="auto"/>
        <w:ind w:left="115"/>
        <w:contextualSpacing/>
        <w:jc w:val="both"/>
        <w:textAlignment w:val="center"/>
        <w:rPr>
          <w:rFonts w:ascii="Times New Roman" w:eastAsia="Times New Roman" w:hAnsi="Times New Roman" w:cs="Times New Roman"/>
          <w:spacing w:val="1"/>
          <w:sz w:val="24"/>
          <w:szCs w:val="24"/>
        </w:rPr>
      </w:pPr>
      <w:r w:rsidRPr="00E5157A">
        <w:rPr>
          <w:rFonts w:ascii="Times New Roman" w:eastAsia="Times New Roman" w:hAnsi="Times New Roman" w:cs="Times New Roman"/>
          <w:b/>
          <w:bCs/>
          <w:spacing w:val="1"/>
          <w:sz w:val="24"/>
          <w:szCs w:val="24"/>
        </w:rPr>
        <w:t xml:space="preserve">RATIONALE: </w:t>
      </w:r>
      <w:r w:rsidRPr="00E5157A">
        <w:rPr>
          <w:rFonts w:ascii="Times New Roman" w:eastAsia="Times New Roman" w:hAnsi="Times New Roman" w:cs="Times New Roman"/>
          <w:spacing w:val="1"/>
          <w:sz w:val="24"/>
          <w:szCs w:val="24"/>
        </w:rPr>
        <w:t xml:space="preserve">An advance directive belongs to the individual and should not be interfered with or interrupted by the laws of any particular state or health care facility. As an individual travels or relocates to a different state, his stated end-of-life-care choices should be honored based on the choices of the individual, not based on the location of the individual. Establishing a nationwide policy on advance directives that assures the portability of an individual’s end-of-life care choices strengthens patient self-determination efforts and could encourage more individuals to communicate with families, physicians and health care providers about their end-of-life-care choices.  </w:t>
      </w:r>
    </w:p>
    <w:p w:rsidR="001D3494" w:rsidRDefault="00E5157A" w:rsidP="00E5157A">
      <w:pPr>
        <w:spacing w:after="0" w:line="240" w:lineRule="auto"/>
        <w:ind w:firstLine="720"/>
        <w:jc w:val="both"/>
        <w:rPr>
          <w:rFonts w:ascii="Times New Roman" w:eastAsia="Times New Roman" w:hAnsi="Times New Roman" w:cs="Times New Roman"/>
          <w:spacing w:val="1"/>
          <w:sz w:val="24"/>
          <w:szCs w:val="24"/>
        </w:rPr>
      </w:pPr>
      <w:r w:rsidRPr="00E5157A">
        <w:rPr>
          <w:rFonts w:ascii="Times New Roman" w:eastAsia="Times New Roman" w:hAnsi="Times New Roman" w:cs="Times New Roman"/>
          <w:spacing w:val="1"/>
          <w:sz w:val="24"/>
          <w:szCs w:val="24"/>
        </w:rPr>
        <w:lastRenderedPageBreak/>
        <w:t>Voluntary advance care planning consultations under Medicare would help to familiarize beneficiaries with end-of-life care choices and the availability of the Medicare hospice benefit and the services available under it so that a beneficiary is more aware of the options available to them if terminal illness should occur.</w:t>
      </w:r>
    </w:p>
    <w:p w:rsidR="00393188" w:rsidRDefault="00393188" w:rsidP="00E5157A">
      <w:pPr>
        <w:spacing w:after="0" w:line="240" w:lineRule="auto"/>
        <w:ind w:firstLine="720"/>
        <w:jc w:val="both"/>
        <w:rPr>
          <w:rFonts w:ascii="Times New Roman" w:eastAsia="Times New Roman" w:hAnsi="Times New Roman" w:cs="Times New Roman"/>
          <w:spacing w:val="1"/>
          <w:sz w:val="24"/>
          <w:szCs w:val="24"/>
        </w:rPr>
      </w:pPr>
    </w:p>
    <w:p w:rsidR="001D3494" w:rsidRDefault="00E111AD" w:rsidP="00E111AD">
      <w:pPr>
        <w:pStyle w:val="Heading3"/>
      </w:pPr>
      <w:r>
        <w:br w:type="page"/>
      </w:r>
      <w:bookmarkStart w:id="44" w:name="_Toc410291144"/>
      <w:r>
        <w:lastRenderedPageBreak/>
        <w:t>REVISE REQUIREMENTS TO HOSPICE FACE-TO-FACE ENCOUNTERS</w:t>
      </w:r>
      <w:bookmarkEnd w:id="44"/>
    </w:p>
    <w:p w:rsidR="00E111AD" w:rsidRDefault="00E111AD" w:rsidP="00E111AD"/>
    <w:p w:rsidR="00E111AD" w:rsidRPr="00E111AD" w:rsidRDefault="00E111AD" w:rsidP="00E111AD">
      <w:pPr>
        <w:spacing w:after="0" w:line="240" w:lineRule="auto"/>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b/>
          <w:caps/>
          <w:sz w:val="24"/>
          <w:szCs w:val="24"/>
        </w:rPr>
        <w:t>Issue</w:t>
      </w:r>
      <w:r w:rsidRPr="00E111AD">
        <w:rPr>
          <w:rFonts w:ascii="Times New Roman" w:eastAsia="Times New Roman" w:hAnsi="Times New Roman" w:cs="Times New Roman"/>
          <w:b/>
          <w:sz w:val="24"/>
          <w:szCs w:val="24"/>
        </w:rPr>
        <w:t>:</w:t>
      </w:r>
      <w:r w:rsidRPr="00E111AD">
        <w:rPr>
          <w:rFonts w:ascii="Times New Roman" w:eastAsia="Times New Roman" w:hAnsi="Times New Roman" w:cs="Times New Roman"/>
          <w:sz w:val="24"/>
          <w:szCs w:val="24"/>
        </w:rPr>
        <w:t xml:space="preserve"> Section 3131(b) of the Affordable Care Act of 2010 requires a hospice physician or nurse practitioner (NP) to have a face-to-face encounter with every hospice patient prior to the patient’s 180th-day recertification, and prior to each subsequent recertification. The provision applies to recertifications occurring on and after January 1, 2011. </w:t>
      </w:r>
    </w:p>
    <w:p w:rsidR="00E111AD" w:rsidRPr="00E111AD" w:rsidRDefault="00E111AD" w:rsidP="00E111AD">
      <w:pPr>
        <w:spacing w:after="0" w:line="240" w:lineRule="auto"/>
        <w:ind w:firstLine="810"/>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 xml:space="preserve">In the Home Health Prospective Payment System Rate Update for Calendar Year (CY) 2011, the Centers for Medicare &amp; Medicaid Services (CMS) finalized its implementation approach for this hospice provision.  The final rule, codified at 42 C.F.R. 418.22(a)(4) (75 Fed. Reg. 70463, November 17, 2010), states that the encounter must occur no more than 30 calendar days prior to the start of the hospice patient’s third or subsequent benefit period. The regulation requires that the hospice physician or NP attest that the encounter occurred, and the recertifying physician must include a narrative describing how the clinical findings of the encounter support the patient’s terminal prognosis of six months or less. Both the narrative and the attestation must be part of, or an addendum to, the recertification. </w:t>
      </w:r>
    </w:p>
    <w:p w:rsidR="00E111AD" w:rsidRPr="00E111AD" w:rsidRDefault="00E111AD" w:rsidP="00E111AD">
      <w:pPr>
        <w:spacing w:after="0" w:line="240" w:lineRule="auto"/>
        <w:ind w:firstLine="810"/>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A number of concerns have arisen relative to the hospice face-to-face requirement:</w:t>
      </w:r>
    </w:p>
    <w:p w:rsidR="00E111AD" w:rsidRPr="00E111AD" w:rsidRDefault="00E111AD" w:rsidP="00E111AD">
      <w:pPr>
        <w:numPr>
          <w:ilvl w:val="0"/>
          <w:numId w:val="14"/>
        </w:numPr>
        <w:spacing w:after="0" w:line="240" w:lineRule="auto"/>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Hospices must complete the face-to-face encounter PRIOR TO the beginning of the applicable benefit period.  As the result, a patient’s care may be delayed while the hospice identifies an available physician or NP and completes the encounter requirement.</w:t>
      </w:r>
    </w:p>
    <w:p w:rsidR="00E111AD" w:rsidRPr="00E111AD" w:rsidRDefault="00E111AD" w:rsidP="00E111AD">
      <w:pPr>
        <w:numPr>
          <w:ilvl w:val="0"/>
          <w:numId w:val="14"/>
        </w:numPr>
        <w:spacing w:after="0" w:line="240" w:lineRule="auto"/>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If a patient is on continuing hospice care but the hospice is not able, due to staffing limitations or other complications, to conduct the face-to-face prior to the benefit period for which the encounter is required, the hospice will not be paid for services provided prior to the date on which the face-to-face has been completed.</w:t>
      </w:r>
    </w:p>
    <w:p w:rsidR="00E111AD" w:rsidRPr="00E111AD" w:rsidRDefault="00E111AD" w:rsidP="00E111AD">
      <w:pPr>
        <w:numPr>
          <w:ilvl w:val="0"/>
          <w:numId w:val="14"/>
        </w:numPr>
        <w:spacing w:after="0" w:line="240" w:lineRule="auto"/>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The face-to-face requirement is applicable to a patient’s full time on hospice regardless of when previous hospice service was provided.  A patient may have been off hospice service for a lengthy period of time, after which he or she begins rapid deterioration and need immediate admission.  In such cases the face-to-face requirement may delay admission.</w:t>
      </w:r>
    </w:p>
    <w:p w:rsidR="00E111AD" w:rsidRPr="00E111AD" w:rsidRDefault="00E111AD" w:rsidP="00E111AD">
      <w:pPr>
        <w:numPr>
          <w:ilvl w:val="0"/>
          <w:numId w:val="14"/>
        </w:numPr>
        <w:spacing w:after="0" w:line="240" w:lineRule="auto"/>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CMS data systems are not all available 24 hours, seven days a week to access patient information and most do not have full information related to a patient’s history on hospice care to establish with absolute certainty whether a face-to-face encounter is required.  Hospice may take a patient onto service only to discover some weeks or months later (once Medicare systems are updated) that a face-to-face encounter was required.  These hospices may not bill Medicare for those days of service, which could mean a significant financial loss to the hospice.</w:t>
      </w:r>
    </w:p>
    <w:p w:rsidR="00E111AD" w:rsidRPr="00E111AD" w:rsidRDefault="00E111AD" w:rsidP="00E111AD">
      <w:pPr>
        <w:numPr>
          <w:ilvl w:val="0"/>
          <w:numId w:val="14"/>
        </w:numPr>
        <w:spacing w:after="0" w:line="240" w:lineRule="auto"/>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Hospices will not be reimbursed for costs related to the face-to-face requirements, which may be prohibitive -- particularly for small hospices in rural areas.</w:t>
      </w:r>
    </w:p>
    <w:p w:rsidR="00E111AD" w:rsidRPr="00E111AD" w:rsidRDefault="00E111AD" w:rsidP="00E111AD">
      <w:pPr>
        <w:numPr>
          <w:ilvl w:val="0"/>
          <w:numId w:val="14"/>
        </w:numPr>
        <w:spacing w:after="0" w:line="240" w:lineRule="auto"/>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Hospices may not utilize telehealth services to meet the face-to-face requirement.</w:t>
      </w:r>
    </w:p>
    <w:p w:rsidR="00E111AD" w:rsidRPr="00E111AD" w:rsidRDefault="00E111AD" w:rsidP="00E111AD">
      <w:pPr>
        <w:spacing w:after="0" w:line="240" w:lineRule="auto"/>
        <w:ind w:firstLine="810"/>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 xml:space="preserve">On Dec. 23, 2010, CMS announced a three-month delay in enforcement of the face-to-face requirements to allow time for hospices to establish operational protocols necessary </w:t>
      </w:r>
      <w:r w:rsidRPr="00E111AD">
        <w:rPr>
          <w:rFonts w:ascii="Times New Roman" w:eastAsia="Times New Roman" w:hAnsi="Times New Roman" w:cs="Times New Roman"/>
          <w:sz w:val="24"/>
          <w:szCs w:val="24"/>
        </w:rPr>
        <w:lastRenderedPageBreak/>
        <w:t xml:space="preserve">to comply with the new law. In early 2011, CMS modified requirements so that under well-documented “exceptional circumstances” (for example, a hospice is unable to schedule a timely face-to-face prior to beginning needed services for a newly readmitted hospice patient or a hospice is not aware that a patient requires a face-to-face encounter because CMS’ data systems do not contain adequate information) hospices are given an additional two days within which to complete the face-to-face. </w:t>
      </w:r>
    </w:p>
    <w:p w:rsidR="00E111AD" w:rsidRPr="00E111AD" w:rsidRDefault="00E111AD" w:rsidP="00E111AD">
      <w:pPr>
        <w:spacing w:after="0" w:line="240" w:lineRule="auto"/>
        <w:ind w:firstLine="810"/>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sz w:val="24"/>
          <w:szCs w:val="24"/>
        </w:rPr>
        <w:t>During the 113</w:t>
      </w:r>
      <w:r w:rsidRPr="00E111AD">
        <w:rPr>
          <w:rFonts w:ascii="Times New Roman" w:eastAsia="Times New Roman" w:hAnsi="Times New Roman" w:cs="Times New Roman"/>
          <w:sz w:val="24"/>
          <w:szCs w:val="24"/>
          <w:vertAlign w:val="superscript"/>
        </w:rPr>
        <w:t>th</w:t>
      </w:r>
      <w:r w:rsidRPr="00E111AD">
        <w:rPr>
          <w:rFonts w:ascii="Times New Roman" w:eastAsia="Times New Roman" w:hAnsi="Times New Roman" w:cs="Times New Roman"/>
          <w:sz w:val="24"/>
          <w:szCs w:val="24"/>
        </w:rPr>
        <w:t xml:space="preserve"> Congress, Sen. Ron Wyden (D-OR) and Rep. Tom Reed (R-NY) introduced S. 1053/H.R. 2302, the Hospice Evaluation and Legitimate Payment (HELP) Act. The legislation would permit hospices to utilize physician assistants (PAs) and other clinicians for completion of the face-to-face encounter. Additionally, under CMS’ “special circumstances”, the legislation would give hospices seven days from the beginning of the benefit period within which to complete the encounter. </w:t>
      </w:r>
    </w:p>
    <w:p w:rsidR="00E111AD" w:rsidRPr="00E111AD" w:rsidRDefault="00E111AD" w:rsidP="00E111AD">
      <w:pPr>
        <w:spacing w:after="0" w:line="240" w:lineRule="auto"/>
        <w:ind w:left="115"/>
        <w:contextualSpacing/>
        <w:jc w:val="both"/>
        <w:rPr>
          <w:rFonts w:ascii="Times New Roman" w:eastAsia="Times New Roman" w:hAnsi="Times New Roman" w:cs="Times New Roman"/>
          <w:b/>
          <w:caps/>
          <w:sz w:val="24"/>
          <w:szCs w:val="24"/>
        </w:rPr>
      </w:pPr>
    </w:p>
    <w:p w:rsidR="00E111AD" w:rsidRPr="00E111AD" w:rsidRDefault="00E111AD" w:rsidP="00E111AD">
      <w:pPr>
        <w:spacing w:after="0" w:line="240" w:lineRule="auto"/>
        <w:contextualSpacing/>
        <w:jc w:val="both"/>
        <w:rPr>
          <w:rFonts w:ascii="Times New Roman" w:eastAsia="Times New Roman" w:hAnsi="Times New Roman" w:cs="Times New Roman"/>
          <w:sz w:val="24"/>
          <w:szCs w:val="24"/>
        </w:rPr>
      </w:pPr>
      <w:r w:rsidRPr="00E111AD">
        <w:rPr>
          <w:rFonts w:ascii="Times New Roman" w:eastAsia="Times New Roman" w:hAnsi="Times New Roman" w:cs="Times New Roman"/>
          <w:b/>
          <w:caps/>
          <w:sz w:val="24"/>
          <w:szCs w:val="24"/>
        </w:rPr>
        <w:t>Recommendation</w:t>
      </w:r>
      <w:r w:rsidRPr="00E111AD">
        <w:rPr>
          <w:rFonts w:ascii="Times New Roman" w:eastAsia="Times New Roman" w:hAnsi="Times New Roman" w:cs="Times New Roman"/>
          <w:b/>
          <w:sz w:val="24"/>
          <w:szCs w:val="24"/>
        </w:rPr>
        <w:t xml:space="preserve">: </w:t>
      </w:r>
      <w:r w:rsidRPr="00E111AD">
        <w:rPr>
          <w:rFonts w:ascii="Times New Roman" w:eastAsia="Times New Roman" w:hAnsi="Times New Roman" w:cs="Times New Roman"/>
          <w:sz w:val="24"/>
          <w:szCs w:val="24"/>
        </w:rPr>
        <w:t>Congress should enact legislation that would allow hospices to utilize PAs and other appropriate clinicians to perform the required face-to-face encounter, and also provide additional time for hospices to complete the face-to-face encounter when exceptional circumstances occur.  Additionally, Congress should revise the face-to-face requirement to allow for reimbursement of costs related to the encounter and allow use of telehealth technologies to assist hospices in meeting the face-to-face requirement. Congress should direct CMS to ensure that its data systems are available and contain adequate information for hospices to be able to determine with certainty whether a potential hospice patient will require a face-to-face encounter; hospices should not be held liable for the cost of services they provide to patients without a face-to-face encounter when Medicare data systems contain out of date information that only after the fact reflects that a face-to-face encounter was required.</w:t>
      </w:r>
    </w:p>
    <w:p w:rsidR="00E111AD" w:rsidRPr="00E111AD" w:rsidRDefault="00E111AD" w:rsidP="00E111AD">
      <w:pPr>
        <w:spacing w:after="0" w:line="240" w:lineRule="auto"/>
        <w:contextualSpacing/>
        <w:jc w:val="both"/>
        <w:rPr>
          <w:rFonts w:ascii="Times New Roman" w:eastAsia="Times New Roman" w:hAnsi="Times New Roman" w:cs="Times New Roman"/>
          <w:b/>
          <w:caps/>
          <w:sz w:val="24"/>
          <w:szCs w:val="24"/>
        </w:rPr>
      </w:pPr>
    </w:p>
    <w:p w:rsidR="00E111AD" w:rsidRPr="00E111AD" w:rsidRDefault="00E111AD" w:rsidP="00E111AD">
      <w:r w:rsidRPr="00E111AD">
        <w:rPr>
          <w:rFonts w:ascii="Times New Roman" w:eastAsia="Times New Roman" w:hAnsi="Times New Roman" w:cs="Times New Roman"/>
          <w:b/>
          <w:caps/>
          <w:sz w:val="24"/>
          <w:szCs w:val="24"/>
        </w:rPr>
        <w:t>Rationale</w:t>
      </w:r>
      <w:r w:rsidRPr="00E111AD">
        <w:rPr>
          <w:rFonts w:ascii="Times New Roman" w:eastAsia="Times New Roman" w:hAnsi="Times New Roman" w:cs="Times New Roman"/>
          <w:b/>
          <w:sz w:val="24"/>
          <w:szCs w:val="24"/>
        </w:rPr>
        <w:t xml:space="preserve">: </w:t>
      </w:r>
      <w:r w:rsidRPr="00E111AD">
        <w:rPr>
          <w:rFonts w:ascii="Times New Roman" w:eastAsia="Times New Roman" w:hAnsi="Times New Roman" w:cs="Times New Roman"/>
          <w:sz w:val="24"/>
          <w:szCs w:val="24"/>
        </w:rPr>
        <w:t>The intent of the face-to-face requirement is to ensure adequate and appropriate involvement and accountability of physicians relative to certification of eligibility for hospice care. However, as currently written and interpreted by CMS, it may delay access to care and serve as a deterrent for some hospices to take eligible patients in need of immediate care onto service. This was neither its intent nor an advisable result of the requirement.</w:t>
      </w:r>
    </w:p>
    <w:p w:rsidR="001D3494" w:rsidRPr="00393188" w:rsidRDefault="001D3494" w:rsidP="00E5157A">
      <w:pPr>
        <w:spacing w:after="0" w:line="240" w:lineRule="auto"/>
        <w:ind w:firstLine="720"/>
        <w:jc w:val="both"/>
        <w:rPr>
          <w:rFonts w:ascii="Times New Roman" w:eastAsia="Times New Roman" w:hAnsi="Times New Roman" w:cs="Times New Roman"/>
          <w:spacing w:val="1"/>
          <w:sz w:val="24"/>
          <w:szCs w:val="24"/>
        </w:rPr>
      </w:pPr>
    </w:p>
    <w:p w:rsidR="003F432E" w:rsidRDefault="00645090" w:rsidP="003F432E">
      <w:pPr>
        <w:pStyle w:val="Heading1"/>
      </w:pPr>
      <w:bookmarkStart w:id="45" w:name="_Toc377716847"/>
      <w:bookmarkStart w:id="46" w:name="_Toc379454459"/>
      <w:bookmarkStart w:id="47" w:name="_Toc374608320"/>
      <w:bookmarkStart w:id="48" w:name="_Toc374608473"/>
      <w:bookmarkStart w:id="49" w:name="_Toc374608522"/>
      <w:bookmarkStart w:id="50" w:name="_Toc377571476"/>
      <w:bookmarkStart w:id="51" w:name="_Toc377716858"/>
      <w:bookmarkStart w:id="52" w:name="_Toc379454461"/>
      <w:r>
        <w:br w:type="page"/>
      </w:r>
      <w:bookmarkStart w:id="53" w:name="_Toc410291145"/>
      <w:r w:rsidR="00E4718D" w:rsidRPr="004D0B89">
        <w:lastRenderedPageBreak/>
        <w:t>4. PROTECT AND EXPAND ACCESS TO HOME AND COMMUNIT</w:t>
      </w:r>
      <w:r w:rsidR="00D03A9D" w:rsidRPr="004D0B89">
        <w:t>Y-BASED SERVICES UNDER MEDICAID</w:t>
      </w:r>
      <w:bookmarkEnd w:id="53"/>
    </w:p>
    <w:p w:rsidR="000F12D6" w:rsidRPr="003F432E" w:rsidRDefault="003F432E" w:rsidP="003F432E">
      <w:pPr>
        <w:pStyle w:val="Heading3"/>
      </w:pPr>
      <w:r>
        <w:br w:type="page"/>
      </w:r>
      <w:bookmarkStart w:id="54" w:name="_Toc410291146"/>
      <w:r w:rsidR="000F12D6" w:rsidRPr="004D0B89">
        <w:lastRenderedPageBreak/>
        <w:t>REQUIRE MEDICAID MANAGED CARE ORGANIZATIONS TO RECEIVE STATE APPROVAL BEFORE LOWERING PAYMENT RATES FOR HOME CARE SERVICES</w:t>
      </w:r>
      <w:bookmarkEnd w:id="45"/>
      <w:bookmarkEnd w:id="46"/>
      <w:bookmarkEnd w:id="54"/>
    </w:p>
    <w:p w:rsidR="000F12D6" w:rsidRPr="00393188" w:rsidRDefault="000F12D6" w:rsidP="000F12D6">
      <w:pPr>
        <w:rPr>
          <w:rFonts w:ascii="Calibri" w:eastAsia="Times New Roman" w:hAnsi="Calibri" w:cs="Times New Roman"/>
        </w:rPr>
      </w:pPr>
    </w:p>
    <w:p w:rsidR="003F432E" w:rsidRPr="003F432E" w:rsidRDefault="003F432E" w:rsidP="003F432E">
      <w:pPr>
        <w:spacing w:line="240" w:lineRule="auto"/>
        <w:jc w:val="both"/>
        <w:rPr>
          <w:rFonts w:ascii="Times New Roman" w:eastAsia="Times New Roman" w:hAnsi="Times New Roman" w:cs="Times New Roman"/>
          <w:sz w:val="24"/>
          <w:szCs w:val="24"/>
        </w:rPr>
      </w:pPr>
      <w:r w:rsidRPr="003F432E">
        <w:rPr>
          <w:rFonts w:ascii="Times New Roman" w:eastAsia="Times New Roman" w:hAnsi="Times New Roman" w:cs="Times New Roman"/>
          <w:b/>
          <w:sz w:val="24"/>
          <w:szCs w:val="24"/>
        </w:rPr>
        <w:t>ISSUE:</w:t>
      </w:r>
      <w:r w:rsidRPr="003F432E">
        <w:rPr>
          <w:rFonts w:ascii="Times New Roman" w:eastAsia="Times New Roman" w:hAnsi="Times New Roman" w:cs="Times New Roman"/>
          <w:sz w:val="24"/>
          <w:szCs w:val="24"/>
        </w:rPr>
        <w:t xml:space="preserve"> Medicaid managed care has been growing in popularity over the last decade. More than half of Medicaid beneficiaries are enrolled in a managed care organization. Traditionally, home care services have been carved out of managed care and instead services are managed through a fee-for-service approach with providers of care. In recent years, however, states have begun moving home care services into managed care. This move into managed care has presented challenges for providers as managed care plans have unilaterally cut payment rates, negatively impacting a provider’s ability to stay in business and continue to provide much needed care.</w:t>
      </w:r>
    </w:p>
    <w:p w:rsidR="003F432E" w:rsidRPr="003F432E" w:rsidRDefault="003F432E" w:rsidP="003F432E">
      <w:pPr>
        <w:spacing w:line="240" w:lineRule="auto"/>
        <w:jc w:val="both"/>
        <w:rPr>
          <w:rFonts w:ascii="Times New Roman" w:eastAsia="Times New Roman" w:hAnsi="Times New Roman" w:cs="Times New Roman"/>
          <w:sz w:val="24"/>
          <w:szCs w:val="24"/>
        </w:rPr>
      </w:pPr>
      <w:r w:rsidRPr="003F432E">
        <w:rPr>
          <w:rFonts w:ascii="Times New Roman" w:eastAsia="Times New Roman" w:hAnsi="Times New Roman" w:cs="Times New Roman"/>
          <w:b/>
          <w:sz w:val="24"/>
          <w:szCs w:val="24"/>
        </w:rPr>
        <w:t>RECOMMENDATION:</w:t>
      </w:r>
      <w:r w:rsidRPr="003F432E">
        <w:rPr>
          <w:rFonts w:ascii="Times New Roman" w:eastAsia="Times New Roman" w:hAnsi="Times New Roman" w:cs="Times New Roman"/>
          <w:sz w:val="24"/>
          <w:szCs w:val="24"/>
        </w:rPr>
        <w:t xml:space="preserve"> CMS should require states to require a payment rate review process and state approval before Medicaid managed care organizations are permitted to cut rates paid to providers. As part of the process, managed care organizations would submit the proposed payment rate to the state, along with a rationale for the cut. The state would then allow at least 30 days for public comment before allowing any new rate to be implemented.</w:t>
      </w:r>
    </w:p>
    <w:p w:rsidR="000F12D6" w:rsidRPr="00393188" w:rsidRDefault="003F432E" w:rsidP="003F432E">
      <w:pPr>
        <w:spacing w:after="0" w:line="240" w:lineRule="auto"/>
        <w:jc w:val="both"/>
        <w:rPr>
          <w:rFonts w:ascii="Times New Roman" w:eastAsia="Times New Roman" w:hAnsi="Times New Roman" w:cs="Times New Roman"/>
          <w:sz w:val="24"/>
          <w:szCs w:val="24"/>
        </w:rPr>
      </w:pPr>
      <w:bookmarkStart w:id="55" w:name="_Toc380578072"/>
      <w:r w:rsidRPr="003F432E">
        <w:rPr>
          <w:rFonts w:ascii="Times New Roman" w:eastAsia="Times New Roman" w:hAnsi="Times New Roman" w:cs="Times New Roman"/>
          <w:b/>
          <w:sz w:val="24"/>
          <w:szCs w:val="24"/>
        </w:rPr>
        <w:t xml:space="preserve">RATIONALE: </w:t>
      </w:r>
      <w:r w:rsidRPr="003F432E">
        <w:rPr>
          <w:rFonts w:ascii="Times New Roman" w:eastAsia="Times New Roman" w:hAnsi="Times New Roman" w:cs="Times New Roman"/>
          <w:sz w:val="24"/>
          <w:szCs w:val="24"/>
        </w:rPr>
        <w:t>Medicaid managed care organizations’ unfettered ability to reduce payment rates is creating an unstable home care industry. Providers are finding themselves unable to operate with rates that are often less than the cost of care. Fair and reasonable payment rates are needed to maintain a viable home care delivery infrastructure to meet the needs of a growing home care-dependent population. To achieve that end, payment rate reductions by Medicaid managed care entities should be monitored and approved prior to implementation.</w:t>
      </w:r>
      <w:bookmarkEnd w:id="55"/>
    </w:p>
    <w:p w:rsidR="000F12D6" w:rsidRPr="00393188" w:rsidRDefault="000F12D6" w:rsidP="000F12D6">
      <w:pPr>
        <w:rPr>
          <w:rFonts w:ascii="Times New Roman" w:eastAsia="Times New Roman" w:hAnsi="Times New Roman" w:cs="Times New Roman"/>
          <w:sz w:val="24"/>
          <w:szCs w:val="24"/>
        </w:rPr>
      </w:pPr>
    </w:p>
    <w:p w:rsidR="000F12D6" w:rsidRPr="00BF0163" w:rsidRDefault="000F12D6" w:rsidP="00E13204">
      <w:pPr>
        <w:pStyle w:val="Heading3"/>
      </w:pPr>
      <w:bookmarkStart w:id="56" w:name="_Toc374608303"/>
      <w:bookmarkStart w:id="57" w:name="_Toc374608456"/>
      <w:bookmarkStart w:id="58" w:name="_Toc374608505"/>
      <w:bookmarkStart w:id="59" w:name="_Toc377571458"/>
      <w:bookmarkStart w:id="60" w:name="_Toc377716841"/>
      <w:r w:rsidRPr="00393188">
        <w:br w:type="page"/>
      </w:r>
      <w:bookmarkStart w:id="61" w:name="_Toc379454460"/>
      <w:bookmarkStart w:id="62" w:name="_Toc410291147"/>
      <w:r w:rsidRPr="00BF0163">
        <w:lastRenderedPageBreak/>
        <w:t>ENSURE</w:t>
      </w:r>
      <w:r w:rsidRPr="00BF0163">
        <w:rPr>
          <w:spacing w:val="-1"/>
        </w:rPr>
        <w:t xml:space="preserve"> </w:t>
      </w:r>
      <w:r w:rsidRPr="00BF0163">
        <w:t>ACCESS</w:t>
      </w:r>
      <w:r w:rsidRPr="00BF0163">
        <w:rPr>
          <w:spacing w:val="-1"/>
        </w:rPr>
        <w:t xml:space="preserve"> </w:t>
      </w:r>
      <w:r w:rsidRPr="00BF0163">
        <w:t>TO</w:t>
      </w:r>
      <w:r w:rsidRPr="00BF0163">
        <w:rPr>
          <w:spacing w:val="-1"/>
        </w:rPr>
        <w:t xml:space="preserve"> </w:t>
      </w:r>
      <w:r w:rsidRPr="00BF0163">
        <w:t>H</w:t>
      </w:r>
      <w:r w:rsidRPr="00BF0163">
        <w:rPr>
          <w:spacing w:val="1"/>
        </w:rPr>
        <w:t>O</w:t>
      </w:r>
      <w:r w:rsidRPr="00BF0163">
        <w:rPr>
          <w:spacing w:val="-1"/>
        </w:rPr>
        <w:t>M</w:t>
      </w:r>
      <w:r w:rsidRPr="00BF0163">
        <w:t xml:space="preserve">E CARE </w:t>
      </w:r>
      <w:r w:rsidRPr="00BF0163">
        <w:rPr>
          <w:spacing w:val="-2"/>
        </w:rPr>
        <w:t>I</w:t>
      </w:r>
      <w:r w:rsidRPr="00BF0163">
        <w:t xml:space="preserve">N MEDICAID </w:t>
      </w:r>
      <w:r w:rsidRPr="00BF0163">
        <w:rPr>
          <w:spacing w:val="-1"/>
        </w:rPr>
        <w:t>M</w:t>
      </w:r>
      <w:r w:rsidRPr="00BF0163">
        <w:t>ANAGED LONG TERM SERVICES AND SUPPORTS</w:t>
      </w:r>
      <w:bookmarkEnd w:id="56"/>
      <w:bookmarkEnd w:id="57"/>
      <w:bookmarkEnd w:id="58"/>
      <w:bookmarkEnd w:id="59"/>
      <w:bookmarkEnd w:id="60"/>
      <w:bookmarkEnd w:id="61"/>
      <w:bookmarkEnd w:id="62"/>
    </w:p>
    <w:p w:rsidR="000F12D6" w:rsidRPr="00393188" w:rsidRDefault="000F12D6" w:rsidP="000F12D6">
      <w:pPr>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ISSUE: </w:t>
      </w:r>
      <w:r w:rsidRPr="003F432E">
        <w:rPr>
          <w:rFonts w:ascii="Times New Roman" w:eastAsia="Times New Roman" w:hAnsi="Times New Roman" w:cs="Times New Roman"/>
          <w:bCs/>
          <w:spacing w:val="9"/>
          <w:sz w:val="24"/>
          <w:szCs w:val="24"/>
        </w:rPr>
        <w:t>In the early stages of Medicaid care delivery reforms,</w:t>
      </w:r>
      <w:r w:rsidRPr="003F432E">
        <w:rPr>
          <w:rFonts w:ascii="Times New Roman" w:eastAsia="Times New Roman" w:hAnsi="Times New Roman" w:cs="Times New Roman"/>
          <w:b/>
          <w:bCs/>
          <w:spacing w:val="9"/>
          <w:sz w:val="24"/>
          <w:szCs w:val="24"/>
        </w:rPr>
        <w:t xml:space="preserve"> </w:t>
      </w:r>
      <w:r w:rsidRPr="003F432E">
        <w:rPr>
          <w:rFonts w:ascii="Times New Roman" w:eastAsia="Times New Roman" w:hAnsi="Times New Roman" w:cs="Times New Roman"/>
          <w:bCs/>
          <w:spacing w:val="9"/>
          <w:sz w:val="24"/>
          <w:szCs w:val="24"/>
        </w:rPr>
        <w:t>m</w:t>
      </w:r>
      <w:r w:rsidRPr="003F432E">
        <w:rPr>
          <w:rFonts w:ascii="Times New Roman" w:eastAsia="Times New Roman" w:hAnsi="Times New Roman" w:cs="Times New Roman"/>
          <w:sz w:val="24"/>
          <w:szCs w:val="24"/>
        </w:rPr>
        <w:t>ost states 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at te</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ed the use of</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managed care in Medicaid excluded long term services and supports (LTSS)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fr</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m</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program</w:t>
      </w:r>
      <w:r w:rsidRPr="003F432E">
        <w:rPr>
          <w:rFonts w:ascii="Times New Roman" w:eastAsia="Times New Roman" w:hAnsi="Times New Roman" w:cs="Times New Roman"/>
          <w:spacing w:val="29"/>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c</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ntinued</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coverage</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those</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services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under tra</w:t>
      </w:r>
      <w:r w:rsidRPr="003F432E">
        <w:rPr>
          <w:rFonts w:ascii="Times New Roman" w:eastAsia="Times New Roman" w:hAnsi="Times New Roman" w:cs="Times New Roman"/>
          <w:spacing w:val="-1"/>
          <w:sz w:val="24"/>
          <w:szCs w:val="24"/>
        </w:rPr>
        <w:t>d</w:t>
      </w:r>
      <w:r w:rsidRPr="003F432E">
        <w:rPr>
          <w:rFonts w:ascii="Times New Roman" w:eastAsia="Times New Roman" w:hAnsi="Times New Roman" w:cs="Times New Roman"/>
          <w:sz w:val="24"/>
          <w:szCs w:val="24"/>
        </w:rPr>
        <w:t>itio</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al Medicaid fee-for-service. In respon</w:t>
      </w:r>
      <w:r w:rsidRPr="003F432E">
        <w:rPr>
          <w:rFonts w:ascii="Times New Roman" w:eastAsia="Times New Roman" w:hAnsi="Times New Roman" w:cs="Times New Roman"/>
          <w:spacing w:val="-2"/>
          <w:sz w:val="24"/>
          <w:szCs w:val="24"/>
        </w:rPr>
        <w:t>s</w:t>
      </w:r>
      <w:r w:rsidRPr="003F432E">
        <w:rPr>
          <w:rFonts w:ascii="Times New Roman" w:eastAsia="Times New Roman" w:hAnsi="Times New Roman" w:cs="Times New Roman"/>
          <w:sz w:val="24"/>
          <w:szCs w:val="24"/>
        </w:rPr>
        <w:t xml:space="preserve">e to </w:t>
      </w:r>
      <w:r w:rsidRPr="003F432E">
        <w:rPr>
          <w:rFonts w:ascii="Times New Roman" w:eastAsia="Times New Roman" w:hAnsi="Times New Roman" w:cs="Times New Roman"/>
          <w:sz w:val="24"/>
          <w:szCs w:val="24"/>
          <w:u w:val="single"/>
        </w:rPr>
        <w:t>Ol</w:t>
      </w:r>
      <w:r w:rsidRPr="003F432E">
        <w:rPr>
          <w:rFonts w:ascii="Times New Roman" w:eastAsia="Times New Roman" w:hAnsi="Times New Roman" w:cs="Times New Roman"/>
          <w:spacing w:val="-2"/>
          <w:sz w:val="24"/>
          <w:szCs w:val="24"/>
          <w:u w:val="single"/>
        </w:rPr>
        <w:t>m</w:t>
      </w:r>
      <w:r w:rsidRPr="003F432E">
        <w:rPr>
          <w:rFonts w:ascii="Times New Roman" w:eastAsia="Times New Roman" w:hAnsi="Times New Roman" w:cs="Times New Roman"/>
          <w:sz w:val="24"/>
          <w:szCs w:val="24"/>
          <w:u w:val="single"/>
        </w:rPr>
        <w:t>stead</w:t>
      </w:r>
      <w:r w:rsidRPr="003F432E">
        <w:rPr>
          <w:rFonts w:ascii="Times New Roman" w:eastAsia="Times New Roman" w:hAnsi="Times New Roman" w:cs="Times New Roman"/>
          <w:sz w:val="24"/>
          <w:szCs w:val="24"/>
        </w:rPr>
        <w:t xml:space="preserve"> and the 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crea</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ing financial pressures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co</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instit</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tio</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al</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2"/>
          <w:sz w:val="24"/>
          <w:szCs w:val="24"/>
        </w:rPr>
        <w:t>t</w:t>
      </w:r>
      <w:r w:rsidRPr="003F432E">
        <w:rPr>
          <w:rFonts w:ascii="Times New Roman" w:eastAsia="Times New Roman" w:hAnsi="Times New Roman" w:cs="Times New Roman"/>
          <w:sz w:val="24"/>
          <w:szCs w:val="24"/>
        </w:rPr>
        <w: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have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begun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efforts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rebalance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long term services and supports expenditures in favor of home care. At the sa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 with the growth of long term care spending, </w:t>
      </w:r>
      <w:r w:rsidRPr="003F432E">
        <w:rPr>
          <w:rFonts w:ascii="Times New Roman" w:eastAsia="Times New Roman" w:hAnsi="Times New Roman" w:cs="Times New Roman"/>
          <w:spacing w:val="1"/>
          <w:sz w:val="24"/>
          <w:szCs w:val="24"/>
        </w:rPr>
        <w:t>st</w:t>
      </w:r>
      <w:r w:rsidRPr="003F432E">
        <w:rPr>
          <w:rFonts w:ascii="Times New Roman" w:eastAsia="Times New Roman" w:hAnsi="Times New Roman" w:cs="Times New Roman"/>
          <w:sz w:val="24"/>
          <w:szCs w:val="24"/>
        </w:rPr>
        <w:t>ates have begun 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pl</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enting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anaged care for LTSS services as well. It is expected that many states will partly or fully move to mandatory managed care enrollment in the next few years.</w:t>
      </w:r>
    </w:p>
    <w:p w:rsidR="003F432E" w:rsidRPr="003F432E" w:rsidRDefault="003F432E" w:rsidP="003F432E">
      <w:pPr>
        <w:widowControl w:val="0"/>
        <w:autoSpaceDE w:val="0"/>
        <w:autoSpaceDN w:val="0"/>
        <w:adjustRightInd w:val="0"/>
        <w:spacing w:after="0" w:line="240" w:lineRule="auto"/>
        <w:ind w:right="56"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pacing w:val="-1"/>
          <w:sz w:val="24"/>
          <w:szCs w:val="24"/>
        </w:rPr>
        <w:t>W</w:t>
      </w:r>
      <w:r w:rsidRPr="003F432E">
        <w:rPr>
          <w:rFonts w:ascii="Times New Roman" w:eastAsia="Times New Roman" w:hAnsi="Times New Roman" w:cs="Times New Roman"/>
          <w:sz w:val="24"/>
          <w:szCs w:val="24"/>
        </w:rPr>
        <w:t>hile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st</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rovided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gre</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fl</w:t>
      </w:r>
      <w:r w:rsidRPr="003F432E">
        <w:rPr>
          <w:rFonts w:ascii="Times New Roman" w:eastAsia="Times New Roman" w:hAnsi="Times New Roman" w:cs="Times New Roman"/>
          <w:sz w:val="24"/>
          <w:szCs w:val="24"/>
        </w:rPr>
        <w:t>exib</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lity 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rucial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that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any transition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anaged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LTSS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not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lose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valua</w:t>
      </w:r>
      <w:r w:rsidRPr="003F432E">
        <w:rPr>
          <w:rFonts w:ascii="Times New Roman" w:eastAsia="Times New Roman" w:hAnsi="Times New Roman" w:cs="Times New Roman"/>
          <w:spacing w:val="-2"/>
          <w:sz w:val="24"/>
          <w:szCs w:val="24"/>
        </w:rPr>
        <w:t>b</w:t>
      </w:r>
      <w:r w:rsidRPr="003F432E">
        <w:rPr>
          <w:rFonts w:ascii="Times New Roman" w:eastAsia="Times New Roman" w:hAnsi="Times New Roman" w:cs="Times New Roman"/>
          <w:sz w:val="24"/>
          <w:szCs w:val="24"/>
        </w:rPr>
        <w:t>le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benefits </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f com</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unity-based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that have</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been</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achieved</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ver</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la</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40"/>
          <w:sz w:val="24"/>
          <w:szCs w:val="24"/>
        </w:rPr>
        <w:t xml:space="preserve"> </w:t>
      </w:r>
      <w:r w:rsidRPr="003F432E">
        <w:rPr>
          <w:rFonts w:ascii="Times New Roman" w:eastAsia="Times New Roman" w:hAnsi="Times New Roman" w:cs="Times New Roman"/>
          <w:sz w:val="24"/>
          <w:szCs w:val="24"/>
        </w:rPr>
        <w:t>sever</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l</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ye</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rs.</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Fore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ost</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is</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ff</w:t>
      </w:r>
      <w:r w:rsidRPr="003F432E">
        <w:rPr>
          <w:rFonts w:ascii="Times New Roman" w:eastAsia="Times New Roman" w:hAnsi="Times New Roman" w:cs="Times New Roman"/>
          <w:sz w:val="24"/>
          <w:szCs w:val="24"/>
        </w:rPr>
        <w:t>ort</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to avoid institutionalization of the elderly and disabled spurred on by the land</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ark Supre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Court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decision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u w:val="single"/>
        </w:rPr>
        <w:t>Olmstead</w:t>
      </w:r>
      <w:r w:rsidRPr="003F432E">
        <w:rPr>
          <w:rFonts w:ascii="Times New Roman" w:eastAsia="Times New Roman" w:hAnsi="Times New Roman" w:cs="Times New Roman"/>
          <w:spacing w:val="1"/>
          <w:sz w:val="24"/>
          <w:szCs w:val="24"/>
          <w:u w:val="single"/>
        </w:rPr>
        <w:t xml:space="preserve"> </w:t>
      </w:r>
      <w:r w:rsidRPr="003F432E">
        <w:rPr>
          <w:rFonts w:ascii="Times New Roman" w:eastAsia="Times New Roman" w:hAnsi="Times New Roman" w:cs="Times New Roman"/>
          <w:sz w:val="24"/>
          <w:szCs w:val="24"/>
          <w:u w:val="single"/>
        </w:rPr>
        <w:t>v.</w:t>
      </w:r>
      <w:r w:rsidRPr="003F432E">
        <w:rPr>
          <w:rFonts w:ascii="Times New Roman" w:eastAsia="Times New Roman" w:hAnsi="Times New Roman" w:cs="Times New Roman"/>
          <w:spacing w:val="1"/>
          <w:sz w:val="24"/>
          <w:szCs w:val="24"/>
          <w:u w:val="single"/>
        </w:rPr>
        <w:t xml:space="preserve"> </w:t>
      </w:r>
      <w:r w:rsidRPr="003F432E">
        <w:rPr>
          <w:rFonts w:ascii="Times New Roman" w:eastAsia="Times New Roman" w:hAnsi="Times New Roman" w:cs="Times New Roman"/>
          <w:sz w:val="24"/>
          <w:szCs w:val="24"/>
          <w:u w:val="single"/>
        </w:rPr>
        <w:t>L.C.</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key ele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u w:val="single"/>
        </w:rPr>
        <w:t>O</w:t>
      </w:r>
      <w:r w:rsidRPr="003F432E">
        <w:rPr>
          <w:rFonts w:ascii="Times New Roman" w:eastAsia="Times New Roman" w:hAnsi="Times New Roman" w:cs="Times New Roman"/>
          <w:spacing w:val="2"/>
          <w:sz w:val="24"/>
          <w:szCs w:val="24"/>
          <w:u w:val="single"/>
        </w:rPr>
        <w:t>l</w:t>
      </w:r>
      <w:r w:rsidRPr="003F432E">
        <w:rPr>
          <w:rFonts w:ascii="Times New Roman" w:eastAsia="Times New Roman" w:hAnsi="Times New Roman" w:cs="Times New Roman"/>
          <w:spacing w:val="-2"/>
          <w:sz w:val="24"/>
          <w:szCs w:val="24"/>
          <w:u w:val="single"/>
        </w:rPr>
        <w:t>m</w:t>
      </w:r>
      <w:r w:rsidRPr="003F432E">
        <w:rPr>
          <w:rFonts w:ascii="Times New Roman" w:eastAsia="Times New Roman" w:hAnsi="Times New Roman" w:cs="Times New Roman"/>
          <w:sz w:val="24"/>
          <w:szCs w:val="24"/>
          <w:u w:val="single"/>
        </w:rPr>
        <w:t>stead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pliance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 exten</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ive</w:t>
      </w:r>
      <w:r w:rsidRPr="003F432E">
        <w:rPr>
          <w:rFonts w:ascii="Times New Roman" w:eastAsia="Times New Roman" w:hAnsi="Times New Roman" w:cs="Times New Roman"/>
          <w:spacing w:val="46"/>
          <w:sz w:val="24"/>
          <w:szCs w:val="24"/>
        </w:rPr>
        <w:t xml:space="preserve"> </w:t>
      </w:r>
      <w:r w:rsidRPr="003F432E">
        <w:rPr>
          <w:rFonts w:ascii="Times New Roman" w:eastAsia="Times New Roman" w:hAnsi="Times New Roman" w:cs="Times New Roman"/>
          <w:sz w:val="24"/>
          <w:szCs w:val="24"/>
        </w:rPr>
        <w:t>u</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46"/>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46"/>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46"/>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46"/>
          <w:sz w:val="24"/>
          <w:szCs w:val="24"/>
        </w:rPr>
        <w:t xml:space="preserve"> </w:t>
      </w:r>
      <w:r w:rsidRPr="003F432E">
        <w:rPr>
          <w:rFonts w:ascii="Times New Roman" w:eastAsia="Times New Roman" w:hAnsi="Times New Roman" w:cs="Times New Roman"/>
          <w:sz w:val="24"/>
          <w:szCs w:val="24"/>
        </w:rPr>
        <w:t>community-</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ased</w:t>
      </w:r>
      <w:r w:rsidRPr="003F432E">
        <w:rPr>
          <w:rFonts w:ascii="Times New Roman" w:eastAsia="Times New Roman" w:hAnsi="Times New Roman" w:cs="Times New Roman"/>
          <w:spacing w:val="44"/>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45"/>
          <w:sz w:val="24"/>
          <w:szCs w:val="24"/>
        </w:rPr>
        <w:t xml:space="preserve"> </w:t>
      </w:r>
      <w:r w:rsidRPr="003F432E">
        <w:rPr>
          <w:rFonts w:ascii="Times New Roman" w:eastAsia="Times New Roman" w:hAnsi="Times New Roman" w:cs="Times New Roman"/>
          <w:sz w:val="24"/>
          <w:szCs w:val="24"/>
        </w:rPr>
        <w:t>waiver</w:t>
      </w:r>
      <w:r w:rsidRPr="003F432E">
        <w:rPr>
          <w:rFonts w:ascii="Times New Roman" w:eastAsia="Times New Roman" w:hAnsi="Times New Roman" w:cs="Times New Roman"/>
          <w:spacing w:val="45"/>
          <w:sz w:val="24"/>
          <w:szCs w:val="24"/>
        </w:rPr>
        <w:t xml:space="preserve"> </w:t>
      </w:r>
      <w:r w:rsidRPr="003F432E">
        <w:rPr>
          <w:rFonts w:ascii="Times New Roman" w:eastAsia="Times New Roman" w:hAnsi="Times New Roman" w:cs="Times New Roman"/>
          <w:sz w:val="24"/>
          <w:szCs w:val="24"/>
        </w:rPr>
        <w:t>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45"/>
          <w:sz w:val="24"/>
          <w:szCs w:val="24"/>
        </w:rPr>
        <w:t xml:space="preserve"> </w:t>
      </w:r>
      <w:r w:rsidRPr="003F432E">
        <w:rPr>
          <w:rFonts w:ascii="Times New Roman" w:eastAsia="Times New Roman" w:hAnsi="Times New Roman" w:cs="Times New Roman"/>
          <w:sz w:val="24"/>
          <w:szCs w:val="24"/>
        </w:rPr>
        <w:t>These</w:t>
      </w:r>
      <w:r w:rsidRPr="003F432E">
        <w:rPr>
          <w:rFonts w:ascii="Times New Roman" w:eastAsia="Times New Roman" w:hAnsi="Times New Roman" w:cs="Times New Roman"/>
          <w:spacing w:val="45"/>
          <w:sz w:val="24"/>
          <w:szCs w:val="24"/>
        </w:rPr>
        <w:t xml:space="preserve"> </w:t>
      </w:r>
      <w:r w:rsidRPr="003F432E">
        <w:rPr>
          <w:rFonts w:ascii="Times New Roman" w:eastAsia="Times New Roman" w:hAnsi="Times New Roman" w:cs="Times New Roman"/>
          <w:sz w:val="24"/>
          <w:szCs w:val="24"/>
        </w:rPr>
        <w:t>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often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targeted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speci</w:t>
      </w:r>
      <w:r w:rsidRPr="003F432E">
        <w:rPr>
          <w:rFonts w:ascii="Times New Roman" w:eastAsia="Times New Roman" w:hAnsi="Times New Roman" w:cs="Times New Roman"/>
          <w:spacing w:val="-2"/>
          <w:sz w:val="24"/>
          <w:szCs w:val="24"/>
        </w:rPr>
        <w:t>f</w:t>
      </w:r>
      <w:r w:rsidRPr="003F432E">
        <w:rPr>
          <w:rFonts w:ascii="Times New Roman" w:eastAsia="Times New Roman" w:hAnsi="Times New Roman" w:cs="Times New Roman"/>
          <w:sz w:val="24"/>
          <w:szCs w:val="24"/>
        </w:rPr>
        <w:t>ic disabled groups, provide essential access to ca</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e at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A Medicaid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L</w:t>
      </w:r>
      <w:r w:rsidRPr="003F432E">
        <w:rPr>
          <w:rFonts w:ascii="Times New Roman" w:eastAsia="Times New Roman" w:hAnsi="Times New Roman" w:cs="Times New Roman"/>
          <w:sz w:val="24"/>
          <w:szCs w:val="24"/>
        </w:rPr>
        <w:t>TSS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anaged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program is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high</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risk</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losing</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these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options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business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 xml:space="preserve">of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anaged care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ay shi</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t patie</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s to instit</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ti</w:t>
      </w:r>
      <w:r w:rsidRPr="003F432E">
        <w:rPr>
          <w:rFonts w:ascii="Times New Roman" w:eastAsia="Times New Roman" w:hAnsi="Times New Roman" w:cs="Times New Roman"/>
          <w:spacing w:val="-1"/>
          <w:sz w:val="24"/>
          <w:szCs w:val="24"/>
        </w:rPr>
        <w:t>on</w:t>
      </w:r>
      <w:r w:rsidRPr="003F432E">
        <w:rPr>
          <w:rFonts w:ascii="Times New Roman" w:eastAsia="Times New Roman" w:hAnsi="Times New Roman" w:cs="Times New Roman"/>
          <w:sz w:val="24"/>
          <w:szCs w:val="24"/>
        </w:rPr>
        <w:t>al care b</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lie</w:t>
      </w:r>
      <w:r w:rsidRPr="003F432E">
        <w:rPr>
          <w:rFonts w:ascii="Times New Roman" w:eastAsia="Times New Roman" w:hAnsi="Times New Roman" w:cs="Times New Roman"/>
          <w:spacing w:val="-1"/>
          <w:sz w:val="24"/>
          <w:szCs w:val="24"/>
        </w:rPr>
        <w:t>vi</w:t>
      </w:r>
      <w:r w:rsidRPr="003F432E">
        <w:rPr>
          <w:rFonts w:ascii="Times New Roman" w:eastAsia="Times New Roman" w:hAnsi="Times New Roman" w:cs="Times New Roman"/>
          <w:sz w:val="24"/>
          <w:szCs w:val="24"/>
        </w:rPr>
        <w:t>ng it is le</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s expensive.</w:t>
      </w:r>
    </w:p>
    <w:p w:rsidR="003F432E" w:rsidRPr="003F432E" w:rsidRDefault="003F432E" w:rsidP="003F432E">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Because of the high level of flexibility afforded by the federal government to states in the Medicaid program, managed care plans receive in the management of Medicaid benefits. On the clinical side of care, care that managed care plans have vast experience in providing, many Medicaid beneficiaries have had positive experiences.  There is a high risk, though, that due to the states’ flexibility in Medicaid, managed care plans’ inexperience, and lack of federal oversight, the long term services and supports now being managed by managed care plans will suffer. Payment rates, network adequacy, continuity of care and patient access to care can all be easily jeopardized by a lack of guidance and oversight.</w:t>
      </w:r>
    </w:p>
    <w:p w:rsidR="003F432E" w:rsidRPr="003F432E" w:rsidRDefault="003F432E" w:rsidP="003F432E">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addition,</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anaged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LTSS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should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confo</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m with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quality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standards applicable</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fee-for-service</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und</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r</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 xml:space="preserve">Medicaid.  </w:t>
      </w:r>
      <w:r w:rsidRPr="003F432E">
        <w:rPr>
          <w:rFonts w:ascii="Times New Roman" w:eastAsia="Times New Roman" w:hAnsi="Times New Roman" w:cs="Times New Roman"/>
          <w:spacing w:val="4"/>
          <w:sz w:val="24"/>
          <w:szCs w:val="24"/>
        </w:rPr>
        <w:t xml:space="preserve"> </w:t>
      </w:r>
      <w:r w:rsidRPr="003F432E">
        <w:rPr>
          <w:rFonts w:ascii="Times New Roman" w:eastAsia="Times New Roman" w:hAnsi="Times New Roman" w:cs="Times New Roman"/>
          <w:sz w:val="24"/>
          <w:szCs w:val="24"/>
        </w:rPr>
        <w:t>Finally,</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anaged</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LTSS</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under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should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afford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enrollees with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reasonable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choices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among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providers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 order</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encourage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quality</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efficiency.</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Li</w:t>
      </w:r>
      <w:r w:rsidRPr="003F432E">
        <w:rPr>
          <w:rFonts w:ascii="Times New Roman" w:eastAsia="Times New Roman" w:hAnsi="Times New Roman" w:cs="Times New Roman"/>
          <w:spacing w:val="-3"/>
          <w:sz w:val="24"/>
          <w:szCs w:val="24"/>
        </w:rPr>
        <w:t>m</w:t>
      </w:r>
      <w:r w:rsidRPr="003F432E">
        <w:rPr>
          <w:rFonts w:ascii="Times New Roman" w:eastAsia="Times New Roman" w:hAnsi="Times New Roman" w:cs="Times New Roman"/>
          <w:sz w:val="24"/>
          <w:szCs w:val="24"/>
        </w:rPr>
        <w:t>iting</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Medic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id eli</w:t>
      </w:r>
      <w:r w:rsidRPr="003F432E">
        <w:rPr>
          <w:rFonts w:ascii="Times New Roman" w:eastAsia="Times New Roman" w:hAnsi="Times New Roman" w:cs="Times New Roman"/>
          <w:spacing w:val="-1"/>
          <w:sz w:val="24"/>
          <w:szCs w:val="24"/>
        </w:rPr>
        <w:t>g</w:t>
      </w:r>
      <w:r w:rsidRPr="003F432E">
        <w:rPr>
          <w:rFonts w:ascii="Times New Roman" w:eastAsia="Times New Roman" w:hAnsi="Times New Roman" w:cs="Times New Roman"/>
          <w:sz w:val="24"/>
          <w:szCs w:val="24"/>
        </w:rPr>
        <w:t>ible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tients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gle provider is not effective choice.</w:t>
      </w:r>
    </w:p>
    <w:p w:rsidR="003F432E" w:rsidRPr="003F432E" w:rsidRDefault="003F432E" w:rsidP="003F432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State Medicaid programs, with the support of CMS, are rapidly moving to managed LTSS delivery models. IN 2014, nearly two dozen states had proposed to adopt some form of managed LTSS, either partially or as the complete delivery model. It is apparent that this trend will continue to expand. Early indications are that Medicaid beneficiaries face limited choices of home care providers and enrollment standards that steer individuals away from the traditional program into a managed care provider model. In addition, access to care appears to be restricted through a combination of payment rate reductions and restrictive care authorizations.</w:t>
      </w:r>
    </w:p>
    <w:p w:rsidR="003F432E" w:rsidRPr="003F432E" w:rsidRDefault="003F432E" w:rsidP="003F432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lastRenderedPageBreak/>
        <w:t xml:space="preserve">RECOMMENDATION: </w:t>
      </w:r>
      <w:r w:rsidRPr="003F432E">
        <w:rPr>
          <w:rFonts w:ascii="Times New Roman" w:eastAsia="Times New Roman" w:hAnsi="Times New Roman" w:cs="Times New Roman"/>
          <w:sz w:val="24"/>
          <w:szCs w:val="24"/>
        </w:rPr>
        <w:t>Congress</w:t>
      </w:r>
      <w:r w:rsidRPr="003F432E">
        <w:rPr>
          <w:rFonts w:ascii="Times New Roman" w:eastAsia="Times New Roman" w:hAnsi="Times New Roman" w:cs="Times New Roman"/>
          <w:spacing w:val="48"/>
          <w:sz w:val="24"/>
          <w:szCs w:val="24"/>
        </w:rPr>
        <w:t xml:space="preserve"> </w:t>
      </w:r>
      <w:r w:rsidRPr="003F432E">
        <w:rPr>
          <w:rFonts w:ascii="Times New Roman" w:eastAsia="Times New Roman" w:hAnsi="Times New Roman" w:cs="Times New Roman"/>
          <w:sz w:val="24"/>
          <w:szCs w:val="24"/>
        </w:rPr>
        <w:t>should</w:t>
      </w:r>
      <w:r w:rsidRPr="003F432E">
        <w:rPr>
          <w:rFonts w:ascii="Times New Roman" w:eastAsia="Times New Roman" w:hAnsi="Times New Roman" w:cs="Times New Roman"/>
          <w:spacing w:val="48"/>
          <w:sz w:val="24"/>
          <w:szCs w:val="24"/>
        </w:rPr>
        <w:t xml:space="preserve"> </w:t>
      </w:r>
      <w:r w:rsidRPr="003F432E">
        <w:rPr>
          <w:rFonts w:ascii="Times New Roman" w:eastAsia="Times New Roman" w:hAnsi="Times New Roman" w:cs="Times New Roman"/>
          <w:sz w:val="24"/>
          <w:szCs w:val="24"/>
        </w:rPr>
        <w:t>require</w:t>
      </w:r>
      <w:r w:rsidRPr="003F432E">
        <w:rPr>
          <w:rFonts w:ascii="Times New Roman" w:eastAsia="Times New Roman" w:hAnsi="Times New Roman" w:cs="Times New Roman"/>
          <w:spacing w:val="48"/>
          <w:sz w:val="24"/>
          <w:szCs w:val="24"/>
        </w:rPr>
        <w:t xml:space="preserve"> </w:t>
      </w:r>
      <w:r w:rsidRPr="003F432E">
        <w:rPr>
          <w:rFonts w:ascii="Times New Roman" w:eastAsia="Times New Roman" w:hAnsi="Times New Roman" w:cs="Times New Roman"/>
          <w:sz w:val="24"/>
          <w:szCs w:val="24"/>
        </w:rPr>
        <w:t>that</w:t>
      </w:r>
      <w:r w:rsidRPr="003F432E">
        <w:rPr>
          <w:rFonts w:ascii="Times New Roman" w:eastAsia="Times New Roman" w:hAnsi="Times New Roman" w:cs="Times New Roman"/>
          <w:spacing w:val="48"/>
          <w:sz w:val="24"/>
          <w:szCs w:val="24"/>
        </w:rPr>
        <w:t xml:space="preserve"> </w:t>
      </w:r>
      <w:r w:rsidRPr="003F432E">
        <w:rPr>
          <w:rFonts w:ascii="Times New Roman" w:eastAsia="Times New Roman" w:hAnsi="Times New Roman" w:cs="Times New Roman"/>
          <w:sz w:val="24"/>
          <w:szCs w:val="24"/>
        </w:rPr>
        <w:t>any</w:t>
      </w:r>
      <w:r w:rsidRPr="003F432E">
        <w:rPr>
          <w:rFonts w:ascii="Times New Roman" w:eastAsia="Times New Roman" w:hAnsi="Times New Roman" w:cs="Times New Roman"/>
          <w:spacing w:val="48"/>
          <w:sz w:val="24"/>
          <w:szCs w:val="24"/>
        </w:rPr>
        <w:t xml:space="preserve"> </w:t>
      </w:r>
      <w:r w:rsidRPr="003F432E">
        <w:rPr>
          <w:rFonts w:ascii="Times New Roman" w:eastAsia="Times New Roman" w:hAnsi="Times New Roman" w:cs="Times New Roman"/>
          <w:sz w:val="24"/>
          <w:szCs w:val="24"/>
        </w:rPr>
        <w:t>LTSS</w:t>
      </w:r>
      <w:r w:rsidRPr="003F432E">
        <w:rPr>
          <w:rFonts w:ascii="Times New Roman" w:eastAsia="Times New Roman" w:hAnsi="Times New Roman" w:cs="Times New Roman"/>
          <w:spacing w:val="48"/>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48"/>
          <w:sz w:val="24"/>
          <w:szCs w:val="24"/>
        </w:rPr>
        <w:t xml:space="preserve"> </w:t>
      </w:r>
      <w:r w:rsidRPr="003F432E">
        <w:rPr>
          <w:rFonts w:ascii="Times New Roman" w:eastAsia="Times New Roman" w:hAnsi="Times New Roman" w:cs="Times New Roman"/>
          <w:sz w:val="24"/>
          <w:szCs w:val="24"/>
        </w:rPr>
        <w:t xml:space="preserve">managed care program develop an </w:t>
      </w:r>
      <w:r w:rsidRPr="003F432E">
        <w:rPr>
          <w:rFonts w:ascii="Times New Roman" w:eastAsia="Times New Roman" w:hAnsi="Times New Roman" w:cs="Times New Roman"/>
          <w:sz w:val="24"/>
          <w:szCs w:val="24"/>
          <w:u w:val="single"/>
        </w:rPr>
        <w:t>O</w:t>
      </w:r>
      <w:r w:rsidRPr="003F432E">
        <w:rPr>
          <w:rFonts w:ascii="Times New Roman" w:eastAsia="Times New Roman" w:hAnsi="Times New Roman" w:cs="Times New Roman"/>
          <w:spacing w:val="2"/>
          <w:sz w:val="24"/>
          <w:szCs w:val="24"/>
          <w:u w:val="single"/>
        </w:rPr>
        <w:t>l</w:t>
      </w:r>
      <w:r w:rsidRPr="003F432E">
        <w:rPr>
          <w:rFonts w:ascii="Times New Roman" w:eastAsia="Times New Roman" w:hAnsi="Times New Roman" w:cs="Times New Roman"/>
          <w:spacing w:val="-2"/>
          <w:sz w:val="24"/>
          <w:szCs w:val="24"/>
          <w:u w:val="single"/>
        </w:rPr>
        <w:t>m</w:t>
      </w:r>
      <w:r w:rsidRPr="003F432E">
        <w:rPr>
          <w:rFonts w:ascii="Times New Roman" w:eastAsia="Times New Roman" w:hAnsi="Times New Roman" w:cs="Times New Roman"/>
          <w:sz w:val="24"/>
          <w:szCs w:val="24"/>
          <w:u w:val="single"/>
        </w:rPr>
        <w:t>stead</w:t>
      </w:r>
      <w:r w:rsidRPr="003F432E">
        <w:rPr>
          <w:rFonts w:ascii="Times New Roman" w:eastAsia="Times New Roman" w:hAnsi="Times New Roman" w:cs="Times New Roman"/>
          <w:sz w:val="24"/>
          <w:szCs w:val="24"/>
        </w:rPr>
        <w:t xml:space="preserve"> co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pliance p</w:t>
      </w:r>
      <w:r w:rsidRPr="003F432E">
        <w:rPr>
          <w:rFonts w:ascii="Times New Roman" w:eastAsia="Times New Roman" w:hAnsi="Times New Roman" w:cs="Times New Roman"/>
          <w:spacing w:val="1"/>
          <w:sz w:val="24"/>
          <w:szCs w:val="24"/>
        </w:rPr>
        <w:t>l</w:t>
      </w:r>
      <w:r w:rsidRPr="003F432E">
        <w:rPr>
          <w:rFonts w:ascii="Times New Roman" w:eastAsia="Times New Roman" w:hAnsi="Times New Roman" w:cs="Times New Roman"/>
          <w:sz w:val="24"/>
          <w:szCs w:val="24"/>
        </w:rPr>
        <w:t>an, establish parity or a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aintenance of effort"</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require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any</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benefits</w:t>
      </w:r>
      <w:r w:rsidRPr="003F432E">
        <w:rPr>
          <w:rFonts w:ascii="Times New Roman" w:eastAsia="Times New Roman" w:hAnsi="Times New Roman" w:cs="Times New Roman"/>
          <w:spacing w:val="22"/>
          <w:sz w:val="24"/>
          <w:szCs w:val="24"/>
        </w:rPr>
        <w:t xml:space="preserve"> </w:t>
      </w:r>
      <w:r w:rsidRPr="003F432E">
        <w:rPr>
          <w:rFonts w:ascii="Times New Roman" w:eastAsia="Times New Roman" w:hAnsi="Times New Roman" w:cs="Times New Roman"/>
          <w:sz w:val="24"/>
          <w:szCs w:val="24"/>
        </w:rPr>
        <w:t>provided</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by</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state</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an</w:t>
      </w:r>
      <w:r w:rsidRPr="003F432E">
        <w:rPr>
          <w:rFonts w:ascii="Times New Roman" w:eastAsia="Times New Roman" w:hAnsi="Times New Roman" w:cs="Times New Roman"/>
          <w:spacing w:val="23"/>
          <w:sz w:val="24"/>
          <w:szCs w:val="24"/>
        </w:rPr>
        <w:t xml:space="preserve"> </w:t>
      </w:r>
      <w:r w:rsidRPr="003F432E">
        <w:rPr>
          <w:rFonts w:ascii="Times New Roman" w:eastAsia="Times New Roman" w:hAnsi="Times New Roman" w:cs="Times New Roman"/>
          <w:sz w:val="24"/>
          <w:szCs w:val="24"/>
        </w:rPr>
        <w:t>exi</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ting</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ee- for-service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comply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with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fee-for-ser</w:t>
      </w:r>
      <w:r w:rsidRPr="003F432E">
        <w:rPr>
          <w:rFonts w:ascii="Times New Roman" w:eastAsia="Times New Roman" w:hAnsi="Times New Roman" w:cs="Times New Roman"/>
          <w:spacing w:val="-1"/>
          <w:sz w:val="24"/>
          <w:szCs w:val="24"/>
        </w:rPr>
        <w:t>vi</w:t>
      </w:r>
      <w:r w:rsidRPr="003F432E">
        <w:rPr>
          <w:rFonts w:ascii="Times New Roman" w:eastAsia="Times New Roman" w:hAnsi="Times New Roman" w:cs="Times New Roman"/>
          <w:sz w:val="24"/>
          <w:szCs w:val="24"/>
        </w:rPr>
        <w:t>ce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quality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stan</w:t>
      </w:r>
      <w:r w:rsidRPr="003F432E">
        <w:rPr>
          <w:rFonts w:ascii="Times New Roman" w:eastAsia="Times New Roman" w:hAnsi="Times New Roman" w:cs="Times New Roman"/>
          <w:spacing w:val="-1"/>
          <w:sz w:val="24"/>
          <w:szCs w:val="24"/>
        </w:rPr>
        <w:t>d</w:t>
      </w:r>
      <w:r w:rsidRPr="003F432E">
        <w:rPr>
          <w:rFonts w:ascii="Times New Roman" w:eastAsia="Times New Roman" w:hAnsi="Times New Roman" w:cs="Times New Roman"/>
          <w:sz w:val="24"/>
          <w:szCs w:val="24"/>
        </w:rPr>
        <w:t>ards,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ens</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re enrollees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choice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providers.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These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require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shou</w:t>
      </w:r>
      <w:r w:rsidRPr="003F432E">
        <w:rPr>
          <w:rFonts w:ascii="Times New Roman" w:eastAsia="Times New Roman" w:hAnsi="Times New Roman" w:cs="Times New Roman"/>
          <w:spacing w:val="2"/>
          <w:sz w:val="24"/>
          <w:szCs w:val="24"/>
        </w:rPr>
        <w:t>l</w:t>
      </w:r>
      <w:r w:rsidRPr="003F432E">
        <w:rPr>
          <w:rFonts w:ascii="Times New Roman" w:eastAsia="Times New Roman" w:hAnsi="Times New Roman" w:cs="Times New Roman"/>
          <w:sz w:val="24"/>
          <w:szCs w:val="24"/>
        </w:rPr>
        <w:t>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apply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both skilled and </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ersonal care services. Additionally, CMS should create a program of federal oversight to monitor the compliance of managed long term services and supports programs with respect to payment, network and care adequacy as currently done for Medicare Advantage plans.</w:t>
      </w:r>
    </w:p>
    <w:p w:rsidR="003F432E" w:rsidRPr="003F432E" w:rsidRDefault="003F432E" w:rsidP="003F432E">
      <w:pPr>
        <w:widowControl w:val="0"/>
        <w:autoSpaceDE w:val="0"/>
        <w:autoSpaceDN w:val="0"/>
        <w:adjustRightInd w:val="0"/>
        <w:spacing w:after="0" w:line="240" w:lineRule="auto"/>
        <w:ind w:right="254"/>
        <w:jc w:val="both"/>
        <w:rPr>
          <w:rFonts w:ascii="Times New Roman" w:eastAsia="Times New Roman" w:hAnsi="Times New Roman" w:cs="Times New Roman"/>
          <w:sz w:val="24"/>
          <w:szCs w:val="24"/>
        </w:rPr>
      </w:pPr>
    </w:p>
    <w:p w:rsidR="000F12D6" w:rsidRPr="00393188" w:rsidRDefault="003F432E" w:rsidP="003F432E">
      <w:pPr>
        <w:spacing w:after="0" w:line="240" w:lineRule="auto"/>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RATIONALE: </w:t>
      </w:r>
      <w:r w:rsidRPr="003F432E">
        <w:rPr>
          <w:rFonts w:ascii="Times New Roman" w:eastAsia="Times New Roman" w:hAnsi="Times New Roman" w:cs="Times New Roman"/>
          <w:sz w:val="24"/>
          <w:szCs w:val="24"/>
        </w:rPr>
        <w:t xml:space="preserve">A transition to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anaged care should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not </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ult in a cha</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ge in the sc</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pe of the Medicaid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care benefits or any jeopardy to home care providers or patients. Likewis</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 xml:space="preserve">, the goals of </w:t>
      </w:r>
      <w:r w:rsidRPr="003F432E">
        <w:rPr>
          <w:rFonts w:ascii="Times New Roman" w:eastAsia="Times New Roman" w:hAnsi="Times New Roman" w:cs="Times New Roman"/>
          <w:sz w:val="24"/>
          <w:szCs w:val="24"/>
          <w:u w:val="single"/>
        </w:rPr>
        <w:t>Ol</w:t>
      </w:r>
      <w:r w:rsidRPr="003F432E">
        <w:rPr>
          <w:rFonts w:ascii="Times New Roman" w:eastAsia="Times New Roman" w:hAnsi="Times New Roman" w:cs="Times New Roman"/>
          <w:spacing w:val="-2"/>
          <w:sz w:val="24"/>
          <w:szCs w:val="24"/>
          <w:u w:val="single"/>
        </w:rPr>
        <w:t>m</w:t>
      </w:r>
      <w:r w:rsidRPr="003F432E">
        <w:rPr>
          <w:rFonts w:ascii="Times New Roman" w:eastAsia="Times New Roman" w:hAnsi="Times New Roman" w:cs="Times New Roman"/>
          <w:sz w:val="24"/>
          <w:szCs w:val="24"/>
          <w:u w:val="single"/>
        </w:rPr>
        <w:t>stead</w:t>
      </w:r>
      <w:r w:rsidRPr="003F432E">
        <w:rPr>
          <w:rFonts w:ascii="Times New Roman" w:eastAsia="Times New Roman" w:hAnsi="Times New Roman" w:cs="Times New Roman"/>
          <w:sz w:val="24"/>
          <w:szCs w:val="24"/>
        </w:rPr>
        <w:t xml:space="preserve"> and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anaged care are com</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on:  access to com</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unity-based 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re in a cli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ically and econo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2"/>
          <w:sz w:val="24"/>
          <w:szCs w:val="24"/>
        </w:rPr>
        <w:t>i</w:t>
      </w:r>
      <w:r w:rsidRPr="003F432E">
        <w:rPr>
          <w:rFonts w:ascii="Times New Roman" w:eastAsia="Times New Roman" w:hAnsi="Times New Roman" w:cs="Times New Roman"/>
          <w:sz w:val="24"/>
          <w:szCs w:val="24"/>
        </w:rPr>
        <w:t>cally appropriate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direct</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on for health care.</w:t>
      </w:r>
    </w:p>
    <w:p w:rsidR="000F12D6" w:rsidRDefault="000F12D6">
      <w:pPr>
        <w:rPr>
          <w:rFonts w:ascii="Times New Roman" w:eastAsia="Times New Roman" w:hAnsi="Times New Roman" w:cs="Times New Roman"/>
          <w:b/>
          <w:color w:val="000000"/>
          <w:sz w:val="26"/>
          <w:szCs w:val="26"/>
        </w:rPr>
      </w:pPr>
    </w:p>
    <w:p w:rsidR="00393188" w:rsidRPr="00BF0163" w:rsidRDefault="003F432E" w:rsidP="00E13204">
      <w:pPr>
        <w:pStyle w:val="Heading3"/>
      </w:pPr>
      <w:r>
        <w:br w:type="page"/>
      </w:r>
      <w:bookmarkStart w:id="63" w:name="_Toc410291148"/>
      <w:r w:rsidR="00393188" w:rsidRPr="00BF0163">
        <w:lastRenderedPageBreak/>
        <w:t>REQUIRE MEDICAID MANAGED CARE ORGANIZATIONS TO CONTRACT WITH ANY WILLING AND QUALIFIED PROVIDER</w:t>
      </w:r>
      <w:bookmarkEnd w:id="47"/>
      <w:bookmarkEnd w:id="48"/>
      <w:bookmarkEnd w:id="49"/>
      <w:bookmarkEnd w:id="50"/>
      <w:bookmarkEnd w:id="51"/>
      <w:bookmarkEnd w:id="52"/>
      <w:bookmarkEnd w:id="63"/>
    </w:p>
    <w:p w:rsidR="00393188" w:rsidRPr="00393188" w:rsidRDefault="00393188" w:rsidP="00BF0163">
      <w:pPr>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r w:rsidRPr="003F432E">
        <w:rPr>
          <w:rFonts w:ascii="Times New Roman" w:eastAsia="Times New Roman" w:hAnsi="Times New Roman" w:cs="Times New Roman"/>
          <w:b/>
          <w:sz w:val="24"/>
          <w:szCs w:val="24"/>
        </w:rPr>
        <w:t>ISSUE</w:t>
      </w:r>
      <w:r w:rsidRPr="003F432E">
        <w:rPr>
          <w:rFonts w:ascii="Times New Roman" w:eastAsia="Times New Roman" w:hAnsi="Times New Roman" w:cs="Times New Roman"/>
          <w:sz w:val="24"/>
          <w:szCs w:val="24"/>
        </w:rPr>
        <w:t xml:space="preserve">: Between the Centers for Medicare and Medicaid Services (CMS) Financial Alignment Initiatives for Dual Eligible Beneficiaries (better known as the Duals Demonstrations) and the movement, in many states, away from fee for service Medicaid and into Medicaid managed care organizations, home care providers are experiencing a seismic shift in the industry. The move to Medicaid managed care has been happening in many states over the last two decades but, traditionally, long term services and supports were carved out of managed care and remained in the fee for service system. Remaining in fee for service allowed providers to have some level of stability and predictability in conducting business. However, as states strive for budgetary certainty, more states are moving all Medicaid services into managed care, including long term services and supports. In those states participating in the Duals Demonstrations, it is almost certain that all services provided through Medicare and Medicaid will be moved into managed care for the affected populations. </w:t>
      </w:r>
    </w:p>
    <w:p w:rsidR="003F432E" w:rsidRPr="003F432E" w:rsidRDefault="003F432E" w:rsidP="003F432E">
      <w:pPr>
        <w:widowControl w:val="0"/>
        <w:autoSpaceDE w:val="0"/>
        <w:autoSpaceDN w:val="0"/>
        <w:adjustRightInd w:val="0"/>
        <w:spacing w:after="0" w:line="240" w:lineRule="auto"/>
        <w:ind w:right="58"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The issue that arises from this shift is that, unlike under fee for service Medicaid, providers will now need to be included in a managed care organization’s provider network in order to be compensated for providing services. Managed care networks generally have limited the number of provider participants, creating significant issues for providers and for patients.</w:t>
      </w:r>
    </w:p>
    <w:p w:rsidR="003F432E" w:rsidRPr="003F432E" w:rsidRDefault="003F432E" w:rsidP="003F432E">
      <w:pPr>
        <w:widowControl w:val="0"/>
        <w:autoSpaceDE w:val="0"/>
        <w:autoSpaceDN w:val="0"/>
        <w:adjustRightInd w:val="0"/>
        <w:spacing w:after="0" w:line="240" w:lineRule="auto"/>
        <w:ind w:left="120" w:right="58"/>
        <w:jc w:val="both"/>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r w:rsidRPr="003F432E">
        <w:rPr>
          <w:rFonts w:ascii="Times New Roman" w:eastAsia="Times New Roman" w:hAnsi="Times New Roman" w:cs="Times New Roman"/>
          <w:b/>
          <w:sz w:val="24"/>
          <w:szCs w:val="24"/>
        </w:rPr>
        <w:t>RECOMMENDATION:</w:t>
      </w:r>
      <w:r w:rsidRPr="003F432E">
        <w:rPr>
          <w:rFonts w:ascii="Times New Roman" w:eastAsia="Times New Roman" w:hAnsi="Times New Roman" w:cs="Times New Roman"/>
          <w:sz w:val="24"/>
          <w:szCs w:val="24"/>
        </w:rPr>
        <w:t xml:space="preserve"> Require managed care organizations to contract with any willing provider when building the provider network.</w:t>
      </w:r>
    </w:p>
    <w:p w:rsidR="003F432E" w:rsidRPr="003F432E" w:rsidRDefault="003F432E" w:rsidP="003F432E">
      <w:pPr>
        <w:widowControl w:val="0"/>
        <w:autoSpaceDE w:val="0"/>
        <w:autoSpaceDN w:val="0"/>
        <w:adjustRightInd w:val="0"/>
        <w:spacing w:after="0" w:line="240" w:lineRule="auto"/>
        <w:ind w:left="120" w:right="58"/>
        <w:jc w:val="both"/>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r w:rsidRPr="003F432E">
        <w:rPr>
          <w:rFonts w:ascii="Times New Roman" w:eastAsia="Times New Roman" w:hAnsi="Times New Roman" w:cs="Times New Roman"/>
          <w:b/>
          <w:sz w:val="24"/>
          <w:szCs w:val="24"/>
        </w:rPr>
        <w:t>RATIONALE:</w:t>
      </w:r>
      <w:r w:rsidRPr="003F432E">
        <w:rPr>
          <w:rFonts w:ascii="Times New Roman" w:eastAsia="Times New Roman" w:hAnsi="Times New Roman" w:cs="Times New Roman"/>
          <w:sz w:val="24"/>
          <w:szCs w:val="24"/>
        </w:rPr>
        <w:t xml:space="preserve"> Many home care patients have been receiving their care through the same agency, and often the same agency employee, for many years. The move to managed care, through a duals demonstration or through a state choosing to carve long term services and supports into managed care, can be very confusing for a patient. Moving to a new benefits system and having to change providers is simply daunting for most home care patients. </w:t>
      </w:r>
    </w:p>
    <w:p w:rsidR="00393188" w:rsidRPr="00393188" w:rsidRDefault="003F432E" w:rsidP="003F432E">
      <w:pPr>
        <w:spacing w:after="0" w:line="240" w:lineRule="auto"/>
        <w:ind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It is also important to include any willing provider in the network in order to prevent any access to care issues for patients. If a managed care organization contracts with only a few home care providers then not only will confused patients need to find new providers, there is also a high risk that the in-network providers will not have the capacity to care for all of the patients in need.  Allowing any willing provider to participate in a managed care organization’s provider network means better care continuity, better access and higher quality care for vulnerable patients.</w:t>
      </w:r>
      <w:r w:rsidR="00393188" w:rsidRPr="00393188">
        <w:rPr>
          <w:rFonts w:ascii="Times New Roman" w:eastAsia="Times New Roman" w:hAnsi="Times New Roman" w:cs="Times New Roman"/>
          <w:sz w:val="24"/>
          <w:szCs w:val="24"/>
        </w:rPr>
        <w:t xml:space="preserve"> </w:t>
      </w:r>
    </w:p>
    <w:p w:rsidR="00393188" w:rsidRPr="00393188" w:rsidRDefault="00393188" w:rsidP="00BF0163">
      <w:pPr>
        <w:rPr>
          <w:rFonts w:ascii="Times New Roman" w:eastAsia="Times New Roman" w:hAnsi="Times New Roman" w:cs="Times New Roman"/>
        </w:rPr>
      </w:pPr>
    </w:p>
    <w:p w:rsidR="00393188" w:rsidRPr="00BF0163" w:rsidRDefault="00393188" w:rsidP="00E13204">
      <w:pPr>
        <w:pStyle w:val="Heading3"/>
      </w:pPr>
      <w:r w:rsidRPr="00393188">
        <w:br w:type="page"/>
      </w:r>
      <w:bookmarkStart w:id="64" w:name="_Toc410291149"/>
      <w:r w:rsidRPr="00BF0163">
        <w:lastRenderedPageBreak/>
        <w:t>ESTABLISH REASONABLE STANDARDS FOR CONSOLIDATION OF</w:t>
      </w:r>
      <w:r w:rsidRPr="00BF0163">
        <w:rPr>
          <w:spacing w:val="-1"/>
        </w:rPr>
        <w:t xml:space="preserve"> </w:t>
      </w:r>
      <w:r w:rsidRPr="00BF0163">
        <w:t>MEDICARE</w:t>
      </w:r>
      <w:r w:rsidRPr="00BF0163">
        <w:rPr>
          <w:spacing w:val="-1"/>
        </w:rPr>
        <w:t xml:space="preserve"> </w:t>
      </w:r>
      <w:r w:rsidRPr="00BF0163">
        <w:t>FEE-FOR</w:t>
      </w:r>
      <w:r w:rsidRPr="00BF0163">
        <w:rPr>
          <w:spacing w:val="-2"/>
        </w:rPr>
        <w:t>-</w:t>
      </w:r>
      <w:r w:rsidRPr="00BF0163">
        <w:t>SERVICE PAY</w:t>
      </w:r>
      <w:r w:rsidRPr="00BF0163">
        <w:rPr>
          <w:spacing w:val="-1"/>
        </w:rPr>
        <w:t>M</w:t>
      </w:r>
      <w:r w:rsidRPr="00BF0163">
        <w:t>ENTS WITH MEDICA</w:t>
      </w:r>
      <w:r w:rsidRPr="00BF0163">
        <w:rPr>
          <w:spacing w:val="-2"/>
        </w:rPr>
        <w:t>I</w:t>
      </w:r>
      <w:r w:rsidRPr="00BF0163">
        <w:t>D FOR</w:t>
      </w:r>
      <w:r w:rsidRPr="00BF0163">
        <w:rPr>
          <w:spacing w:val="-1"/>
        </w:rPr>
        <w:t xml:space="preserve"> </w:t>
      </w:r>
      <w:r w:rsidRPr="00BF0163">
        <w:t>DUAL-EL</w:t>
      </w:r>
      <w:r w:rsidRPr="00BF0163">
        <w:rPr>
          <w:spacing w:val="-2"/>
        </w:rPr>
        <w:t>I</w:t>
      </w:r>
      <w:r w:rsidRPr="00BF0163">
        <w:t>GIBLE BENEFIC</w:t>
      </w:r>
      <w:r w:rsidRPr="00BF0163">
        <w:rPr>
          <w:spacing w:val="-2"/>
        </w:rPr>
        <w:t>I</w:t>
      </w:r>
      <w:r w:rsidRPr="00BF0163">
        <w:t>AIRES</w:t>
      </w:r>
      <w:bookmarkEnd w:id="64"/>
    </w:p>
    <w:p w:rsidR="00393188" w:rsidRPr="00393188" w:rsidRDefault="00393188" w:rsidP="003F432E">
      <w:pPr>
        <w:spacing w:after="0"/>
        <w:rPr>
          <w:rFonts w:ascii="Times New Roman" w:eastAsia="Times New Roman" w:hAnsi="Times New Roman" w:cs="Times New Roman"/>
          <w:sz w:val="20"/>
          <w:szCs w:val="20"/>
        </w:rPr>
      </w:pPr>
    </w:p>
    <w:p w:rsidR="003F432E" w:rsidRPr="003F432E" w:rsidRDefault="003F432E" w:rsidP="003F432E">
      <w:pPr>
        <w:widowControl w:val="0"/>
        <w:tabs>
          <w:tab w:val="left" w:pos="8880"/>
        </w:tabs>
        <w:autoSpaceDE w:val="0"/>
        <w:autoSpaceDN w:val="0"/>
        <w:adjustRightInd w:val="0"/>
        <w:spacing w:before="69" w:after="0" w:line="240" w:lineRule="auto"/>
        <w:ind w:right="-30"/>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ISSUE:</w:t>
      </w:r>
      <w:r w:rsidRPr="003F432E">
        <w:rPr>
          <w:rFonts w:ascii="Times New Roman" w:eastAsia="Times New Roman" w:hAnsi="Times New Roman" w:cs="Times New Roman"/>
          <w:b/>
          <w:bCs/>
          <w:spacing w:val="1"/>
          <w:sz w:val="24"/>
          <w:szCs w:val="24"/>
        </w:rPr>
        <w:t xml:space="preserve"> </w:t>
      </w:r>
      <w:r w:rsidRPr="003F432E">
        <w:rPr>
          <w:rFonts w:ascii="Times New Roman" w:eastAsia="Times New Roman" w:hAnsi="Times New Roman" w:cs="Times New Roman"/>
          <w:sz w:val="24"/>
          <w:szCs w:val="24"/>
        </w:rPr>
        <w:t>N</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arly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30</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percent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health services patie</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ts receiving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coverage are also eligible for </w:t>
      </w:r>
      <w:r w:rsidRPr="003F432E">
        <w:rPr>
          <w:rFonts w:ascii="Times New Roman" w:eastAsia="Times New Roman" w:hAnsi="Times New Roman" w:cs="Times New Roman"/>
          <w:spacing w:val="-1"/>
          <w:sz w:val="24"/>
          <w:szCs w:val="24"/>
        </w:rPr>
        <w:t>st</w:t>
      </w:r>
      <w:r w:rsidRPr="003F432E">
        <w:rPr>
          <w:rFonts w:ascii="Times New Roman" w:eastAsia="Times New Roman" w:hAnsi="Times New Roman" w:cs="Times New Roman"/>
          <w:sz w:val="24"/>
          <w:szCs w:val="24"/>
        </w:rPr>
        <w:t>ate Me</w:t>
      </w:r>
      <w:r w:rsidRPr="003F432E">
        <w:rPr>
          <w:rFonts w:ascii="Times New Roman" w:eastAsia="Times New Roman" w:hAnsi="Times New Roman" w:cs="Times New Roman"/>
          <w:spacing w:val="-1"/>
          <w:sz w:val="24"/>
          <w:szCs w:val="24"/>
        </w:rPr>
        <w:t>d</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caid benefit</w:t>
      </w:r>
      <w:r w:rsidRPr="003F432E">
        <w:rPr>
          <w:rFonts w:ascii="Times New Roman" w:eastAsia="Times New Roman" w:hAnsi="Times New Roman" w:cs="Times New Roman"/>
          <w:spacing w:val="-2"/>
          <w:sz w:val="24"/>
          <w:szCs w:val="24"/>
        </w:rPr>
        <w:t>s</w:t>
      </w:r>
      <w:r w:rsidRPr="003F432E">
        <w:rPr>
          <w:rFonts w:ascii="Times New Roman" w:eastAsia="Times New Roman" w:hAnsi="Times New Roman" w:cs="Times New Roman"/>
          <w:sz w:val="24"/>
          <w:szCs w:val="24"/>
        </w:rPr>
        <w:t xml:space="preserve">. In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ost instances, these patients do not receive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Me</w:t>
      </w:r>
      <w:r w:rsidRPr="003F432E">
        <w:rPr>
          <w:rFonts w:ascii="Times New Roman" w:eastAsia="Times New Roman" w:hAnsi="Times New Roman" w:cs="Times New Roman"/>
          <w:spacing w:val="-1"/>
          <w:sz w:val="24"/>
          <w:szCs w:val="24"/>
        </w:rPr>
        <w:t>d</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caid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co</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current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with Medicare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coverage.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However,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occasion dual-</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li</w:t>
      </w:r>
      <w:r w:rsidRPr="003F432E">
        <w:rPr>
          <w:rFonts w:ascii="Times New Roman" w:eastAsia="Times New Roman" w:hAnsi="Times New Roman" w:cs="Times New Roman"/>
          <w:spacing w:val="-1"/>
          <w:sz w:val="24"/>
          <w:szCs w:val="24"/>
        </w:rPr>
        <w:t>g</w:t>
      </w:r>
      <w:r w:rsidRPr="003F432E">
        <w:rPr>
          <w:rFonts w:ascii="Times New Roman" w:eastAsia="Times New Roman" w:hAnsi="Times New Roman" w:cs="Times New Roman"/>
          <w:sz w:val="24"/>
          <w:szCs w:val="24"/>
        </w:rPr>
        <w:t>ible bene</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ci</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ri</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rec</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ive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th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w:t>
      </w:r>
      <w:r w:rsidRPr="003F432E">
        <w:rPr>
          <w:rFonts w:ascii="Times New Roman" w:eastAsia="Times New Roman" w:hAnsi="Times New Roman" w:cs="Times New Roman"/>
          <w:spacing w:val="-2"/>
          <w:sz w:val="24"/>
          <w:szCs w:val="24"/>
        </w:rPr>
        <w:t>i</w:t>
      </w:r>
      <w:r w:rsidRPr="003F432E">
        <w:rPr>
          <w:rFonts w:ascii="Times New Roman" w:eastAsia="Times New Roman" w:hAnsi="Times New Roman" w:cs="Times New Roman"/>
          <w:sz w:val="24"/>
          <w:szCs w:val="24"/>
        </w:rPr>
        <w:t xml:space="preserve">care and Medicaid covered </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care at the sa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t</w:t>
      </w:r>
      <w:r w:rsidRPr="003F432E">
        <w:rPr>
          <w:rFonts w:ascii="Times New Roman" w:eastAsia="Times New Roman" w:hAnsi="Times New Roman" w:cs="Times New Roman"/>
          <w:spacing w:val="2"/>
          <w:sz w:val="24"/>
          <w:szCs w:val="24"/>
        </w:rPr>
        <w:t>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 as these </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s cover different services under </w:t>
      </w:r>
      <w:r w:rsidRPr="003F432E">
        <w:rPr>
          <w:rFonts w:ascii="Times New Roman" w:eastAsia="Times New Roman" w:hAnsi="Times New Roman" w:cs="Times New Roman"/>
          <w:spacing w:val="-1"/>
          <w:sz w:val="24"/>
          <w:szCs w:val="24"/>
        </w:rPr>
        <w:t>di</w:t>
      </w:r>
      <w:r w:rsidRPr="003F432E">
        <w:rPr>
          <w:rFonts w:ascii="Times New Roman" w:eastAsia="Times New Roman" w:hAnsi="Times New Roman" w:cs="Times New Roman"/>
          <w:sz w:val="24"/>
          <w:szCs w:val="24"/>
        </w:rPr>
        <w:t>fferent conditions.</w:t>
      </w:r>
    </w:p>
    <w:p w:rsidR="003F432E" w:rsidRPr="003F432E" w:rsidRDefault="003F432E" w:rsidP="003F432E">
      <w:pPr>
        <w:widowControl w:val="0"/>
        <w:tabs>
          <w:tab w:val="left" w:pos="8880"/>
        </w:tabs>
        <w:autoSpaceDE w:val="0"/>
        <w:autoSpaceDN w:val="0"/>
        <w:adjustRightInd w:val="0"/>
        <w:spacing w:before="69" w:after="0" w:line="240" w:lineRule="auto"/>
        <w:ind w:right="-30"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The Centers for Medicare and Medicaid Services (CMS) has approved “demonstration programs” that combined Medicare and Medicaid benefits and financial support for dual-eligible beneficiaries. These consolidated s</w:t>
      </w:r>
      <w:r w:rsidRPr="003F432E">
        <w:rPr>
          <w:rFonts w:ascii="Times New Roman" w:eastAsia="Times New Roman" w:hAnsi="Times New Roman" w:cs="Times New Roman"/>
          <w:spacing w:val="2"/>
          <w:sz w:val="24"/>
          <w:szCs w:val="24"/>
        </w:rPr>
        <w:t>h</w:t>
      </w:r>
      <w:r w:rsidRPr="003F432E">
        <w:rPr>
          <w:rFonts w:ascii="Times New Roman" w:eastAsia="Times New Roman" w:hAnsi="Times New Roman" w:cs="Times New Roman"/>
          <w:sz w:val="24"/>
          <w:szCs w:val="24"/>
        </w:rPr>
        <w:t xml:space="preserve">ift control over both programs to state Medicaid </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This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consolidation will shift contr</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l of Medicare fee-for-service f</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om the beneficiaries to Medicaid. Under Medicare,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beneficiaries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control 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deci</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ons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as 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what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best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eets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their</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nee</w:t>
      </w:r>
      <w:r w:rsidRPr="003F432E">
        <w:rPr>
          <w:rFonts w:ascii="Times New Roman" w:eastAsia="Times New Roman" w:hAnsi="Times New Roman" w:cs="Times New Roman"/>
          <w:spacing w:val="-1"/>
          <w:sz w:val="24"/>
          <w:szCs w:val="24"/>
        </w:rPr>
        <w:t>d</w:t>
      </w:r>
      <w:r w:rsidRPr="003F432E">
        <w:rPr>
          <w:rFonts w:ascii="Times New Roman" w:eastAsia="Times New Roman" w:hAnsi="Times New Roman" w:cs="Times New Roman"/>
          <w:sz w:val="24"/>
          <w:szCs w:val="24"/>
        </w:rPr>
        <w:t>s and which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provider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ey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wish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sup</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ly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that ca</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Under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ates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r</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itt</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 restrict patient choices involun</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arily.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Further,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availability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 providers under Medicaid is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often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ited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because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low</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reimburse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rates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that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can be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lower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an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w:t>
      </w:r>
      <w:r w:rsidRPr="003F432E">
        <w:rPr>
          <w:rFonts w:ascii="Times New Roman" w:eastAsia="Times New Roman" w:hAnsi="Times New Roman" w:cs="Times New Roman"/>
          <w:spacing w:val="-1"/>
          <w:sz w:val="24"/>
          <w:szCs w:val="24"/>
        </w:rPr>
        <w:t>v</w:t>
      </w:r>
      <w:r w:rsidRPr="003F432E">
        <w:rPr>
          <w:rFonts w:ascii="Times New Roman" w:eastAsia="Times New Roman" w:hAnsi="Times New Roman" w:cs="Times New Roman"/>
          <w:sz w:val="24"/>
          <w:szCs w:val="24"/>
        </w:rPr>
        <w:t>id</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r’s cost of care.</w:t>
      </w:r>
    </w:p>
    <w:p w:rsidR="003F432E" w:rsidRPr="003F432E" w:rsidRDefault="003F432E" w:rsidP="003F432E">
      <w:pPr>
        <w:widowControl w:val="0"/>
        <w:tabs>
          <w:tab w:val="left" w:pos="8880"/>
        </w:tabs>
        <w:autoSpaceDE w:val="0"/>
        <w:autoSpaceDN w:val="0"/>
        <w:adjustRightInd w:val="0"/>
        <w:spacing w:before="69" w:after="0" w:line="240" w:lineRule="auto"/>
        <w:ind w:right="-30"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The various demonstration programs that have emerged are not true “demonstrations” in that all state Medicaid beneficiaries with the project design are assigned to program. As such, there is no control group for comparison purposes to determine the actual impact on care access, quality, spending, and all the other concerns in a health care program. Further, beneficiaries are passively enrolled in a combined managed care plan requiring and affirmative action by the beneficiary to dis-enroll with regard to Medicare benefits. These plans have also restricted rights of access to qualified providers by limiting benefits to approved in-network providers. Finally, the demonstration programs are approved in the absence of sufficiently detailed structure regarding benefit administration, quality of care, adequate access to care, and provider participation.</w:t>
      </w:r>
    </w:p>
    <w:p w:rsidR="003F432E" w:rsidRPr="003F432E" w:rsidRDefault="003F432E" w:rsidP="003F432E">
      <w:pPr>
        <w:widowControl w:val="0"/>
        <w:tabs>
          <w:tab w:val="left" w:pos="8880"/>
        </w:tabs>
        <w:autoSpaceDE w:val="0"/>
        <w:autoSpaceDN w:val="0"/>
        <w:adjustRightInd w:val="0"/>
        <w:spacing w:before="69" w:after="0" w:line="240" w:lineRule="auto"/>
        <w:ind w:right="-30"/>
        <w:jc w:val="both"/>
        <w:rPr>
          <w:rFonts w:ascii="Times New Roman" w:eastAsia="Times New Roman" w:hAnsi="Times New Roman" w:cs="Times New Roman"/>
          <w:sz w:val="26"/>
          <w:szCs w:val="26"/>
        </w:rPr>
      </w:pPr>
    </w:p>
    <w:p w:rsidR="003F432E" w:rsidRPr="003F432E" w:rsidRDefault="003F432E" w:rsidP="003F432E">
      <w:pPr>
        <w:widowControl w:val="0"/>
        <w:tabs>
          <w:tab w:val="left" w:pos="8880"/>
        </w:tabs>
        <w:autoSpaceDE w:val="0"/>
        <w:autoSpaceDN w:val="0"/>
        <w:adjustRightInd w:val="0"/>
        <w:spacing w:before="69" w:after="0" w:line="240" w:lineRule="auto"/>
        <w:ind w:right="-30"/>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RECOMMENDATIONS:</w:t>
      </w:r>
      <w:r w:rsidRPr="003F432E">
        <w:rPr>
          <w:rFonts w:ascii="Times New Roman" w:eastAsia="Times New Roman" w:hAnsi="Times New Roman" w:cs="Times New Roman"/>
          <w:b/>
          <w:bCs/>
          <w:spacing w:val="1"/>
          <w:sz w:val="24"/>
          <w:szCs w:val="24"/>
        </w:rPr>
        <w:t xml:space="preserve"> </w:t>
      </w:r>
      <w:r w:rsidRPr="003F432E">
        <w:rPr>
          <w:rFonts w:ascii="Times New Roman" w:eastAsia="Times New Roman" w:hAnsi="Times New Roman" w:cs="Times New Roman"/>
          <w:sz w:val="24"/>
          <w:szCs w:val="24"/>
        </w:rPr>
        <w:t>Congress should order the suspension of CMS approval of dual-eligible demonstration programs until adequate safeguards can be devised with regard to standards for benefit administration, quality of care, adequacy of access to care, and provider participation. The standards should prohibit passive or mandatory enrollment of beneficiaries into such programs.</w:t>
      </w:r>
    </w:p>
    <w:p w:rsidR="003F432E" w:rsidRPr="003F432E" w:rsidRDefault="003F432E" w:rsidP="003F432E">
      <w:pPr>
        <w:widowControl w:val="0"/>
        <w:tabs>
          <w:tab w:val="left" w:pos="8880"/>
        </w:tabs>
        <w:autoSpaceDE w:val="0"/>
        <w:autoSpaceDN w:val="0"/>
        <w:adjustRightInd w:val="0"/>
        <w:spacing w:before="69" w:after="0" w:line="240" w:lineRule="auto"/>
        <w:ind w:right="-30"/>
        <w:jc w:val="both"/>
        <w:rPr>
          <w:rFonts w:ascii="Times New Roman" w:eastAsia="Times New Roman" w:hAnsi="Times New Roman" w:cs="Times New Roman"/>
          <w:sz w:val="24"/>
          <w:szCs w:val="24"/>
        </w:rPr>
      </w:pPr>
    </w:p>
    <w:p w:rsidR="00393188" w:rsidRPr="00393188" w:rsidRDefault="003F432E" w:rsidP="003F432E">
      <w:pPr>
        <w:spacing w:after="0" w:line="240" w:lineRule="auto"/>
        <w:jc w:val="both"/>
        <w:rPr>
          <w:rFonts w:ascii="Times New Roman" w:eastAsia="Times New Roman" w:hAnsi="Times New Roman" w:cs="Times New Roman"/>
          <w:sz w:val="24"/>
          <w:szCs w:val="24"/>
        </w:rPr>
      </w:pPr>
      <w:bookmarkStart w:id="65" w:name="_Toc380578079"/>
      <w:r w:rsidRPr="003F432E">
        <w:rPr>
          <w:rFonts w:ascii="Times New Roman" w:eastAsia="Times New Roman" w:hAnsi="Times New Roman" w:cs="Times New Roman"/>
          <w:b/>
          <w:bCs/>
          <w:sz w:val="24"/>
          <w:szCs w:val="24"/>
        </w:rPr>
        <w:t>RATIONALE:</w:t>
      </w:r>
      <w:r w:rsidRPr="003F432E">
        <w:rPr>
          <w:rFonts w:ascii="Times New Roman" w:eastAsia="Times New Roman" w:hAnsi="Times New Roman" w:cs="Times New Roman"/>
          <w:b/>
          <w:bCs/>
          <w:spacing w:val="1"/>
          <w:sz w:val="24"/>
          <w:szCs w:val="24"/>
        </w:rPr>
        <w:t xml:space="preserve"> </w:t>
      </w:r>
      <w:r w:rsidRPr="003F432E">
        <w:rPr>
          <w:rFonts w:ascii="Times New Roman" w:eastAsia="Times New Roman" w:hAnsi="Times New Roman" w:cs="Times New Roman"/>
          <w:sz w:val="24"/>
          <w:szCs w:val="24"/>
        </w:rPr>
        <w:t>Medicare is the pri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ary payer over Medicaid. Medicare beneficiaries have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greater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freedo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choose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w:t>
      </w:r>
      <w:r w:rsidRPr="003F432E">
        <w:rPr>
          <w:rFonts w:ascii="Times New Roman" w:eastAsia="Times New Roman" w:hAnsi="Times New Roman" w:cs="Times New Roman"/>
          <w:spacing w:val="2"/>
          <w:sz w:val="24"/>
          <w:szCs w:val="24"/>
        </w:rPr>
        <w:t>r</w:t>
      </w:r>
      <w:r w:rsidRPr="003F432E">
        <w:rPr>
          <w:rFonts w:ascii="Times New Roman" w:eastAsia="Times New Roman" w:hAnsi="Times New Roman" w:cs="Times New Roman"/>
          <w:sz w:val="24"/>
          <w:szCs w:val="24"/>
        </w:rPr>
        <w:t>oviders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under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Medicare than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under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 These beneficiary rights should not be lost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or subordinated through consolidation of Medicare and Medicaid prog</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s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r dual</w:t>
      </w:r>
      <w:r w:rsidRPr="003F432E">
        <w:rPr>
          <w:rFonts w:ascii="Times New Roman" w:eastAsia="Times New Roman" w:hAnsi="Times New Roman" w:cs="Times New Roman"/>
          <w:spacing w:val="-1"/>
          <w:sz w:val="24"/>
          <w:szCs w:val="24"/>
        </w:rPr>
        <w:t>-</w:t>
      </w:r>
      <w:r w:rsidRPr="003F432E">
        <w:rPr>
          <w:rFonts w:ascii="Times New Roman" w:eastAsia="Times New Roman" w:hAnsi="Times New Roman" w:cs="Times New Roman"/>
          <w:sz w:val="24"/>
          <w:szCs w:val="24"/>
        </w:rPr>
        <w:t>eligi</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les. Medicaid beneficiaries also should have rights to choose their provider of care rather than to be mandatorily enrolled in a managed care plan.</w:t>
      </w:r>
      <w:r>
        <w:rPr>
          <w:rFonts w:ascii="Times New Roman" w:eastAsia="Times New Roman" w:hAnsi="Times New Roman" w:cs="Times New Roman"/>
          <w:sz w:val="24"/>
          <w:szCs w:val="24"/>
        </w:rPr>
        <w:t xml:space="preserve"> </w:t>
      </w:r>
      <w:r w:rsidRPr="003F432E">
        <w:rPr>
          <w:rFonts w:ascii="Times New Roman" w:eastAsia="Times New Roman" w:hAnsi="Times New Roman" w:cs="Times New Roman"/>
          <w:sz w:val="24"/>
          <w:szCs w:val="24"/>
        </w:rPr>
        <w:lastRenderedPageBreak/>
        <w:t>At a minimum, Medicaid beneficiaries should have a full and transparent understanding of their home care benefits.</w:t>
      </w:r>
      <w:bookmarkEnd w:id="65"/>
    </w:p>
    <w:p w:rsidR="00393188" w:rsidRPr="00BF0163" w:rsidRDefault="00393188" w:rsidP="00E13204">
      <w:pPr>
        <w:pStyle w:val="Heading3"/>
      </w:pPr>
      <w:bookmarkStart w:id="66" w:name="_Toc374608306"/>
      <w:bookmarkStart w:id="67" w:name="_Toc374608459"/>
      <w:bookmarkStart w:id="68" w:name="_Toc374608508"/>
      <w:bookmarkStart w:id="69" w:name="_Toc377571461"/>
      <w:bookmarkStart w:id="70" w:name="_Toc377716844"/>
      <w:r w:rsidRPr="00393188">
        <w:br w:type="page"/>
      </w:r>
      <w:bookmarkStart w:id="71" w:name="_Toc379454462"/>
      <w:bookmarkStart w:id="72" w:name="_Toc410291150"/>
      <w:r w:rsidRPr="00BF0163">
        <w:lastRenderedPageBreak/>
        <w:t>ESTABLISH MEDICAID HOME CARE AS A MANDATORY BENEFIT AND SUPPORT REBALANCING OF LONG TERM SERVICES AND SUPPORTS EXPENDITURES IN STATE</w:t>
      </w:r>
      <w:r w:rsidRPr="00BF0163">
        <w:rPr>
          <w:spacing w:val="-1"/>
        </w:rPr>
        <w:t xml:space="preserve"> M</w:t>
      </w:r>
      <w:r w:rsidRPr="00BF0163">
        <w:t>EDICAID</w:t>
      </w:r>
      <w:r w:rsidRPr="00BF0163">
        <w:rPr>
          <w:spacing w:val="-1"/>
        </w:rPr>
        <w:t xml:space="preserve"> </w:t>
      </w:r>
      <w:r w:rsidRPr="00BF0163">
        <w:t>PROGRAMS IN FAVOR OF HO</w:t>
      </w:r>
      <w:r w:rsidRPr="00BF0163">
        <w:rPr>
          <w:spacing w:val="-1"/>
        </w:rPr>
        <w:t>M</w:t>
      </w:r>
      <w:r w:rsidRPr="00BF0163">
        <w:t>E CARE</w:t>
      </w:r>
      <w:bookmarkEnd w:id="66"/>
      <w:bookmarkEnd w:id="67"/>
      <w:bookmarkEnd w:id="68"/>
      <w:bookmarkEnd w:id="69"/>
      <w:bookmarkEnd w:id="70"/>
      <w:bookmarkEnd w:id="71"/>
      <w:bookmarkEnd w:id="72"/>
    </w:p>
    <w:p w:rsidR="00393188" w:rsidRPr="00393188" w:rsidRDefault="00393188" w:rsidP="00BF0163">
      <w:pPr>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5"/>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ISSUE: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1999,</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United</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Supre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Court</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held,</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i/>
          <w:sz w:val="24"/>
          <w:szCs w:val="24"/>
        </w:rPr>
        <w:t>O</w:t>
      </w:r>
      <w:r w:rsidRPr="003F432E">
        <w:rPr>
          <w:rFonts w:ascii="Times New Roman" w:eastAsia="Times New Roman" w:hAnsi="Times New Roman" w:cs="Times New Roman"/>
          <w:i/>
          <w:spacing w:val="2"/>
          <w:sz w:val="24"/>
          <w:szCs w:val="24"/>
        </w:rPr>
        <w:t>l</w:t>
      </w:r>
      <w:r w:rsidRPr="003F432E">
        <w:rPr>
          <w:rFonts w:ascii="Times New Roman" w:eastAsia="Times New Roman" w:hAnsi="Times New Roman" w:cs="Times New Roman"/>
          <w:i/>
          <w:spacing w:val="-2"/>
          <w:sz w:val="24"/>
          <w:szCs w:val="24"/>
        </w:rPr>
        <w:t>m</w:t>
      </w:r>
      <w:r w:rsidRPr="003F432E">
        <w:rPr>
          <w:rFonts w:ascii="Times New Roman" w:eastAsia="Times New Roman" w:hAnsi="Times New Roman" w:cs="Times New Roman"/>
          <w:i/>
          <w:sz w:val="24"/>
          <w:szCs w:val="24"/>
        </w:rPr>
        <w:t>stead</w:t>
      </w:r>
      <w:r w:rsidRPr="003F432E">
        <w:rPr>
          <w:rFonts w:ascii="Times New Roman" w:eastAsia="Times New Roman" w:hAnsi="Times New Roman" w:cs="Times New Roman"/>
          <w:i/>
          <w:spacing w:val="17"/>
          <w:sz w:val="24"/>
          <w:szCs w:val="24"/>
        </w:rPr>
        <w:t xml:space="preserve"> </w:t>
      </w:r>
      <w:r w:rsidRPr="003F432E">
        <w:rPr>
          <w:rFonts w:ascii="Times New Roman" w:eastAsia="Times New Roman" w:hAnsi="Times New Roman" w:cs="Times New Roman"/>
          <w:i/>
          <w:sz w:val="24"/>
          <w:szCs w:val="24"/>
        </w:rPr>
        <w:t>v.</w:t>
      </w:r>
      <w:r w:rsidRPr="003F432E">
        <w:rPr>
          <w:rFonts w:ascii="Times New Roman" w:eastAsia="Times New Roman" w:hAnsi="Times New Roman" w:cs="Times New Roman"/>
          <w:i/>
          <w:spacing w:val="17"/>
          <w:sz w:val="24"/>
          <w:szCs w:val="24"/>
        </w:rPr>
        <w:t xml:space="preserve"> </w:t>
      </w:r>
      <w:r w:rsidRPr="003F432E">
        <w:rPr>
          <w:rFonts w:ascii="Times New Roman" w:eastAsia="Times New Roman" w:hAnsi="Times New Roman" w:cs="Times New Roman"/>
          <w:i/>
          <w:sz w:val="24"/>
          <w:szCs w:val="24"/>
        </w:rPr>
        <w:t>L.C</w:t>
      </w:r>
      <w:r w:rsidRPr="003F432E">
        <w:rPr>
          <w:rFonts w:ascii="Times New Roman" w:eastAsia="Times New Roman" w:hAnsi="Times New Roman" w:cs="Times New Roman"/>
          <w:sz w:val="24"/>
          <w:szCs w:val="24"/>
        </w:rPr>
        <w:t>.,</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that</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state Medicaid 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were required under the 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ericans with Disabilities Act (ADA) to underta</w:t>
      </w:r>
      <w:r w:rsidRPr="003F432E">
        <w:rPr>
          <w:rFonts w:ascii="Times New Roman" w:eastAsia="Times New Roman" w:hAnsi="Times New Roman" w:cs="Times New Roman"/>
          <w:spacing w:val="-1"/>
          <w:sz w:val="24"/>
          <w:szCs w:val="24"/>
        </w:rPr>
        <w:t>k</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steps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su</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port</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access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com</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u</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ity-</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ased health</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re</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options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as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n alt</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rnative</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institutio</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al</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re. S</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bsequ</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ntly,</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Bush</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Ad</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nist</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ati</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n</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esta</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lish</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d</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its New</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Freedom Initiati</w:t>
      </w:r>
      <w:r w:rsidRPr="003F432E">
        <w:rPr>
          <w:rFonts w:ascii="Times New Roman" w:eastAsia="Times New Roman" w:hAnsi="Times New Roman" w:cs="Times New Roman"/>
          <w:spacing w:val="-1"/>
          <w:sz w:val="24"/>
          <w:szCs w:val="24"/>
        </w:rPr>
        <w:t>v</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which</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as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provi</w:t>
      </w:r>
      <w:r w:rsidRPr="003F432E">
        <w:rPr>
          <w:rFonts w:ascii="Times New Roman" w:eastAsia="Times New Roman" w:hAnsi="Times New Roman" w:cs="Times New Roman"/>
          <w:spacing w:val="-1"/>
          <w:sz w:val="24"/>
          <w:szCs w:val="24"/>
        </w:rPr>
        <w:t>de</w:t>
      </w:r>
      <w:r w:rsidRPr="003F432E">
        <w:rPr>
          <w:rFonts w:ascii="Times New Roman" w:eastAsia="Times New Roman" w:hAnsi="Times New Roman" w:cs="Times New Roman"/>
          <w:sz w:val="24"/>
          <w:szCs w:val="24"/>
        </w:rPr>
        <w:t>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guidance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developing O</w:t>
      </w:r>
      <w:r w:rsidRPr="003F432E">
        <w:rPr>
          <w:rFonts w:ascii="Times New Roman" w:eastAsia="Times New Roman" w:hAnsi="Times New Roman" w:cs="Times New Roman"/>
          <w:spacing w:val="2"/>
          <w:sz w:val="24"/>
          <w:szCs w:val="24"/>
        </w:rPr>
        <w:t>l</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stead/</w:t>
      </w:r>
      <w:r w:rsidRPr="003F432E">
        <w:rPr>
          <w:rFonts w:ascii="Times New Roman" w:eastAsia="Times New Roman" w:hAnsi="Times New Roman" w:cs="Times New Roman"/>
          <w:spacing w:val="-2"/>
          <w:sz w:val="24"/>
          <w:szCs w:val="24"/>
        </w:rPr>
        <w:t>A</w:t>
      </w:r>
      <w:r w:rsidRPr="003F432E">
        <w:rPr>
          <w:rFonts w:ascii="Times New Roman" w:eastAsia="Times New Roman" w:hAnsi="Times New Roman" w:cs="Times New Roman"/>
          <w:sz w:val="24"/>
          <w:szCs w:val="24"/>
        </w:rPr>
        <w:t>DA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pliance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plans.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addition, both the</w:t>
      </w:r>
      <w:r w:rsidRPr="003F432E">
        <w:rPr>
          <w:rFonts w:ascii="Times New Roman" w:eastAsia="Times New Roman" w:hAnsi="Times New Roman" w:cs="Times New Roman"/>
          <w:spacing w:val="1"/>
          <w:sz w:val="24"/>
          <w:szCs w:val="24"/>
        </w:rPr>
        <w:t xml:space="preserve"> Bush and Obama </w:t>
      </w:r>
      <w:r w:rsidRPr="003F432E">
        <w:rPr>
          <w:rFonts w:ascii="Times New Roman" w:eastAsia="Times New Roman" w:hAnsi="Times New Roman" w:cs="Times New Roman"/>
          <w:sz w:val="24"/>
          <w:szCs w:val="24"/>
        </w:rPr>
        <w:t>ad</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nistrations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have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voiced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support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for incr</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ased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ederal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sist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 tran</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itio</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id nursing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acility patie</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z w:val="24"/>
          <w:szCs w:val="24"/>
        </w:rPr>
        <w:t>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33"/>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z w:val="24"/>
          <w:szCs w:val="24"/>
        </w:rPr>
        <w:t>servi</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es.</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z w:val="24"/>
          <w:szCs w:val="24"/>
        </w:rPr>
        <w:t>so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33"/>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z w:val="24"/>
          <w:szCs w:val="24"/>
        </w:rPr>
        <w:t>has</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oved</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z w:val="24"/>
          <w:szCs w:val="24"/>
        </w:rPr>
        <w:t>with</w:t>
      </w:r>
      <w:r w:rsidRPr="003F432E">
        <w:rPr>
          <w:rFonts w:ascii="Times New Roman" w:eastAsia="Times New Roman" w:hAnsi="Times New Roman" w:cs="Times New Roman"/>
          <w:spacing w:val="34"/>
          <w:sz w:val="24"/>
          <w:szCs w:val="24"/>
        </w:rPr>
        <w:t xml:space="preserve"> </w:t>
      </w:r>
      <w:r w:rsidRPr="003F432E">
        <w:rPr>
          <w:rFonts w:ascii="Times New Roman" w:eastAsia="Times New Roman" w:hAnsi="Times New Roman" w:cs="Times New Roman"/>
          <w:sz w:val="24"/>
          <w:szCs w:val="24"/>
        </w:rPr>
        <w:t>reasonable and deliberate speed. In others, action see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s nonexistent. </w:t>
      </w:r>
      <w:r w:rsidRPr="003F432E">
        <w:rPr>
          <w:rFonts w:ascii="Times New Roman" w:eastAsia="Times New Roman" w:hAnsi="Times New Roman" w:cs="Times New Roman"/>
          <w:spacing w:val="14"/>
          <w:sz w:val="24"/>
          <w:szCs w:val="24"/>
        </w:rPr>
        <w:t xml:space="preserve"> </w:t>
      </w:r>
      <w:r w:rsidRPr="003F432E">
        <w:rPr>
          <w:rFonts w:ascii="Times New Roman" w:eastAsia="Times New Roman" w:hAnsi="Times New Roman" w:cs="Times New Roman"/>
          <w:sz w:val="24"/>
          <w:szCs w:val="24"/>
        </w:rPr>
        <w:t>O</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e problem is the limits on valuable</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support</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ad</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nistrati</w:t>
      </w:r>
      <w:r w:rsidRPr="003F432E">
        <w:rPr>
          <w:rFonts w:ascii="Times New Roman" w:eastAsia="Times New Roman" w:hAnsi="Times New Roman" w:cs="Times New Roman"/>
          <w:spacing w:val="-3"/>
          <w:sz w:val="24"/>
          <w:szCs w:val="24"/>
        </w:rPr>
        <w:t>v</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actions</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needed. Another</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problem</w:t>
      </w:r>
      <w:r w:rsidRPr="003F432E">
        <w:rPr>
          <w:rFonts w:ascii="Times New Roman" w:eastAsia="Times New Roman" w:hAnsi="Times New Roman" w:cs="Times New Roman"/>
          <w:spacing w:val="25"/>
          <w:sz w:val="24"/>
          <w:szCs w:val="24"/>
        </w:rPr>
        <w:t xml:space="preserve"> </w:t>
      </w:r>
      <w:r w:rsidRPr="003F432E">
        <w:rPr>
          <w:rFonts w:ascii="Times New Roman" w:eastAsia="Times New Roman" w:hAnsi="Times New Roman" w:cs="Times New Roman"/>
          <w:sz w:val="24"/>
          <w:szCs w:val="24"/>
        </w:rPr>
        <w:t>is</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the pressu</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rom</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instit</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ti</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nal</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oviders 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slow</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any</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progress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towards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care alt</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rnatives.</w:t>
      </w:r>
    </w:p>
    <w:p w:rsidR="003F432E" w:rsidRPr="003F432E" w:rsidRDefault="003F432E" w:rsidP="003F432E">
      <w:pPr>
        <w:widowControl w:val="0"/>
        <w:autoSpaceDE w:val="0"/>
        <w:autoSpaceDN w:val="0"/>
        <w:adjustRightInd w:val="0"/>
        <w:spacing w:after="0" w:line="240" w:lineRule="auto"/>
        <w:ind w:right="56"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The Deficit Reduction Act of 2005 (DRA),</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(Public Law 109-171) contains several provisions</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that</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rebalance</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M</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dicaid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long</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term services and supports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coverage</w:t>
      </w:r>
      <w:r w:rsidRPr="003F432E">
        <w:rPr>
          <w:rFonts w:ascii="Times New Roman" w:eastAsia="Times New Roman" w:hAnsi="Times New Roman" w:cs="Times New Roman"/>
          <w:spacing w:val="4"/>
          <w:sz w:val="24"/>
          <w:szCs w:val="24"/>
        </w:rPr>
        <w:t xml:space="preserve"> </w:t>
      </w:r>
      <w:r w:rsidRPr="003F432E">
        <w:rPr>
          <w:rFonts w:ascii="Times New Roman" w:eastAsia="Times New Roman" w:hAnsi="Times New Roman" w:cs="Times New Roman"/>
          <w:sz w:val="24"/>
          <w:szCs w:val="24"/>
        </w:rPr>
        <w:t>toward</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These initiatives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include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"Money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Follows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 Person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Rebalancing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D</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onstration"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through which individuals who are res</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ding in institutions can be provided an opportunity to receive</w:t>
      </w:r>
      <w:r w:rsidRPr="003F432E">
        <w:rPr>
          <w:rFonts w:ascii="Times New Roman" w:eastAsia="Times New Roman" w:hAnsi="Times New Roman" w:cs="Times New Roman"/>
          <w:spacing w:val="56"/>
          <w:sz w:val="24"/>
          <w:szCs w:val="24"/>
        </w:rPr>
        <w:t xml:space="preserve"> </w:t>
      </w:r>
      <w:r w:rsidRPr="003F432E">
        <w:rPr>
          <w:rFonts w:ascii="Times New Roman" w:eastAsia="Times New Roman" w:hAnsi="Times New Roman" w:cs="Times New Roman"/>
          <w:sz w:val="24"/>
          <w:szCs w:val="24"/>
        </w:rPr>
        <w:t>alternative</w:t>
      </w:r>
      <w:r w:rsidRPr="003F432E">
        <w:rPr>
          <w:rFonts w:ascii="Times New Roman" w:eastAsia="Times New Roman" w:hAnsi="Times New Roman" w:cs="Times New Roman"/>
          <w:spacing w:val="56"/>
          <w:sz w:val="24"/>
          <w:szCs w:val="24"/>
        </w:rPr>
        <w:t xml:space="preserve"> </w:t>
      </w:r>
      <w:r w:rsidRPr="003F432E">
        <w:rPr>
          <w:rFonts w:ascii="Times New Roman" w:eastAsia="Times New Roman" w:hAnsi="Times New Roman" w:cs="Times New Roman"/>
          <w:sz w:val="24"/>
          <w:szCs w:val="24"/>
        </w:rPr>
        <w:t>home</w:t>
      </w:r>
      <w:r w:rsidRPr="003F432E">
        <w:rPr>
          <w:rFonts w:ascii="Times New Roman" w:eastAsia="Times New Roman" w:hAnsi="Times New Roman" w:cs="Times New Roman"/>
          <w:spacing w:val="56"/>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55"/>
          <w:sz w:val="24"/>
          <w:szCs w:val="24"/>
        </w:rPr>
        <w:t xml:space="preserve"> </w:t>
      </w:r>
      <w:r w:rsidRPr="003F432E">
        <w:rPr>
          <w:rFonts w:ascii="Times New Roman" w:eastAsia="Times New Roman" w:hAnsi="Times New Roman" w:cs="Times New Roman"/>
          <w:sz w:val="24"/>
          <w:szCs w:val="24"/>
        </w:rPr>
        <w:t>community-based</w:t>
      </w:r>
      <w:r w:rsidRPr="003F432E">
        <w:rPr>
          <w:rFonts w:ascii="Times New Roman" w:eastAsia="Times New Roman" w:hAnsi="Times New Roman" w:cs="Times New Roman"/>
          <w:spacing w:val="56"/>
          <w:sz w:val="24"/>
          <w:szCs w:val="24"/>
        </w:rPr>
        <w:t xml:space="preserve"> </w:t>
      </w:r>
      <w:r w:rsidRPr="003F432E">
        <w:rPr>
          <w:rFonts w:ascii="Times New Roman" w:eastAsia="Times New Roman" w:hAnsi="Times New Roman" w:cs="Times New Roman"/>
          <w:sz w:val="24"/>
          <w:szCs w:val="24"/>
        </w:rPr>
        <w:t>care. The</w:t>
      </w:r>
      <w:r w:rsidRPr="003F432E">
        <w:rPr>
          <w:rFonts w:ascii="Times New Roman" w:eastAsia="Times New Roman" w:hAnsi="Times New Roman" w:cs="Times New Roman"/>
          <w:spacing w:val="56"/>
          <w:sz w:val="24"/>
          <w:szCs w:val="24"/>
        </w:rPr>
        <w:t xml:space="preserve"> </w:t>
      </w:r>
      <w:r w:rsidRPr="003F432E">
        <w:rPr>
          <w:rFonts w:ascii="Times New Roman" w:eastAsia="Times New Roman" w:hAnsi="Times New Roman" w:cs="Times New Roman"/>
          <w:sz w:val="24"/>
          <w:szCs w:val="24"/>
        </w:rPr>
        <w:t>provision</w:t>
      </w:r>
      <w:r w:rsidRPr="003F432E">
        <w:rPr>
          <w:rFonts w:ascii="Times New Roman" w:eastAsia="Times New Roman" w:hAnsi="Times New Roman" w:cs="Times New Roman"/>
          <w:spacing w:val="56"/>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akes</w:t>
      </w:r>
      <w:r w:rsidRPr="003F432E">
        <w:rPr>
          <w:rFonts w:ascii="Times New Roman" w:eastAsia="Times New Roman" w:hAnsi="Times New Roman" w:cs="Times New Roman"/>
          <w:spacing w:val="56"/>
          <w:sz w:val="24"/>
          <w:szCs w:val="24"/>
        </w:rPr>
        <w:t xml:space="preserve"> </w:t>
      </w:r>
      <w:r w:rsidRPr="003F432E">
        <w:rPr>
          <w:rFonts w:ascii="Times New Roman" w:eastAsia="Times New Roman" w:hAnsi="Times New Roman" w:cs="Times New Roman"/>
          <w:sz w:val="24"/>
          <w:szCs w:val="24"/>
        </w:rPr>
        <w:t>grants and enhanced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availab</w:t>
      </w:r>
      <w:r w:rsidRPr="003F432E">
        <w:rPr>
          <w:rFonts w:ascii="Times New Roman" w:eastAsia="Times New Roman" w:hAnsi="Times New Roman" w:cs="Times New Roman"/>
          <w:spacing w:val="-1"/>
          <w:sz w:val="24"/>
          <w:szCs w:val="24"/>
        </w:rPr>
        <w:t>l</w:t>
      </w:r>
      <w:r w:rsidRPr="003F432E">
        <w:rPr>
          <w:rFonts w:ascii="Times New Roman" w:eastAsia="Times New Roman" w:hAnsi="Times New Roman" w:cs="Times New Roman"/>
          <w:sz w:val="24"/>
          <w:szCs w:val="24"/>
        </w:rPr>
        <w:t>e to incentivize states to co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pete for</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an award</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d</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onstration</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program.</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enhanced</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can</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range</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as</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high as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100</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percent</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cost</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first</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pacing w:val="-1"/>
          <w:sz w:val="24"/>
          <w:szCs w:val="24"/>
        </w:rPr>
        <w:t>1</w:t>
      </w:r>
      <w:r w:rsidRPr="003F432E">
        <w:rPr>
          <w:rFonts w:ascii="Times New Roman" w:eastAsia="Times New Roman" w:hAnsi="Times New Roman" w:cs="Times New Roman"/>
          <w:sz w:val="24"/>
          <w:szCs w:val="24"/>
        </w:rPr>
        <w:t>2</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onths.</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bill</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pro</w:t>
      </w:r>
      <w:r w:rsidRPr="003F432E">
        <w:rPr>
          <w:rFonts w:ascii="Times New Roman" w:eastAsia="Times New Roman" w:hAnsi="Times New Roman" w:cs="Times New Roman"/>
          <w:spacing w:val="-1"/>
          <w:sz w:val="24"/>
          <w:szCs w:val="24"/>
        </w:rPr>
        <w:t>v</w:t>
      </w:r>
      <w:r w:rsidRPr="003F432E">
        <w:rPr>
          <w:rFonts w:ascii="Times New Roman" w:eastAsia="Times New Roman" w:hAnsi="Times New Roman" w:cs="Times New Roman"/>
          <w:sz w:val="24"/>
          <w:szCs w:val="24"/>
        </w:rPr>
        <w:t>ided $1.75 billion in new federal 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 to support the project.</w:t>
      </w:r>
    </w:p>
    <w:p w:rsidR="003F432E" w:rsidRPr="003F432E" w:rsidRDefault="003F432E" w:rsidP="003F432E">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DRA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also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included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optional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benefit 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Community-Ba</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Services 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Elderly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Disabled that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allowed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ates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by</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"wai</w:t>
      </w:r>
      <w:r w:rsidRPr="003F432E">
        <w:rPr>
          <w:rFonts w:ascii="Times New Roman" w:eastAsia="Times New Roman" w:hAnsi="Times New Roman" w:cs="Times New Roman"/>
          <w:spacing w:val="-1"/>
          <w:sz w:val="24"/>
          <w:szCs w:val="24"/>
        </w:rPr>
        <w:t>v</w:t>
      </w:r>
      <w:r w:rsidRPr="003F432E">
        <w:rPr>
          <w:rFonts w:ascii="Times New Roman" w:eastAsia="Times New Roman" w:hAnsi="Times New Roman" w:cs="Times New Roman"/>
          <w:sz w:val="24"/>
          <w:szCs w:val="24"/>
        </w:rPr>
        <w:t>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roce</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that includes</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require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proving</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cost</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ff</w:t>
      </w:r>
      <w:r w:rsidRPr="003F432E">
        <w:rPr>
          <w:rFonts w:ascii="Times New Roman" w:eastAsia="Times New Roman" w:hAnsi="Times New Roman" w:cs="Times New Roman"/>
          <w:sz w:val="24"/>
          <w:szCs w:val="24"/>
        </w:rPr>
        <w:t>ectivene</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9"/>
          <w:sz w:val="24"/>
          <w:szCs w:val="24"/>
        </w:rPr>
        <w:t xml:space="preserve"> </w:t>
      </w:r>
      <w:r w:rsidRPr="003F432E">
        <w:rPr>
          <w:rFonts w:ascii="Times New Roman" w:eastAsia="Times New Roman" w:hAnsi="Times New Roman" w:cs="Times New Roman"/>
          <w:sz w:val="24"/>
          <w:szCs w:val="24"/>
        </w:rPr>
        <w:t>servi</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es.</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This</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b</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ne</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 xml:space="preserve">it required that states establish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re stringent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standards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of institutional care as one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eans of shi</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ting patients to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care settin</w:t>
      </w:r>
      <w:r w:rsidRPr="003F432E">
        <w:rPr>
          <w:rFonts w:ascii="Times New Roman" w:eastAsia="Times New Roman" w:hAnsi="Times New Roman" w:cs="Times New Roman"/>
          <w:spacing w:val="-1"/>
          <w:sz w:val="24"/>
          <w:szCs w:val="24"/>
        </w:rPr>
        <w:t>g</w:t>
      </w:r>
      <w:r w:rsidRPr="003F432E">
        <w:rPr>
          <w:rFonts w:ascii="Times New Roman" w:eastAsia="Times New Roman" w:hAnsi="Times New Roman" w:cs="Times New Roman"/>
          <w:sz w:val="24"/>
          <w:szCs w:val="24"/>
        </w:rPr>
        <w:t>s.</w:t>
      </w:r>
    </w:p>
    <w:p w:rsidR="003F432E" w:rsidRPr="003F432E" w:rsidRDefault="003F432E" w:rsidP="003F432E">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DRA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provisions,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while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evidencing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 federal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prefer</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nce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alan</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g Medicaid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long</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term care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expend</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tures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favor</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also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highlight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support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for self-directed care. Both provi</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ons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allow</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even</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courage, 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availability of services through consu</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er-directed care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od</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 xml:space="preserve">ls. However, these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odels are designed with</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quality</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assurance require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 a patient</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need assess</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require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and autho</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ity</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or</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use</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ultiple</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d</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liv</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ry</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odel</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types. 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degree</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which</w:t>
      </w:r>
      <w:r w:rsidRPr="003F432E">
        <w:rPr>
          <w:rFonts w:ascii="Times New Roman" w:eastAsia="Times New Roman" w:hAnsi="Times New Roman" w:cs="Times New Roman"/>
          <w:spacing w:val="28"/>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27"/>
          <w:sz w:val="24"/>
          <w:szCs w:val="24"/>
        </w:rPr>
        <w:t xml:space="preserve"> </w:t>
      </w:r>
      <w:r w:rsidRPr="003F432E">
        <w:rPr>
          <w:rFonts w:ascii="Times New Roman" w:eastAsia="Times New Roman" w:hAnsi="Times New Roman" w:cs="Times New Roman"/>
          <w:sz w:val="24"/>
          <w:szCs w:val="24"/>
        </w:rPr>
        <w:t>are esta</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lis</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ng and enforci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 xml:space="preserve">g effective </w:t>
      </w:r>
      <w:r w:rsidRPr="003F432E">
        <w:rPr>
          <w:rFonts w:ascii="Times New Roman" w:eastAsia="Times New Roman" w:hAnsi="Times New Roman" w:cs="Times New Roman"/>
          <w:spacing w:val="-1"/>
          <w:sz w:val="24"/>
          <w:szCs w:val="24"/>
        </w:rPr>
        <w:t>q</w:t>
      </w:r>
      <w:r w:rsidRPr="003F432E">
        <w:rPr>
          <w:rFonts w:ascii="Times New Roman" w:eastAsia="Times New Roman" w:hAnsi="Times New Roman" w:cs="Times New Roman"/>
          <w:sz w:val="24"/>
          <w:szCs w:val="24"/>
        </w:rPr>
        <w:t>uality stan</w:t>
      </w:r>
      <w:r w:rsidRPr="003F432E">
        <w:rPr>
          <w:rFonts w:ascii="Times New Roman" w:eastAsia="Times New Roman" w:hAnsi="Times New Roman" w:cs="Times New Roman"/>
          <w:spacing w:val="-1"/>
          <w:sz w:val="24"/>
          <w:szCs w:val="24"/>
        </w:rPr>
        <w:t>da</w:t>
      </w:r>
      <w:r w:rsidRPr="003F432E">
        <w:rPr>
          <w:rFonts w:ascii="Times New Roman" w:eastAsia="Times New Roman" w:hAnsi="Times New Roman" w:cs="Times New Roman"/>
          <w:sz w:val="24"/>
          <w:szCs w:val="24"/>
        </w:rPr>
        <w:t>rds is less clear.</w:t>
      </w:r>
    </w:p>
    <w:p w:rsidR="003F432E" w:rsidRPr="003F432E" w:rsidRDefault="003F432E" w:rsidP="003F432E">
      <w:pPr>
        <w:widowControl w:val="0"/>
        <w:autoSpaceDE w:val="0"/>
        <w:autoSpaceDN w:val="0"/>
        <w:adjustRightInd w:val="0"/>
        <w:spacing w:after="0" w:line="240" w:lineRule="auto"/>
        <w:ind w:right="58"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The Patient Protection and Affordable Care Act of 2010 (PPACA) incorporated several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provisions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that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encourage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greater utilization of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community-based services under Med</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care, including, under sections 2401-2406:</w:t>
      </w:r>
    </w:p>
    <w:p w:rsidR="003F432E" w:rsidRPr="003F432E" w:rsidRDefault="003F432E" w:rsidP="00E1557F">
      <w:pPr>
        <w:widowControl w:val="0"/>
        <w:numPr>
          <w:ilvl w:val="0"/>
          <w:numId w:val="6"/>
        </w:numPr>
        <w:tabs>
          <w:tab w:val="left" w:pos="720"/>
        </w:tabs>
        <w:autoSpaceDE w:val="0"/>
        <w:autoSpaceDN w:val="0"/>
        <w:adjustRightInd w:val="0"/>
        <w:spacing w:before="18" w:after="0" w:line="240" w:lineRule="auto"/>
        <w:ind w:right="56"/>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Establish</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nt</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Community</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First</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Choice</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Option,</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which</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allows</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7"/>
          <w:sz w:val="24"/>
          <w:szCs w:val="24"/>
        </w:rPr>
        <w:t xml:space="preserve"> </w:t>
      </w:r>
      <w:r w:rsidRPr="003F432E">
        <w:rPr>
          <w:rFonts w:ascii="Times New Roman" w:eastAsia="Times New Roman" w:hAnsi="Times New Roman" w:cs="Times New Roman"/>
          <w:sz w:val="24"/>
          <w:szCs w:val="24"/>
        </w:rPr>
        <w:t>enhanced federal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atching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community-based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attend</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 xml:space="preserve">nt supports and services to disabled </w:t>
      </w:r>
      <w:r w:rsidRPr="003F432E">
        <w:rPr>
          <w:rFonts w:ascii="Times New Roman" w:eastAsia="Times New Roman" w:hAnsi="Times New Roman" w:cs="Times New Roman"/>
          <w:sz w:val="24"/>
          <w:szCs w:val="24"/>
        </w:rPr>
        <w:lastRenderedPageBreak/>
        <w:t>individ</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als up</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150 percent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poverty level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who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require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stit</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tio</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al level 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r</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w:t>
      </w:r>
    </w:p>
    <w:p w:rsidR="003F432E" w:rsidRPr="003F432E" w:rsidRDefault="003F432E" w:rsidP="00E1557F">
      <w:pPr>
        <w:widowControl w:val="0"/>
        <w:numPr>
          <w:ilvl w:val="0"/>
          <w:numId w:val="6"/>
        </w:numPr>
        <w:tabs>
          <w:tab w:val="left" w:pos="720"/>
        </w:tabs>
        <w:autoSpaceDE w:val="0"/>
        <w:autoSpaceDN w:val="0"/>
        <w:adjustRightInd w:val="0"/>
        <w:spacing w:before="18" w:after="0" w:line="240" w:lineRule="auto"/>
        <w:ind w:right="-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Extension of</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 Money follows the Person Rebalancing Demonstration program;</w:t>
      </w:r>
    </w:p>
    <w:p w:rsidR="003F432E" w:rsidRPr="003F432E" w:rsidRDefault="003F432E" w:rsidP="00E1557F">
      <w:pPr>
        <w:widowControl w:val="0"/>
        <w:numPr>
          <w:ilvl w:val="0"/>
          <w:numId w:val="6"/>
        </w:numPr>
        <w:tabs>
          <w:tab w:val="left" w:pos="720"/>
        </w:tabs>
        <w:autoSpaceDE w:val="0"/>
        <w:autoSpaceDN w:val="0"/>
        <w:adjustRightInd w:val="0"/>
        <w:spacing w:before="17" w:after="0" w:line="240" w:lineRule="auto"/>
        <w:ind w:right="59"/>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Protections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against</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spousal</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poverish</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M</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dicaid</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33"/>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community- based services;</w:t>
      </w:r>
    </w:p>
    <w:p w:rsidR="003F432E" w:rsidRPr="003F432E" w:rsidRDefault="003F432E" w:rsidP="003F432E">
      <w:pPr>
        <w:widowControl w:val="0"/>
        <w:numPr>
          <w:ilvl w:val="0"/>
          <w:numId w:val="2"/>
        </w:numPr>
        <w:tabs>
          <w:tab w:val="left" w:pos="720"/>
        </w:tabs>
        <w:autoSpaceDE w:val="0"/>
        <w:autoSpaceDN w:val="0"/>
        <w:adjustRightInd w:val="0"/>
        <w:spacing w:before="65" w:after="0" w:line="240" w:lineRule="auto"/>
        <w:ind w:right="57"/>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Enhanced</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at</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hing</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through</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41"/>
          <w:sz w:val="24"/>
          <w:szCs w:val="24"/>
        </w:rPr>
        <w:t xml:space="preserve"> </w:t>
      </w:r>
      <w:r w:rsidRPr="003F432E">
        <w:rPr>
          <w:rFonts w:ascii="Times New Roman" w:eastAsia="Times New Roman" w:hAnsi="Times New Roman" w:cs="Times New Roman"/>
          <w:sz w:val="24"/>
          <w:szCs w:val="24"/>
        </w:rPr>
        <w:t>State</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Balancing</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Incenti</w:t>
      </w:r>
      <w:r w:rsidRPr="003F432E">
        <w:rPr>
          <w:rFonts w:ascii="Times New Roman" w:eastAsia="Times New Roman" w:hAnsi="Times New Roman" w:cs="Times New Roman"/>
          <w:spacing w:val="-1"/>
          <w:sz w:val="24"/>
          <w:szCs w:val="24"/>
        </w:rPr>
        <w:t>v</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Program</w:t>
      </w:r>
      <w:r w:rsidRPr="003F432E">
        <w:rPr>
          <w:rFonts w:ascii="Times New Roman" w:eastAsia="Times New Roman" w:hAnsi="Times New Roman" w:cs="Times New Roman"/>
          <w:spacing w:val="40"/>
          <w:sz w:val="24"/>
          <w:szCs w:val="24"/>
        </w:rPr>
        <w:t xml:space="preserve"> </w:t>
      </w:r>
      <w:r w:rsidRPr="003F432E">
        <w:rPr>
          <w:rFonts w:ascii="Times New Roman" w:eastAsia="Times New Roman" w:hAnsi="Times New Roman" w:cs="Times New Roman"/>
          <w:sz w:val="24"/>
          <w:szCs w:val="24"/>
        </w:rPr>
        <w:t>for select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increase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proporti</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non-instit</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tionall</w:t>
      </w:r>
      <w:r w:rsidRPr="003F432E">
        <w:rPr>
          <w:rFonts w:ascii="Times New Roman" w:eastAsia="Times New Roman" w:hAnsi="Times New Roman" w:cs="Times New Roman"/>
          <w:spacing w:val="-1"/>
          <w:sz w:val="24"/>
          <w:szCs w:val="24"/>
        </w:rPr>
        <w:t>y</w:t>
      </w:r>
      <w:r w:rsidRPr="003F432E">
        <w:rPr>
          <w:rFonts w:ascii="Times New Roman" w:eastAsia="Times New Roman" w:hAnsi="Times New Roman" w:cs="Times New Roman"/>
          <w:sz w:val="24"/>
          <w:szCs w:val="24"/>
        </w:rPr>
        <w:t>-based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long-term services and supports;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d</w:t>
      </w:r>
    </w:p>
    <w:p w:rsidR="003F432E" w:rsidRPr="003F432E" w:rsidRDefault="003F432E" w:rsidP="003F432E">
      <w:pPr>
        <w:widowControl w:val="0"/>
        <w:numPr>
          <w:ilvl w:val="0"/>
          <w:numId w:val="2"/>
        </w:numPr>
        <w:tabs>
          <w:tab w:val="left" w:pos="720"/>
        </w:tabs>
        <w:autoSpaceDE w:val="0"/>
        <w:autoSpaceDN w:val="0"/>
        <w:adjustRightInd w:val="0"/>
        <w:spacing w:before="18" w:after="0" w:line="240" w:lineRule="auto"/>
        <w:ind w:right="56"/>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New</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options</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offer</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home</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community-</w:t>
      </w:r>
      <w:r w:rsidRPr="003F432E">
        <w:rPr>
          <w:rFonts w:ascii="Times New Roman" w:eastAsia="Times New Roman" w:hAnsi="Times New Roman" w:cs="Times New Roman"/>
          <w:spacing w:val="-2"/>
          <w:sz w:val="24"/>
          <w:szCs w:val="24"/>
        </w:rPr>
        <w:t>b</w:t>
      </w:r>
      <w:r w:rsidRPr="003F432E">
        <w:rPr>
          <w:rFonts w:ascii="Times New Roman" w:eastAsia="Times New Roman" w:hAnsi="Times New Roman" w:cs="Times New Roman"/>
          <w:sz w:val="24"/>
          <w:szCs w:val="24"/>
        </w:rPr>
        <w:t>ased</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services</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through</w:t>
      </w:r>
      <w:r w:rsidRPr="003F432E">
        <w:rPr>
          <w:rFonts w:ascii="Times New Roman" w:eastAsia="Times New Roman" w:hAnsi="Times New Roman" w:cs="Times New Roman"/>
          <w:spacing w:val="20"/>
          <w:sz w:val="24"/>
          <w:szCs w:val="24"/>
        </w:rPr>
        <w:t xml:space="preserve"> </w:t>
      </w:r>
      <w:r w:rsidRPr="003F432E">
        <w:rPr>
          <w:rFonts w:ascii="Times New Roman" w:eastAsia="Times New Roman" w:hAnsi="Times New Roman" w:cs="Times New Roman"/>
          <w:sz w:val="24"/>
          <w:szCs w:val="24"/>
        </w:rPr>
        <w:t>the state plan for individua</w:t>
      </w:r>
      <w:r w:rsidRPr="003F432E">
        <w:rPr>
          <w:rFonts w:ascii="Times New Roman" w:eastAsia="Times New Roman" w:hAnsi="Times New Roman" w:cs="Times New Roman"/>
          <w:spacing w:val="-1"/>
          <w:sz w:val="24"/>
          <w:szCs w:val="24"/>
        </w:rPr>
        <w:t>l</w:t>
      </w:r>
      <w:r w:rsidRPr="003F432E">
        <w:rPr>
          <w:rFonts w:ascii="Times New Roman" w:eastAsia="Times New Roman" w:hAnsi="Times New Roman" w:cs="Times New Roman"/>
          <w:sz w:val="24"/>
          <w:szCs w:val="24"/>
        </w:rPr>
        <w:t>s with inco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es up to 300 percent of the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ax</w:t>
      </w:r>
      <w:r w:rsidRPr="003F432E">
        <w:rPr>
          <w:rFonts w:ascii="Times New Roman" w:eastAsia="Times New Roman" w:hAnsi="Times New Roman" w:cs="Times New Roman"/>
          <w:spacing w:val="2"/>
          <w:sz w:val="24"/>
          <w:szCs w:val="24"/>
        </w:rPr>
        <w:t>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m supple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ental security inco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 payment who have a higher level of need and to extend full Medicaid </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 xml:space="preserve">enefits to </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ndividuals recei</w:t>
      </w:r>
      <w:r w:rsidRPr="003F432E">
        <w:rPr>
          <w:rFonts w:ascii="Times New Roman" w:eastAsia="Times New Roman" w:hAnsi="Times New Roman" w:cs="Times New Roman"/>
          <w:spacing w:val="-1"/>
          <w:sz w:val="24"/>
          <w:szCs w:val="24"/>
        </w:rPr>
        <w:t>v</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ng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and community-based services under a state plan.</w:t>
      </w:r>
    </w:p>
    <w:p w:rsidR="003F432E" w:rsidRPr="003F432E" w:rsidRDefault="003F432E" w:rsidP="003F432E">
      <w:pPr>
        <w:widowControl w:val="0"/>
        <w:autoSpaceDE w:val="0"/>
        <w:autoSpaceDN w:val="0"/>
        <w:adjustRightInd w:val="0"/>
        <w:spacing w:after="0" w:line="240" w:lineRule="auto"/>
        <w:ind w:left="100" w:right="56"/>
        <w:jc w:val="both"/>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6"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rece</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years,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fina</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cial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strains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ave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beset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govern</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alike, providers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services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have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raised concerns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that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while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rebalancing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efforts continue, 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 levels fall far short</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of the cost of providing services. In addition, these financial strains have led a number of states to shift Medicaid beneficiaries into managed care plans for acute care services as well as long term care supports. The experiences with long term managed care create concern that the rebalancing of care away from an institutional setting and towards home and community-based care will be set back.</w:t>
      </w:r>
    </w:p>
    <w:p w:rsidR="003F432E" w:rsidRPr="003F432E" w:rsidRDefault="003F432E" w:rsidP="003F432E">
      <w:pPr>
        <w:widowControl w:val="0"/>
        <w:autoSpaceDE w:val="0"/>
        <w:autoSpaceDN w:val="0"/>
        <w:adjustRightInd w:val="0"/>
        <w:spacing w:before="16" w:after="0" w:line="240" w:lineRule="auto"/>
        <w:jc w:val="both"/>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RECOMMENDATION: </w:t>
      </w:r>
      <w:r w:rsidRPr="003F432E">
        <w:rPr>
          <w:rFonts w:ascii="Times New Roman" w:eastAsia="Times New Roman" w:hAnsi="Times New Roman" w:cs="Times New Roman"/>
          <w:sz w:val="24"/>
          <w:szCs w:val="24"/>
        </w:rPr>
        <w:t>Congress should ensure that CMS properly 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ple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nts the 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expansion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 PPACA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encourage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 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brace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broader coverage of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 and community-based services under Medicaid.  </w:t>
      </w:r>
    </w:p>
    <w:p w:rsidR="003F432E" w:rsidRPr="003F432E" w:rsidRDefault="003F432E" w:rsidP="003F432E">
      <w:pPr>
        <w:spacing w:after="0" w:line="240" w:lineRule="auto"/>
        <w:ind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Congress should establish firm deadlines for Olmstead/ADA compliance with the penalty of lost federal financial matching payments for failure to meet the deadlines. Further, Congress should authorize an increase in the federal matching payment for expanded Olmstead/ADA-compliant home and community-based services, and 100 percent federal reimbursement for state Medicaid compliance costs in transitioning to improve home care alternatives.  The rebalancing of long term care expenditures in favor of home care should be accomplished consistent with principles that:  1) establish Medicaid home care as a mandatory benefit in state Medicaid programs; 2) authorize care based on need; 3) assure quality of care through enforcement of comprehensive delivery standards; 4) provide the Medicaid client with a choice of care delivery models; and 5) ensure adequate reimbursement levels.</w:t>
      </w:r>
    </w:p>
    <w:p w:rsidR="003F432E" w:rsidRPr="003F432E" w:rsidRDefault="003F432E" w:rsidP="003F432E">
      <w:pPr>
        <w:widowControl w:val="0"/>
        <w:autoSpaceDE w:val="0"/>
        <w:autoSpaceDN w:val="0"/>
        <w:adjustRightInd w:val="0"/>
        <w:spacing w:after="0" w:line="240" w:lineRule="auto"/>
        <w:ind w:right="54"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Congress should monitor carefully any shift of Medicaid beneficiaries into long term managed care and ensure that the patients’ rights to home care under the ADA and the Olmstead decision are fully secured.</w:t>
      </w:r>
    </w:p>
    <w:p w:rsidR="003F432E" w:rsidRPr="003F432E" w:rsidRDefault="003F432E" w:rsidP="003F432E">
      <w:pPr>
        <w:widowControl w:val="0"/>
        <w:autoSpaceDE w:val="0"/>
        <w:autoSpaceDN w:val="0"/>
        <w:adjustRightInd w:val="0"/>
        <w:spacing w:after="0" w:line="240" w:lineRule="auto"/>
        <w:ind w:right="79"/>
        <w:jc w:val="both"/>
        <w:rPr>
          <w:rFonts w:ascii="Times New Roman" w:eastAsia="Times New Roman" w:hAnsi="Times New Roman" w:cs="Times New Roman"/>
          <w:sz w:val="24"/>
          <w:szCs w:val="24"/>
        </w:rPr>
      </w:pPr>
    </w:p>
    <w:p w:rsidR="00393188" w:rsidRPr="00393188" w:rsidRDefault="003F432E" w:rsidP="003F432E">
      <w:pPr>
        <w:spacing w:after="0" w:line="240" w:lineRule="auto"/>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RATIONALE:</w:t>
      </w:r>
      <w:r w:rsidRPr="003F432E">
        <w:rPr>
          <w:rFonts w:ascii="Times New Roman" w:eastAsia="Times New Roman" w:hAnsi="Times New Roman" w:cs="Times New Roman"/>
          <w:b/>
          <w:bCs/>
          <w:spacing w:val="1"/>
          <w:sz w:val="24"/>
          <w:szCs w:val="24"/>
        </w:rPr>
        <w:t xml:space="preserve"> </w:t>
      </w:r>
      <w:r w:rsidRPr="003F432E">
        <w:rPr>
          <w:rFonts w:ascii="Times New Roman" w:eastAsia="Times New Roman" w:hAnsi="Times New Roman" w:cs="Times New Roman"/>
          <w:sz w:val="24"/>
          <w:szCs w:val="24"/>
        </w:rPr>
        <w:t>After several years,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it is </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ecess</w:t>
      </w:r>
      <w:r w:rsidRPr="003F432E">
        <w:rPr>
          <w:rFonts w:ascii="Times New Roman" w:eastAsia="Times New Roman" w:hAnsi="Times New Roman" w:cs="Times New Roman"/>
          <w:spacing w:val="-2"/>
          <w:sz w:val="24"/>
          <w:szCs w:val="24"/>
        </w:rPr>
        <w:t>a</w:t>
      </w:r>
      <w:r w:rsidRPr="003F432E">
        <w:rPr>
          <w:rFonts w:ascii="Times New Roman" w:eastAsia="Times New Roman" w:hAnsi="Times New Roman" w:cs="Times New Roman"/>
          <w:sz w:val="24"/>
          <w:szCs w:val="24"/>
        </w:rPr>
        <w:t>ry for the Congress to 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terve</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 xml:space="preserve">e and secure the </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yste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ic refor</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guaranteed by 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 xml:space="preserve">e </w:t>
      </w:r>
      <w:r w:rsidRPr="003F432E">
        <w:rPr>
          <w:rFonts w:ascii="Times New Roman" w:eastAsia="Times New Roman" w:hAnsi="Times New Roman" w:cs="Times New Roman"/>
          <w:spacing w:val="-2"/>
          <w:sz w:val="24"/>
          <w:szCs w:val="24"/>
        </w:rPr>
        <w:t>A</w:t>
      </w:r>
      <w:r w:rsidRPr="003F432E">
        <w:rPr>
          <w:rFonts w:ascii="Times New Roman" w:eastAsia="Times New Roman" w:hAnsi="Times New Roman" w:cs="Times New Roman"/>
          <w:sz w:val="24"/>
          <w:szCs w:val="24"/>
        </w:rPr>
        <w:t>DA.  However, states need financial support in 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ese efforts since the tran</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ition will</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have start-up costs.  The rebalancing must be acco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plished with federal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nimum</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standar</w:t>
      </w:r>
      <w:r w:rsidRPr="003F432E">
        <w:rPr>
          <w:rFonts w:ascii="Times New Roman" w:eastAsia="Times New Roman" w:hAnsi="Times New Roman" w:cs="Times New Roman"/>
          <w:spacing w:val="-1"/>
          <w:sz w:val="24"/>
          <w:szCs w:val="24"/>
        </w:rPr>
        <w:t>d</w:t>
      </w:r>
      <w:r w:rsidRPr="003F432E">
        <w:rPr>
          <w:rFonts w:ascii="Times New Roman" w:eastAsia="Times New Roman" w:hAnsi="Times New Roman" w:cs="Times New Roman"/>
          <w:sz w:val="24"/>
          <w:szCs w:val="24"/>
        </w:rPr>
        <w:t>s of care 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access whether the state maintains a traditional fee-for-service care model or a managed care approach.</w:t>
      </w:r>
    </w:p>
    <w:p w:rsidR="00393188" w:rsidRPr="00393188" w:rsidRDefault="00393188" w:rsidP="00BF0163">
      <w:pPr>
        <w:rPr>
          <w:rFonts w:ascii="Times New Roman" w:eastAsia="Times New Roman" w:hAnsi="Times New Roman" w:cs="Times New Roman"/>
        </w:rPr>
      </w:pPr>
    </w:p>
    <w:p w:rsidR="00393188" w:rsidRPr="00027093" w:rsidRDefault="00393188" w:rsidP="00E13204">
      <w:pPr>
        <w:pStyle w:val="Heading3"/>
      </w:pPr>
      <w:bookmarkStart w:id="73" w:name="_Toc374608311"/>
      <w:bookmarkStart w:id="74" w:name="_Toc374608464"/>
      <w:bookmarkStart w:id="75" w:name="_Toc374608513"/>
      <w:bookmarkStart w:id="76" w:name="_Toc377571467"/>
      <w:bookmarkStart w:id="77" w:name="_Toc377716849"/>
      <w:bookmarkStart w:id="78" w:name="_Toc379454463"/>
      <w:bookmarkStart w:id="79" w:name="_Toc410291151"/>
      <w:r w:rsidRPr="00027093">
        <w:lastRenderedPageBreak/>
        <w:t>ESTABL</w:t>
      </w:r>
      <w:r w:rsidRPr="00027093">
        <w:rPr>
          <w:spacing w:val="-2"/>
        </w:rPr>
        <w:t>I</w:t>
      </w:r>
      <w:r w:rsidRPr="00027093">
        <w:t>SH M</w:t>
      </w:r>
      <w:r w:rsidRPr="00027093">
        <w:rPr>
          <w:spacing w:val="-2"/>
        </w:rPr>
        <w:t>I</w:t>
      </w:r>
      <w:r w:rsidRPr="00027093">
        <w:t>NIMUM FEDERAL STANDARDS</w:t>
      </w:r>
      <w:r w:rsidRPr="00027093">
        <w:rPr>
          <w:spacing w:val="-1"/>
        </w:rPr>
        <w:t xml:space="preserve"> </w:t>
      </w:r>
      <w:r w:rsidRPr="00027093">
        <w:rPr>
          <w:spacing w:val="1"/>
        </w:rPr>
        <w:t>F</w:t>
      </w:r>
      <w:r w:rsidRPr="00027093">
        <w:rPr>
          <w:spacing w:val="-1"/>
        </w:rPr>
        <w:t>O</w:t>
      </w:r>
      <w:r w:rsidRPr="00027093">
        <w:t>R</w:t>
      </w:r>
      <w:r w:rsidRPr="00027093">
        <w:rPr>
          <w:spacing w:val="-1"/>
        </w:rPr>
        <w:t xml:space="preserve"> </w:t>
      </w:r>
      <w:r w:rsidRPr="00027093">
        <w:t>HOME</w:t>
      </w:r>
      <w:r w:rsidRPr="00027093">
        <w:rPr>
          <w:spacing w:val="-1"/>
        </w:rPr>
        <w:t xml:space="preserve"> </w:t>
      </w:r>
      <w:r w:rsidRPr="00027093">
        <w:t>HEALTH COVERAGE UNDER MEDICAID</w:t>
      </w:r>
      <w:bookmarkEnd w:id="73"/>
      <w:bookmarkEnd w:id="74"/>
      <w:bookmarkEnd w:id="75"/>
      <w:bookmarkEnd w:id="76"/>
      <w:bookmarkEnd w:id="77"/>
      <w:bookmarkEnd w:id="78"/>
      <w:bookmarkEnd w:id="79"/>
    </w:p>
    <w:p w:rsidR="00393188" w:rsidRPr="00393188" w:rsidRDefault="00393188" w:rsidP="00BF0163">
      <w:pPr>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ISSUE: </w:t>
      </w:r>
      <w:r w:rsidRPr="003F432E">
        <w:rPr>
          <w:rFonts w:ascii="Times New Roman" w:eastAsia="Times New Roman" w:hAnsi="Times New Roman" w:cs="Times New Roman"/>
          <w:sz w:val="24"/>
          <w:szCs w:val="24"/>
        </w:rPr>
        <w:t>Medic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id</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is</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joint</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ede</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al</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ate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program of</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health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or</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low-in</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me individuals. The</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govern</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shares</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cost</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program</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with</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and esta</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lish</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certain</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req</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ire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or</w:t>
      </w:r>
      <w:r w:rsidRPr="003F432E">
        <w:rPr>
          <w:rFonts w:ascii="Times New Roman" w:eastAsia="Times New Roman" w:hAnsi="Times New Roman" w:cs="Times New Roman"/>
          <w:spacing w:val="25"/>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5"/>
          <w:sz w:val="24"/>
          <w:szCs w:val="24"/>
        </w:rPr>
        <w:t xml:space="preserve"> </w:t>
      </w:r>
      <w:r w:rsidRPr="003F432E">
        <w:rPr>
          <w:rFonts w:ascii="Times New Roman" w:eastAsia="Times New Roman" w:hAnsi="Times New Roman" w:cs="Times New Roman"/>
          <w:sz w:val="24"/>
          <w:szCs w:val="24"/>
        </w:rPr>
        <w:t>ope</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ation</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However,</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each</w:t>
      </w:r>
      <w:r w:rsidRPr="003F432E">
        <w:rPr>
          <w:rFonts w:ascii="Times New Roman" w:eastAsia="Times New Roman" w:hAnsi="Times New Roman" w:cs="Times New Roman"/>
          <w:spacing w:val="26"/>
          <w:sz w:val="24"/>
          <w:szCs w:val="24"/>
        </w:rPr>
        <w:t xml:space="preserve"> </w:t>
      </w:r>
      <w:r w:rsidRPr="003F432E">
        <w:rPr>
          <w:rFonts w:ascii="Times New Roman" w:eastAsia="Times New Roman" w:hAnsi="Times New Roman" w:cs="Times New Roman"/>
          <w:sz w:val="24"/>
          <w:szCs w:val="24"/>
        </w:rPr>
        <w:t>state ad</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nisters its Medicaid program and est</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blishes eligibility, coverage, and 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 levels within broad federal guidelines.</w:t>
      </w:r>
    </w:p>
    <w:p w:rsidR="003F432E" w:rsidRPr="003F432E" w:rsidRDefault="003F432E" w:rsidP="003F432E">
      <w:pPr>
        <w:widowControl w:val="0"/>
        <w:autoSpaceDE w:val="0"/>
        <w:autoSpaceDN w:val="0"/>
        <w:adjustRightInd w:val="0"/>
        <w:spacing w:after="0" w:line="240" w:lineRule="auto"/>
        <w:ind w:right="54"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Currently,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ealth</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bene</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its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g</w:t>
      </w:r>
      <w:r w:rsidRPr="003F432E">
        <w:rPr>
          <w:rFonts w:ascii="Times New Roman" w:eastAsia="Times New Roman" w:hAnsi="Times New Roman" w:cs="Times New Roman"/>
          <w:sz w:val="24"/>
          <w:szCs w:val="24"/>
        </w:rPr>
        <w:t>ener</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lly</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li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ited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in coverage 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burse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than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health bene</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it.</w:t>
      </w:r>
      <w:r w:rsidRPr="003F432E">
        <w:rPr>
          <w:rFonts w:ascii="Times New Roman" w:eastAsia="Times New Roman" w:hAnsi="Times New Roman" w:cs="Times New Roman"/>
          <w:spacing w:val="39"/>
          <w:sz w:val="24"/>
          <w:szCs w:val="24"/>
        </w:rPr>
        <w:t xml:space="preserve"> </w:t>
      </w:r>
      <w:r w:rsidRPr="003F432E">
        <w:rPr>
          <w:rFonts w:ascii="Times New Roman" w:eastAsia="Times New Roman" w:hAnsi="Times New Roman" w:cs="Times New Roman"/>
          <w:sz w:val="24"/>
          <w:szCs w:val="24"/>
        </w:rPr>
        <w:t>Fed</w:t>
      </w:r>
      <w:r w:rsidRPr="003F432E">
        <w:rPr>
          <w:rFonts w:ascii="Times New Roman" w:eastAsia="Times New Roman" w:hAnsi="Times New Roman" w:cs="Times New Roman"/>
          <w:spacing w:val="-2"/>
          <w:sz w:val="24"/>
          <w:szCs w:val="24"/>
        </w:rPr>
        <w:t>e</w:t>
      </w:r>
      <w:r w:rsidRPr="003F432E">
        <w:rPr>
          <w:rFonts w:ascii="Times New Roman" w:eastAsia="Times New Roman" w:hAnsi="Times New Roman" w:cs="Times New Roman"/>
          <w:sz w:val="24"/>
          <w:szCs w:val="24"/>
        </w:rPr>
        <w:t>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regulations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allow states to limit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health bene</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its to int</w:t>
      </w:r>
      <w:r w:rsidRPr="003F432E">
        <w:rPr>
          <w:rFonts w:ascii="Times New Roman" w:eastAsia="Times New Roman" w:hAnsi="Times New Roman" w:cs="Times New Roman"/>
          <w:spacing w:val="-2"/>
          <w:sz w:val="24"/>
          <w:szCs w:val="24"/>
        </w:rPr>
        <w:t>e</w:t>
      </w:r>
      <w:r w:rsidRPr="003F432E">
        <w:rPr>
          <w:rFonts w:ascii="Times New Roman" w:eastAsia="Times New Roman" w:hAnsi="Times New Roman" w:cs="Times New Roman"/>
          <w:sz w:val="24"/>
          <w:szCs w:val="24"/>
        </w:rPr>
        <w:t>r</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ittent nursing </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are,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 care </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de s</w:t>
      </w:r>
      <w:r w:rsidRPr="003F432E">
        <w:rPr>
          <w:rFonts w:ascii="Times New Roman" w:eastAsia="Times New Roman" w:hAnsi="Times New Roman" w:cs="Times New Roman"/>
          <w:spacing w:val="-1"/>
          <w:sz w:val="24"/>
          <w:szCs w:val="24"/>
        </w:rPr>
        <w:t>er</w:t>
      </w:r>
      <w:r w:rsidRPr="003F432E">
        <w:rPr>
          <w:rFonts w:ascii="Times New Roman" w:eastAsia="Times New Roman" w:hAnsi="Times New Roman" w:cs="Times New Roman"/>
          <w:sz w:val="24"/>
          <w:szCs w:val="24"/>
        </w:rPr>
        <w:t xml:space="preserve">vices, and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edical supplies and equip</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 In so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 states, such as California, provision of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edical supplies often goes un</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eimbursed. Physical therapy, occupational therapy and speech</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pat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ology</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services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o</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tional</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are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frequently not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available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Me</w:t>
      </w:r>
      <w:r w:rsidRPr="003F432E">
        <w:rPr>
          <w:rFonts w:ascii="Times New Roman" w:eastAsia="Times New Roman" w:hAnsi="Times New Roman" w:cs="Times New Roman"/>
          <w:spacing w:val="-1"/>
          <w:sz w:val="24"/>
          <w:szCs w:val="24"/>
        </w:rPr>
        <w:t>di</w:t>
      </w:r>
      <w:r w:rsidRPr="003F432E">
        <w:rPr>
          <w:rFonts w:ascii="Times New Roman" w:eastAsia="Times New Roman" w:hAnsi="Times New Roman" w:cs="Times New Roman"/>
          <w:sz w:val="24"/>
          <w:szCs w:val="24"/>
        </w:rPr>
        <w:t>caid recipients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 </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addition,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there</w:t>
      </w:r>
      <w:r w:rsidRPr="003F432E">
        <w:rPr>
          <w:rFonts w:ascii="Times New Roman" w:eastAsia="Times New Roman" w:hAnsi="Times New Roman" w:cs="Times New Roman"/>
          <w:spacing w:val="-4"/>
          <w:sz w:val="24"/>
          <w:szCs w:val="24"/>
        </w:rPr>
        <w:t xml:space="preserve"> </w:t>
      </w:r>
      <w:r w:rsidRPr="003F432E">
        <w:rPr>
          <w:rFonts w:ascii="Times New Roman" w:eastAsia="Times New Roman" w:hAnsi="Times New Roman" w:cs="Times New Roman"/>
          <w:sz w:val="24"/>
          <w:szCs w:val="24"/>
        </w:rPr>
        <w:t>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no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standards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regarding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nimum frequency and duration of any of these services.</w:t>
      </w: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RECOMMENDATION: </w:t>
      </w:r>
      <w:r w:rsidRPr="003F432E">
        <w:rPr>
          <w:rFonts w:ascii="Times New Roman" w:eastAsia="Times New Roman" w:hAnsi="Times New Roman" w:cs="Times New Roman"/>
          <w:sz w:val="24"/>
          <w:szCs w:val="24"/>
        </w:rPr>
        <w:t xml:space="preserve">Congress should expand the </w:t>
      </w:r>
      <w:r w:rsidRPr="003F432E">
        <w:rPr>
          <w:rFonts w:ascii="Times New Roman" w:eastAsia="Times New Roman" w:hAnsi="Times New Roman" w:cs="Times New Roman"/>
          <w:spacing w:val="-2"/>
          <w:sz w:val="24"/>
          <w:szCs w:val="24"/>
        </w:rPr>
        <w:t>ma</w:t>
      </w:r>
      <w:r w:rsidRPr="003F432E">
        <w:rPr>
          <w:rFonts w:ascii="Times New Roman" w:eastAsia="Times New Roman" w:hAnsi="Times New Roman" w:cs="Times New Roman"/>
          <w:sz w:val="24"/>
          <w:szCs w:val="24"/>
        </w:rPr>
        <w:t>ndatory Medicaid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health benefit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include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speech,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oc</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upational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physical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therapy, and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edical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social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work,</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as well</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hospice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care. Congress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should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also set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nimum standards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regarding</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 frequency</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duration</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 xml:space="preserve">care. </w:t>
      </w:r>
      <w:r w:rsidRPr="003F432E">
        <w:rPr>
          <w:rFonts w:ascii="Times New Roman" w:eastAsia="Times New Roman" w:hAnsi="Times New Roman" w:cs="Times New Roman"/>
          <w:spacing w:val="-2"/>
          <w:sz w:val="24"/>
          <w:szCs w:val="24"/>
        </w:rPr>
        <w:t>B</w:t>
      </w:r>
      <w:r w:rsidRPr="003F432E">
        <w:rPr>
          <w:rFonts w:ascii="Times New Roman" w:eastAsia="Times New Roman" w:hAnsi="Times New Roman" w:cs="Times New Roman"/>
          <w:spacing w:val="1"/>
          <w:sz w:val="24"/>
          <w:szCs w:val="24"/>
        </w:rPr>
        <w:t>l</w:t>
      </w:r>
      <w:r w:rsidRPr="003F432E">
        <w:rPr>
          <w:rFonts w:ascii="Times New Roman" w:eastAsia="Times New Roman" w:hAnsi="Times New Roman" w:cs="Times New Roman"/>
          <w:sz w:val="24"/>
          <w:szCs w:val="24"/>
        </w:rPr>
        <w:t>ock</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g</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ants</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other</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proposals</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which</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would</w:t>
      </w:r>
      <w:r w:rsidRPr="003F432E">
        <w:rPr>
          <w:rFonts w:ascii="Times New Roman" w:eastAsia="Times New Roman" w:hAnsi="Times New Roman" w:cs="Times New Roman"/>
          <w:spacing w:val="38"/>
          <w:sz w:val="24"/>
          <w:szCs w:val="24"/>
        </w:rPr>
        <w:t xml:space="preserve"> </w:t>
      </w:r>
      <w:r w:rsidRPr="003F432E">
        <w:rPr>
          <w:rFonts w:ascii="Times New Roman" w:eastAsia="Times New Roman" w:hAnsi="Times New Roman" w:cs="Times New Roman"/>
          <w:sz w:val="24"/>
          <w:szCs w:val="24"/>
        </w:rPr>
        <w:t>grant states full authority to deter</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ine the scope, 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ount, and duration of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care benefits should be rejected.</w:t>
      </w:r>
    </w:p>
    <w:p w:rsidR="003F432E" w:rsidRPr="003F432E" w:rsidRDefault="003F432E" w:rsidP="003F432E">
      <w:pPr>
        <w:widowControl w:val="0"/>
        <w:tabs>
          <w:tab w:val="left" w:pos="1840"/>
        </w:tabs>
        <w:autoSpaceDE w:val="0"/>
        <w:autoSpaceDN w:val="0"/>
        <w:adjustRightInd w:val="0"/>
        <w:spacing w:after="0" w:line="240" w:lineRule="auto"/>
        <w:ind w:right="55"/>
        <w:jc w:val="both"/>
        <w:rPr>
          <w:rFonts w:ascii="Times New Roman" w:eastAsia="Times New Roman" w:hAnsi="Times New Roman" w:cs="Times New Roman"/>
          <w:sz w:val="24"/>
          <w:szCs w:val="24"/>
        </w:rPr>
      </w:pPr>
    </w:p>
    <w:p w:rsidR="00393188" w:rsidRPr="00393188" w:rsidRDefault="003F432E" w:rsidP="003F432E">
      <w:pPr>
        <w:spacing w:after="0" w:line="240" w:lineRule="auto"/>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RATIONALE:</w:t>
      </w:r>
      <w:r>
        <w:rPr>
          <w:rFonts w:ascii="Times New Roman" w:eastAsia="Times New Roman" w:hAnsi="Times New Roman" w:cs="Times New Roman"/>
          <w:b/>
          <w:bCs/>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varying</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levels</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coverage</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available</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under</w:t>
      </w:r>
      <w:r w:rsidRPr="003F432E">
        <w:rPr>
          <w:rFonts w:ascii="Times New Roman" w:eastAsia="Times New Roman" w:hAnsi="Times New Roman" w:cs="Times New Roman"/>
          <w:spacing w:val="42"/>
          <w:sz w:val="24"/>
          <w:szCs w:val="24"/>
        </w:rPr>
        <w:t xml:space="preserve"> </w:t>
      </w:r>
      <w:r w:rsidRPr="003F432E">
        <w:rPr>
          <w:rFonts w:ascii="Times New Roman" w:eastAsia="Times New Roman" w:hAnsi="Times New Roman" w:cs="Times New Roman"/>
          <w:sz w:val="24"/>
          <w:szCs w:val="24"/>
        </w:rPr>
        <w:t>Medicaid create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eq</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ities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access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services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low</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inc</w:t>
      </w:r>
      <w:r w:rsidRPr="003F432E">
        <w:rPr>
          <w:rFonts w:ascii="Times New Roman" w:eastAsia="Times New Roman" w:hAnsi="Times New Roman" w:cs="Times New Roman"/>
          <w:spacing w:val="-2"/>
          <w:sz w:val="24"/>
          <w:szCs w:val="24"/>
        </w:rPr>
        <w:t>om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 xml:space="preserve">individuals. </w:t>
      </w:r>
      <w:r w:rsidRPr="003F432E">
        <w:rPr>
          <w:rFonts w:ascii="Times New Roman" w:eastAsia="Times New Roman" w:hAnsi="Times New Roman" w:cs="Times New Roman"/>
          <w:spacing w:val="4"/>
          <w:sz w:val="24"/>
          <w:szCs w:val="24"/>
        </w:rPr>
        <w:t xml:space="preserve"> </w:t>
      </w:r>
      <w:r w:rsidRPr="003F432E">
        <w:rPr>
          <w:rFonts w:ascii="Times New Roman" w:eastAsia="Times New Roman" w:hAnsi="Times New Roman" w:cs="Times New Roman"/>
          <w:sz w:val="24"/>
          <w:szCs w:val="24"/>
        </w:rPr>
        <w:t>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stitutional care  should  be  the  last  res</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rt,  not  one  inadvertently  encouraged  by  li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itations  on Medicaid</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coverage</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health</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 xml:space="preserve">services. </w:t>
      </w:r>
      <w:r w:rsidRPr="003F432E">
        <w:rPr>
          <w:rFonts w:ascii="Times New Roman" w:eastAsia="Times New Roman" w:hAnsi="Times New Roman" w:cs="Times New Roman"/>
          <w:spacing w:val="39"/>
          <w:sz w:val="24"/>
          <w:szCs w:val="24"/>
        </w:rPr>
        <w:t xml:space="preserve"> </w:t>
      </w:r>
      <w:r w:rsidRPr="003F432E">
        <w:rPr>
          <w:rFonts w:ascii="Times New Roman" w:eastAsia="Times New Roman" w:hAnsi="Times New Roman" w:cs="Times New Roman"/>
          <w:sz w:val="24"/>
          <w:szCs w:val="24"/>
        </w:rPr>
        <w:t>State</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de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onstration</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have</w:t>
      </w:r>
      <w:r w:rsidRPr="003F432E">
        <w:rPr>
          <w:rFonts w:ascii="Times New Roman" w:eastAsia="Times New Roman" w:hAnsi="Times New Roman" w:cs="Times New Roman"/>
          <w:spacing w:val="19"/>
          <w:sz w:val="24"/>
          <w:szCs w:val="24"/>
        </w:rPr>
        <w:t xml:space="preserve"> </w:t>
      </w:r>
      <w:r w:rsidRPr="003F432E">
        <w:rPr>
          <w:rFonts w:ascii="Times New Roman" w:eastAsia="Times New Roman" w:hAnsi="Times New Roman" w:cs="Times New Roman"/>
          <w:sz w:val="24"/>
          <w:szCs w:val="24"/>
        </w:rPr>
        <w:t>shown that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reasonable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expansions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health</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program can</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be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 xml:space="preserve">cost-effective, while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aintaining p</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ti</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nts in 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 xml:space="preserve">eir </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es and keeping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ilies intact.</w:t>
      </w:r>
    </w:p>
    <w:p w:rsidR="00393188" w:rsidRPr="00393188" w:rsidRDefault="00393188" w:rsidP="00BF0163">
      <w:pPr>
        <w:rPr>
          <w:rFonts w:ascii="Times New Roman" w:eastAsia="Times New Roman" w:hAnsi="Times New Roman" w:cs="Times New Roman"/>
        </w:rPr>
      </w:pPr>
    </w:p>
    <w:p w:rsidR="00393188" w:rsidRDefault="00393188" w:rsidP="003F432E">
      <w:pPr>
        <w:pStyle w:val="Heading3"/>
        <w:rPr>
          <w:rFonts w:eastAsia="Calibri"/>
        </w:rPr>
      </w:pPr>
      <w:bookmarkStart w:id="80" w:name="_Toc374608340"/>
      <w:bookmarkStart w:id="81" w:name="_Toc374608493"/>
      <w:bookmarkStart w:id="82" w:name="_Toc374608542"/>
      <w:bookmarkStart w:id="83" w:name="_Toc377571496"/>
      <w:bookmarkStart w:id="84" w:name="_Toc377716878"/>
      <w:r w:rsidRPr="00393188">
        <w:rPr>
          <w:rFonts w:eastAsia="Calibri"/>
        </w:rPr>
        <w:br w:type="page"/>
      </w:r>
      <w:bookmarkStart w:id="85" w:name="_Toc379454464"/>
      <w:bookmarkStart w:id="86" w:name="_Toc410291152"/>
      <w:r w:rsidRPr="00027093">
        <w:rPr>
          <w:rFonts w:eastAsia="Calibri"/>
        </w:rPr>
        <w:lastRenderedPageBreak/>
        <w:t>ENACT MEDICAID HOME CARE AND HOSPICE PROGRAM INTEGRITY MEASURES</w:t>
      </w:r>
      <w:bookmarkEnd w:id="80"/>
      <w:bookmarkEnd w:id="81"/>
      <w:bookmarkEnd w:id="82"/>
      <w:bookmarkEnd w:id="83"/>
      <w:bookmarkEnd w:id="84"/>
      <w:bookmarkEnd w:id="85"/>
      <w:bookmarkEnd w:id="86"/>
    </w:p>
    <w:p w:rsidR="003F432E" w:rsidRPr="003F432E" w:rsidRDefault="003F432E" w:rsidP="003F432E">
      <w:pPr>
        <w:spacing w:after="0"/>
      </w:pPr>
    </w:p>
    <w:p w:rsidR="003F432E" w:rsidRPr="003F432E" w:rsidRDefault="003F432E" w:rsidP="003F432E">
      <w:pPr>
        <w:spacing w:after="0" w:line="240" w:lineRule="auto"/>
        <w:jc w:val="both"/>
        <w:rPr>
          <w:rFonts w:ascii="Times New Roman" w:eastAsia="Calibri" w:hAnsi="Times New Roman" w:cs="Times New Roman"/>
          <w:sz w:val="24"/>
          <w:szCs w:val="24"/>
        </w:rPr>
      </w:pPr>
      <w:r w:rsidRPr="003F432E">
        <w:rPr>
          <w:rFonts w:ascii="Times New Roman" w:eastAsia="Calibri" w:hAnsi="Times New Roman" w:cs="Times New Roman"/>
          <w:b/>
          <w:sz w:val="24"/>
          <w:szCs w:val="24"/>
        </w:rPr>
        <w:t>ISSUE:</w:t>
      </w:r>
      <w:r w:rsidRPr="003F432E">
        <w:rPr>
          <w:rFonts w:ascii="Times New Roman" w:eastAsia="Calibri" w:hAnsi="Times New Roman" w:cs="Times New Roman"/>
          <w:sz w:val="24"/>
          <w:szCs w:val="24"/>
        </w:rPr>
        <w:t xml:space="preserve"> Home care and hospice, like all industries, is not immune to the presence of participants who engage in improper and illegal schemes for the sake of profit. At the same time, health care providers that operate well within the law are unable to effectively compete in the market when faced with competitors that offer kickbacks for patient referrals, bill for services not provided, or charge costs that are not part of the delivery of services.</w:t>
      </w:r>
    </w:p>
    <w:p w:rsidR="003F432E" w:rsidRPr="003F432E" w:rsidRDefault="003F432E" w:rsidP="003F432E">
      <w:pPr>
        <w:spacing w:after="0" w:line="240" w:lineRule="auto"/>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 xml:space="preserve">         The Patient Protection and Affordable Care Act (PPACA), P.L. 111-148, contains a number of program integrity measures supported by NAHC that are home care and hospice specific. Unfortunately, many of these measures are confined to the Medicare home health and hospice benefits. Medicaid home care and hospice can benefit from similar measures, particularly those that address provider qualifications and standards for participation in Medicaid.</w:t>
      </w:r>
    </w:p>
    <w:p w:rsidR="003F432E" w:rsidRPr="003F432E" w:rsidRDefault="003F432E" w:rsidP="003F432E">
      <w:pPr>
        <w:spacing w:after="0" w:line="240" w:lineRule="auto"/>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 xml:space="preserve">         Medicaid home care program integrity issues share similarities with Medicare, but also present unique circumstances necessitating tailored and targeted action. States are often allowed to design their own program integrity measures. While this permits states to develop the approaches to program integrity that best fit their Medicaid program, it also leaves open a level of risk that could be addressed through model, federally-recommended processes. Medicaid home care is very diverse with services ranging from personal care assistance to high-tech private duty nursing. In addition, providers of Medicaid home care include unlicensed individual home care aides, unlicensed home care agencies along with skilled health care professionals such as nurses and therapists and licensed and accredited home health agencies. Program integrity weaknesses that have been alleged to date include billings for unqualified beneficiaries, inadequate documentation to validate the provision of covered services, unqualified caregivers, billings for unauthorized services, and false billings for care not rendered. As such a broad construct of program integrity measures are needed.   </w:t>
      </w:r>
    </w:p>
    <w:p w:rsidR="003F432E" w:rsidRPr="003F432E" w:rsidRDefault="003F432E" w:rsidP="003F432E">
      <w:pPr>
        <w:spacing w:after="0" w:line="240" w:lineRule="auto"/>
        <w:jc w:val="both"/>
        <w:rPr>
          <w:rFonts w:ascii="Times New Roman" w:eastAsia="Calibri" w:hAnsi="Times New Roman" w:cs="Times New Roman"/>
          <w:b/>
          <w:sz w:val="24"/>
          <w:szCs w:val="24"/>
        </w:rPr>
      </w:pPr>
    </w:p>
    <w:p w:rsidR="003F432E" w:rsidRPr="003F432E" w:rsidRDefault="003F432E" w:rsidP="003F432E">
      <w:pPr>
        <w:spacing w:after="0" w:line="240" w:lineRule="auto"/>
        <w:jc w:val="both"/>
        <w:rPr>
          <w:rFonts w:ascii="Times New Roman" w:eastAsia="Calibri" w:hAnsi="Times New Roman" w:cs="Times New Roman"/>
          <w:sz w:val="24"/>
          <w:szCs w:val="24"/>
        </w:rPr>
      </w:pPr>
      <w:r w:rsidRPr="003F432E">
        <w:rPr>
          <w:rFonts w:ascii="Times New Roman" w:eastAsia="Calibri" w:hAnsi="Times New Roman" w:cs="Times New Roman"/>
          <w:b/>
          <w:sz w:val="24"/>
          <w:szCs w:val="24"/>
        </w:rPr>
        <w:t>RECOMMENDATION</w:t>
      </w:r>
      <w:r w:rsidRPr="003F432E">
        <w:rPr>
          <w:rFonts w:ascii="Times New Roman" w:eastAsia="Calibri" w:hAnsi="Times New Roman" w:cs="Times New Roman"/>
          <w:sz w:val="24"/>
          <w:szCs w:val="24"/>
        </w:rPr>
        <w:t>: Congress and CMS should continue its work in combating waste, fraud, and abuse in our nation’s health care system by promulgating model minimum standards for compliance and program integrity, with adequate financial support for all parties, that include:</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The institution of state Medicaid compliance plans directed to Medicaid home care and hospice programs to ensure adherence to all federal and state laws with proper funding support.</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 xml:space="preserve">Standards for “return on investment” so that program integrity efforts are priorities based on impact and corrective measures targeted to the most economic and productive approaches. </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Strengthened admission and program participation standards for individual and agency-model home care providers, including standards for competency, early-stage pre-pay claims review, and experience.</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lastRenderedPageBreak/>
        <w:t>Mandatory screening and federally-funded background checks on all individuals wishing to provide Medicaid home care or open/operate a Medicaid home care agency or hospice.</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Mandatory background checks on all employees of home care agencies and establishment of a national registry of home care workers consistent with existing state laws.</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Providing consumers and prospective consumers of Medicaid home care services and hospice care with a summary of program coverage requirements. The consumer reporting hotline for suspected fraud, waste, and abuse also should be enhanced and made more accessible.</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Standards for service validation systems that allow for the maintenance of electronic documentation of service delivery consistent with the services approved for payment.</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Standards for pre-payment and post-payment claims review, including the appropriate use of sampling extrapolation.</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Credentialing  and  competency  testing standards  for  government  contractors  and  federal  regulators  responsible  for issuing Medicaid determinations. A hotline should be developed for beneficiaries and providers to report inadequate enforcement action by those charged with protecting Medicaid.</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Supplying adequate and enhanced administrative financing to Medicaid to enforce existing laws and regulations such as survey and certification standards, provider education, and claims reviews.</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Enhancement of education and training of home health agency and hospice staff through joint efforts with regulators.</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Implementation of outcome-based compliance standards for quality of care that provide operational flexibility and also eliminate structural requirements that are unrelated to the provision of high quality care.</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The establishment of a Joint Program Integrity Advisory Council that includes representatives from state Medicaid programs, CMS, home care providers and Medicaid recipients. The Advisory Council is intended to help increase awareness of program integrity weaknesses and to recommend solutions.</w:t>
      </w:r>
    </w:p>
    <w:p w:rsidR="003F432E" w:rsidRPr="003F432E" w:rsidRDefault="003F432E" w:rsidP="00E1557F">
      <w:pPr>
        <w:numPr>
          <w:ilvl w:val="0"/>
          <w:numId w:val="12"/>
        </w:numPr>
        <w:spacing w:after="0" w:line="240" w:lineRule="auto"/>
        <w:ind w:left="720"/>
        <w:jc w:val="both"/>
        <w:rPr>
          <w:rFonts w:ascii="Times New Roman" w:eastAsia="Calibri" w:hAnsi="Times New Roman" w:cs="Times New Roman"/>
          <w:sz w:val="24"/>
          <w:szCs w:val="24"/>
        </w:rPr>
      </w:pPr>
      <w:r w:rsidRPr="003F432E">
        <w:rPr>
          <w:rFonts w:ascii="Times New Roman" w:eastAsia="Calibri" w:hAnsi="Times New Roman" w:cs="Times New Roman"/>
          <w:sz w:val="24"/>
          <w:szCs w:val="24"/>
        </w:rPr>
        <w:t>Establishment of targeted payment safeguards directed towards abusive utilization of services and payment as necessary and appropriate.</w:t>
      </w:r>
    </w:p>
    <w:p w:rsidR="003F432E" w:rsidRPr="003F432E" w:rsidRDefault="003F432E" w:rsidP="003F432E">
      <w:pPr>
        <w:spacing w:after="0" w:line="240" w:lineRule="auto"/>
        <w:jc w:val="both"/>
        <w:rPr>
          <w:rFonts w:ascii="Times New Roman" w:eastAsia="Calibri" w:hAnsi="Times New Roman" w:cs="Times New Roman"/>
          <w:b/>
          <w:sz w:val="24"/>
          <w:szCs w:val="24"/>
        </w:rPr>
      </w:pPr>
    </w:p>
    <w:p w:rsidR="00393188" w:rsidRPr="00393188" w:rsidRDefault="003F432E" w:rsidP="003F432E">
      <w:pPr>
        <w:spacing w:after="0" w:line="240" w:lineRule="auto"/>
        <w:jc w:val="both"/>
        <w:rPr>
          <w:rFonts w:ascii="Times New Roman" w:eastAsia="Calibri" w:hAnsi="Times New Roman" w:cs="Times New Roman"/>
          <w:sz w:val="24"/>
          <w:szCs w:val="24"/>
        </w:rPr>
      </w:pPr>
      <w:r w:rsidRPr="003F432E">
        <w:rPr>
          <w:rFonts w:ascii="Times New Roman" w:eastAsia="Calibri" w:hAnsi="Times New Roman" w:cs="Times New Roman"/>
          <w:b/>
          <w:sz w:val="24"/>
          <w:szCs w:val="24"/>
        </w:rPr>
        <w:t>RATIONALE:</w:t>
      </w:r>
      <w:r w:rsidRPr="003F432E">
        <w:rPr>
          <w:rFonts w:ascii="Times New Roman" w:eastAsia="Calibri" w:hAnsi="Times New Roman" w:cs="Times New Roman"/>
          <w:sz w:val="24"/>
          <w:szCs w:val="24"/>
        </w:rPr>
        <w:t xml:space="preserve"> It is particularly important to ensure that limited Medicaid dollars go to the provision of patient care rather than being diverted into the pockets of unscrupulous providers or be wasted on unnecessary or noncovered care.. A comprehensive fraud and abuse package that includes Medicaid home care and hospice specific provisions and provides adequate enforcement tools to punish those who willfully and knowingly defraud the system is needed. Moreover, any program integrity legislation or regulation must make a distinction between willful fraudulent activity and unintentional failure to comply with Medicaid policies that set out technical paperwork standards that do not truly affect core elements of claim coverage. For example, audit reports often characterize as fraud, minor technical errors on claims or billing for services that the need for which is not documented sufficiently to demonstrate that it meets coverage standards. In such cases, early and </w:t>
      </w:r>
      <w:r w:rsidRPr="003F432E">
        <w:rPr>
          <w:rFonts w:ascii="Times New Roman" w:eastAsia="Calibri" w:hAnsi="Times New Roman" w:cs="Times New Roman"/>
          <w:sz w:val="24"/>
          <w:szCs w:val="24"/>
        </w:rPr>
        <w:lastRenderedPageBreak/>
        <w:t>comprehensive provider education may be a more appropriate response than more punitive measures.</w:t>
      </w:r>
    </w:p>
    <w:p w:rsidR="00393188" w:rsidRPr="00027093" w:rsidRDefault="00393188" w:rsidP="00E13204">
      <w:pPr>
        <w:pStyle w:val="Heading3"/>
        <w:rPr>
          <w:rFonts w:eastAsia="Calibri"/>
          <w:sz w:val="24"/>
          <w:szCs w:val="24"/>
        </w:rPr>
      </w:pPr>
      <w:r w:rsidRPr="00393188">
        <w:rPr>
          <w:rFonts w:eastAsia="Calibri"/>
          <w:sz w:val="24"/>
          <w:szCs w:val="24"/>
        </w:rPr>
        <w:br w:type="page"/>
      </w:r>
      <w:bookmarkStart w:id="87" w:name="_Toc410291153"/>
      <w:r w:rsidRPr="00027093">
        <w:lastRenderedPageBreak/>
        <w:t>DEVELOP STANDARD QUALITY METRICS AND MINIMUM MANDATORY UNIFORM DATA SETS</w:t>
      </w:r>
      <w:bookmarkEnd w:id="87"/>
    </w:p>
    <w:p w:rsidR="00393188" w:rsidRPr="00393188" w:rsidRDefault="00393188" w:rsidP="00BF0163">
      <w:pPr>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r w:rsidRPr="003F432E">
        <w:rPr>
          <w:rFonts w:ascii="Times New Roman" w:eastAsia="Times New Roman" w:hAnsi="Times New Roman" w:cs="Times New Roman"/>
          <w:b/>
          <w:sz w:val="24"/>
          <w:szCs w:val="24"/>
        </w:rPr>
        <w:t>ISSUE</w:t>
      </w:r>
      <w:r w:rsidRPr="003F432E">
        <w:rPr>
          <w:rFonts w:ascii="Times New Roman" w:eastAsia="Times New Roman" w:hAnsi="Times New Roman" w:cs="Times New Roman"/>
          <w:sz w:val="24"/>
          <w:szCs w:val="24"/>
        </w:rPr>
        <w:t>: Each year, every state spends a significant portion of its annual budget on providing Medicaid benefits to state residents. The state contribution to Medicaid funding is at least doubled by the federal government by way of the Federal Medical Assistance Percentage (FMAP) and, in many states, the federal government pays for more than half of the Medicaid benefit. Of the Medicaid budget, the greatest portion of dollars is spent on long term services and supports. Despite the vast amount of state and federal resources committed to Medicaid, and more specifically, long term services and supports covered by Medicaid, quality measures and data relating to long term services and supports are lacking.</w:t>
      </w:r>
    </w:p>
    <w:p w:rsidR="003F432E" w:rsidRPr="003F432E" w:rsidRDefault="003F432E" w:rsidP="003F432E">
      <w:pPr>
        <w:widowControl w:val="0"/>
        <w:autoSpaceDE w:val="0"/>
        <w:autoSpaceDN w:val="0"/>
        <w:adjustRightInd w:val="0"/>
        <w:spacing w:after="0" w:line="240" w:lineRule="auto"/>
        <w:ind w:right="58"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For many years, the cost effectiveness of in-home long term services and supports has been praised as a strong alternative to institution-based care. The value of home-based care was re-emphasized in the 2010 Patient Protection and Affordable Care Act where great weight was given to rebalancing in favor of home based care instead of institutional care. While the value of home care has been long recognized, little has been done to develop standards on quality of care being provided to patients in their home and even less of a focus has been given to developing data sets that would allow for measuring the quality and value of the care provided.</w:t>
      </w: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r w:rsidRPr="003F432E">
        <w:rPr>
          <w:rFonts w:ascii="Times New Roman" w:eastAsia="Times New Roman" w:hAnsi="Times New Roman" w:cs="Times New Roman"/>
          <w:b/>
          <w:sz w:val="24"/>
          <w:szCs w:val="24"/>
        </w:rPr>
        <w:t>RECOMMENDATION</w:t>
      </w:r>
      <w:r w:rsidRPr="003F432E">
        <w:rPr>
          <w:rFonts w:ascii="Times New Roman" w:eastAsia="Times New Roman" w:hAnsi="Times New Roman" w:cs="Times New Roman"/>
          <w:sz w:val="24"/>
          <w:szCs w:val="24"/>
        </w:rPr>
        <w:t>: CMS should work with stakeholders to devise appropriate quality standards for long term services and supports as well as minimum mandatory uniform data sets that would be required of state Medicaid programs to measure the care and cost effectiveness of long term services and supports.</w:t>
      </w:r>
    </w:p>
    <w:p w:rsidR="003F432E" w:rsidRPr="003F432E" w:rsidRDefault="003F432E" w:rsidP="003F432E">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p>
    <w:p w:rsidR="00393188" w:rsidRPr="00393188" w:rsidRDefault="003F432E" w:rsidP="003F432E">
      <w:pPr>
        <w:rPr>
          <w:rFonts w:ascii="Times New Roman" w:eastAsia="Times New Roman" w:hAnsi="Times New Roman" w:cs="Times New Roman"/>
        </w:rPr>
      </w:pPr>
      <w:r w:rsidRPr="003F432E">
        <w:rPr>
          <w:rFonts w:ascii="Times New Roman" w:eastAsia="Times New Roman" w:hAnsi="Times New Roman" w:cs="Times New Roman"/>
          <w:b/>
          <w:sz w:val="24"/>
          <w:szCs w:val="24"/>
        </w:rPr>
        <w:t>RATIONALE</w:t>
      </w:r>
      <w:r w:rsidRPr="003F432E">
        <w:rPr>
          <w:rFonts w:ascii="Times New Roman" w:eastAsia="Times New Roman" w:hAnsi="Times New Roman" w:cs="Times New Roman"/>
          <w:sz w:val="24"/>
          <w:szCs w:val="24"/>
        </w:rPr>
        <w:t>: A majority of available Medicaid dollars are already committed to long term services with little to show by way of quality outcomes or measurable data. As reliance on long term services and supports continues to grow with the aging of the baby boomer generation, it is critical to be sure that scarce Medicaid dollars are being spent on high quality care that can be tracked and measured effectively. The population that relies on Medicaid long term services and supports is expected to grow exponentially in the next decade, making high quality care and effective use of available dollars top priorities.</w:t>
      </w:r>
    </w:p>
    <w:p w:rsidR="00393188" w:rsidRPr="00027093" w:rsidRDefault="00393188" w:rsidP="00E13204">
      <w:pPr>
        <w:pStyle w:val="Heading3"/>
      </w:pPr>
      <w:bookmarkStart w:id="88" w:name="_Toc374608307"/>
      <w:bookmarkStart w:id="89" w:name="_Toc374608460"/>
      <w:bookmarkStart w:id="90" w:name="_Toc374608509"/>
      <w:bookmarkStart w:id="91" w:name="_Toc377571462"/>
      <w:bookmarkStart w:id="92" w:name="_Toc377716845"/>
      <w:r w:rsidRPr="00393188">
        <w:br w:type="page"/>
      </w:r>
      <w:bookmarkStart w:id="93" w:name="_Toc379454465"/>
      <w:bookmarkStart w:id="94" w:name="_Toc410291154"/>
      <w:r w:rsidRPr="00027093">
        <w:lastRenderedPageBreak/>
        <w:t>SUPPORT</w:t>
      </w:r>
      <w:r w:rsidRPr="00027093">
        <w:rPr>
          <w:spacing w:val="-1"/>
        </w:rPr>
        <w:t xml:space="preserve"> </w:t>
      </w:r>
      <w:r w:rsidRPr="00027093">
        <w:t>AN</w:t>
      </w:r>
      <w:r w:rsidRPr="00027093">
        <w:rPr>
          <w:spacing w:val="-1"/>
        </w:rPr>
        <w:t xml:space="preserve"> </w:t>
      </w:r>
      <w:r w:rsidRPr="00027093">
        <w:t>INCREASE</w:t>
      </w:r>
      <w:r w:rsidRPr="00027093">
        <w:rPr>
          <w:spacing w:val="-1"/>
        </w:rPr>
        <w:t xml:space="preserve"> </w:t>
      </w:r>
      <w:r w:rsidRPr="00027093">
        <w:t>IN</w:t>
      </w:r>
      <w:r w:rsidRPr="00027093">
        <w:rPr>
          <w:spacing w:val="-1"/>
        </w:rPr>
        <w:t xml:space="preserve"> </w:t>
      </w:r>
      <w:r w:rsidRPr="00027093">
        <w:t>T</w:t>
      </w:r>
      <w:r w:rsidRPr="00027093">
        <w:rPr>
          <w:spacing w:val="1"/>
        </w:rPr>
        <w:t>H</w:t>
      </w:r>
      <w:r w:rsidRPr="00027093">
        <w:t xml:space="preserve">E FEDERAL </w:t>
      </w:r>
      <w:r w:rsidRPr="00027093">
        <w:rPr>
          <w:spacing w:val="-1"/>
        </w:rPr>
        <w:t>ME</w:t>
      </w:r>
      <w:r w:rsidRPr="00027093">
        <w:t>DICA</w:t>
      </w:r>
      <w:r w:rsidRPr="00027093">
        <w:rPr>
          <w:spacing w:val="-2"/>
        </w:rPr>
        <w:t>I</w:t>
      </w:r>
      <w:r w:rsidRPr="00027093">
        <w:t>D MATCH (F</w:t>
      </w:r>
      <w:r w:rsidRPr="00027093">
        <w:rPr>
          <w:spacing w:val="-1"/>
        </w:rPr>
        <w:t>M</w:t>
      </w:r>
      <w:r w:rsidRPr="00027093">
        <w:t xml:space="preserve">AP) </w:t>
      </w:r>
      <w:r w:rsidRPr="00027093">
        <w:rPr>
          <w:spacing w:val="-1"/>
        </w:rPr>
        <w:t>A</w:t>
      </w:r>
      <w:r w:rsidRPr="00027093">
        <w:t xml:space="preserve">ND </w:t>
      </w:r>
      <w:r w:rsidRPr="00027093">
        <w:rPr>
          <w:spacing w:val="-1"/>
        </w:rPr>
        <w:t>OP</w:t>
      </w:r>
      <w:r w:rsidRPr="00027093">
        <w:t>P</w:t>
      </w:r>
      <w:r w:rsidRPr="00027093">
        <w:rPr>
          <w:spacing w:val="-1"/>
        </w:rPr>
        <w:t>O</w:t>
      </w:r>
      <w:r w:rsidRPr="00027093">
        <w:t xml:space="preserve">SE </w:t>
      </w:r>
      <w:r w:rsidRPr="00027093">
        <w:rPr>
          <w:spacing w:val="-1"/>
        </w:rPr>
        <w:t>CA</w:t>
      </w:r>
      <w:r w:rsidRPr="00027093">
        <w:rPr>
          <w:spacing w:val="1"/>
        </w:rPr>
        <w:t>P</w:t>
      </w:r>
      <w:r w:rsidRPr="00027093">
        <w:t>S ON FEDERAL</w:t>
      </w:r>
      <w:r w:rsidRPr="00027093">
        <w:rPr>
          <w:spacing w:val="-1"/>
        </w:rPr>
        <w:t xml:space="preserve"> </w:t>
      </w:r>
      <w:r w:rsidRPr="00027093">
        <w:t>PAYMENTS</w:t>
      </w:r>
      <w:bookmarkEnd w:id="88"/>
      <w:bookmarkEnd w:id="89"/>
      <w:bookmarkEnd w:id="90"/>
      <w:bookmarkEnd w:id="91"/>
      <w:bookmarkEnd w:id="92"/>
      <w:bookmarkEnd w:id="93"/>
      <w:bookmarkEnd w:id="94"/>
    </w:p>
    <w:p w:rsidR="00393188" w:rsidRPr="00393188" w:rsidRDefault="00393188" w:rsidP="00BF0163">
      <w:pPr>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ISSUE: </w:t>
      </w:r>
      <w:r w:rsidRPr="003F432E">
        <w:rPr>
          <w:rFonts w:ascii="Times New Roman" w:eastAsia="Times New Roman" w:hAnsi="Times New Roman" w:cs="Times New Roman"/>
          <w:sz w:val="24"/>
          <w:szCs w:val="24"/>
        </w:rPr>
        <w:t xml:space="preserve">The National Governors </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ssociation reports that the states are suffering severe shortfalls in their budgets and have begun, or are planning, to cutback their Medicaid 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This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will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li</w:t>
      </w:r>
      <w:r w:rsidRPr="003F432E">
        <w:rPr>
          <w:rFonts w:ascii="Times New Roman" w:eastAsia="Times New Roman" w:hAnsi="Times New Roman" w:cs="Times New Roman"/>
          <w:spacing w:val="-1"/>
          <w:sz w:val="24"/>
          <w:szCs w:val="24"/>
        </w:rPr>
        <w:t>k</w:t>
      </w:r>
      <w:r w:rsidRPr="003F432E">
        <w:rPr>
          <w:rFonts w:ascii="Times New Roman" w:eastAsia="Times New Roman" w:hAnsi="Times New Roman" w:cs="Times New Roman"/>
          <w:sz w:val="24"/>
          <w:szCs w:val="24"/>
        </w:rPr>
        <w:t>ely res</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lt in cuts in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and community based care and impede efforts</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imple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O</w:t>
      </w:r>
      <w:r w:rsidRPr="003F432E">
        <w:rPr>
          <w:rFonts w:ascii="Times New Roman" w:eastAsia="Times New Roman" w:hAnsi="Times New Roman" w:cs="Times New Roman"/>
          <w:spacing w:val="2"/>
          <w:sz w:val="24"/>
          <w:szCs w:val="24"/>
        </w:rPr>
        <w:t>l</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stead</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decision,</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which</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requires</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offer</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care</w:t>
      </w:r>
      <w:r w:rsidRPr="003F432E">
        <w:rPr>
          <w:rFonts w:ascii="Times New Roman" w:eastAsia="Times New Roman" w:hAnsi="Times New Roman" w:cs="Times New Roman"/>
          <w:spacing w:val="21"/>
          <w:sz w:val="24"/>
          <w:szCs w:val="24"/>
        </w:rPr>
        <w:t xml:space="preserve"> </w:t>
      </w:r>
      <w:r w:rsidRPr="003F432E">
        <w:rPr>
          <w:rFonts w:ascii="Times New Roman" w:eastAsia="Times New Roman" w:hAnsi="Times New Roman" w:cs="Times New Roman"/>
          <w:sz w:val="24"/>
          <w:szCs w:val="24"/>
        </w:rPr>
        <w:t>as an altern</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ti</w:t>
      </w:r>
      <w:r w:rsidRPr="003F432E">
        <w:rPr>
          <w:rFonts w:ascii="Times New Roman" w:eastAsia="Times New Roman" w:hAnsi="Times New Roman" w:cs="Times New Roman"/>
          <w:spacing w:val="-1"/>
          <w:sz w:val="24"/>
          <w:szCs w:val="24"/>
        </w:rPr>
        <w:t>v</w:t>
      </w:r>
      <w:r w:rsidRPr="003F432E">
        <w:rPr>
          <w:rFonts w:ascii="Times New Roman" w:eastAsia="Times New Roman" w:hAnsi="Times New Roman" w:cs="Times New Roman"/>
          <w:sz w:val="24"/>
          <w:szCs w:val="24"/>
        </w:rPr>
        <w:t>e to in</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itutionali</w:t>
      </w:r>
      <w:r w:rsidRPr="003F432E">
        <w:rPr>
          <w:rFonts w:ascii="Times New Roman" w:eastAsia="Times New Roman" w:hAnsi="Times New Roman" w:cs="Times New Roman"/>
          <w:spacing w:val="-1"/>
          <w:sz w:val="24"/>
          <w:szCs w:val="24"/>
        </w:rPr>
        <w:t>z</w:t>
      </w:r>
      <w:r w:rsidRPr="003F432E">
        <w:rPr>
          <w:rFonts w:ascii="Times New Roman" w:eastAsia="Times New Roman" w:hAnsi="Times New Roman" w:cs="Times New Roman"/>
          <w:sz w:val="24"/>
          <w:szCs w:val="24"/>
        </w:rPr>
        <w:t>ation.</w:t>
      </w:r>
    </w:p>
    <w:p w:rsidR="003F432E" w:rsidRPr="003F432E" w:rsidRDefault="003F432E" w:rsidP="003F432E">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As</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part</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his</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FY</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20</w:t>
      </w:r>
      <w:r w:rsidRPr="003F432E">
        <w:rPr>
          <w:rFonts w:ascii="Times New Roman" w:eastAsia="Times New Roman" w:hAnsi="Times New Roman" w:cs="Times New Roman"/>
          <w:spacing w:val="-1"/>
          <w:sz w:val="24"/>
          <w:szCs w:val="24"/>
        </w:rPr>
        <w:t>0</w:t>
      </w:r>
      <w:r w:rsidRPr="003F432E">
        <w:rPr>
          <w:rFonts w:ascii="Times New Roman" w:eastAsia="Times New Roman" w:hAnsi="Times New Roman" w:cs="Times New Roman"/>
          <w:sz w:val="24"/>
          <w:szCs w:val="24"/>
        </w:rPr>
        <w:t>4</w:t>
      </w:r>
      <w:r w:rsidRPr="003F432E">
        <w:rPr>
          <w:rFonts w:ascii="Times New Roman" w:eastAsia="Times New Roman" w:hAnsi="Times New Roman" w:cs="Times New Roman"/>
          <w:spacing w:val="29"/>
          <w:sz w:val="24"/>
          <w:szCs w:val="24"/>
        </w:rPr>
        <w:t xml:space="preserve"> </w:t>
      </w:r>
      <w:r w:rsidRPr="003F432E">
        <w:rPr>
          <w:rFonts w:ascii="Times New Roman" w:eastAsia="Times New Roman" w:hAnsi="Times New Roman" w:cs="Times New Roman"/>
          <w:sz w:val="24"/>
          <w:szCs w:val="24"/>
        </w:rPr>
        <w:t>budget,</w:t>
      </w:r>
      <w:r w:rsidRPr="003F432E">
        <w:rPr>
          <w:rFonts w:ascii="Times New Roman" w:eastAsia="Times New Roman" w:hAnsi="Times New Roman" w:cs="Times New Roman"/>
          <w:spacing w:val="29"/>
          <w:sz w:val="24"/>
          <w:szCs w:val="24"/>
        </w:rPr>
        <w:t xml:space="preserve"> </w:t>
      </w:r>
      <w:r w:rsidRPr="003F432E">
        <w:rPr>
          <w:rFonts w:ascii="Times New Roman" w:eastAsia="Times New Roman" w:hAnsi="Times New Roman" w:cs="Times New Roman"/>
          <w:sz w:val="24"/>
          <w:szCs w:val="24"/>
        </w:rPr>
        <w:t>President Bush</w:t>
      </w:r>
      <w:r w:rsidRPr="003F432E">
        <w:rPr>
          <w:rFonts w:ascii="Times New Roman" w:eastAsia="Times New Roman" w:hAnsi="Times New Roman" w:cs="Times New Roman"/>
          <w:spacing w:val="29"/>
          <w:sz w:val="24"/>
          <w:szCs w:val="24"/>
        </w:rPr>
        <w:t xml:space="preserve"> </w:t>
      </w:r>
      <w:r w:rsidRPr="003F432E">
        <w:rPr>
          <w:rFonts w:ascii="Times New Roman" w:eastAsia="Times New Roman" w:hAnsi="Times New Roman" w:cs="Times New Roman"/>
          <w:sz w:val="24"/>
          <w:szCs w:val="24"/>
        </w:rPr>
        <w:t>proposed</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sweeping</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financing</w:t>
      </w:r>
      <w:r w:rsidRPr="003F432E">
        <w:rPr>
          <w:rFonts w:ascii="Times New Roman" w:eastAsia="Times New Roman" w:hAnsi="Times New Roman" w:cs="Times New Roman"/>
          <w:spacing w:val="30"/>
          <w:sz w:val="24"/>
          <w:szCs w:val="24"/>
        </w:rPr>
        <w:t xml:space="preserve"> </w:t>
      </w:r>
      <w:r w:rsidRPr="003F432E">
        <w:rPr>
          <w:rFonts w:ascii="Times New Roman" w:eastAsia="Times New Roman" w:hAnsi="Times New Roman" w:cs="Times New Roman"/>
          <w:sz w:val="24"/>
          <w:szCs w:val="24"/>
        </w:rPr>
        <w:t>and program</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atic</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changes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 Under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2"/>
          <w:sz w:val="24"/>
          <w:szCs w:val="24"/>
        </w:rPr>
        <w:t>h</w:t>
      </w:r>
      <w:r w:rsidRPr="003F432E">
        <w:rPr>
          <w:rFonts w:ascii="Times New Roman" w:eastAsia="Times New Roman" w:hAnsi="Times New Roman" w:cs="Times New Roman"/>
          <w:sz w:val="24"/>
          <w:szCs w:val="24"/>
        </w:rPr>
        <w:t>e proposal, states wou</w:t>
      </w:r>
      <w:r w:rsidRPr="003F432E">
        <w:rPr>
          <w:rFonts w:ascii="Times New Roman" w:eastAsia="Times New Roman" w:hAnsi="Times New Roman" w:cs="Times New Roman"/>
          <w:spacing w:val="1"/>
          <w:sz w:val="24"/>
          <w:szCs w:val="24"/>
        </w:rPr>
        <w:t>l</w:t>
      </w:r>
      <w:r w:rsidRPr="003F432E">
        <w:rPr>
          <w:rFonts w:ascii="Times New Roman" w:eastAsia="Times New Roman" w:hAnsi="Times New Roman" w:cs="Times New Roman"/>
          <w:sz w:val="24"/>
          <w:szCs w:val="24"/>
        </w:rPr>
        <w:t>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have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two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options: they</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could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continue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run</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under</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e</w:t>
      </w:r>
      <w:r w:rsidRPr="003F432E">
        <w:rPr>
          <w:rFonts w:ascii="Times New Roman" w:eastAsia="Times New Roman" w:hAnsi="Times New Roman" w:cs="Times New Roman"/>
          <w:spacing w:val="-1"/>
          <w:sz w:val="24"/>
          <w:szCs w:val="24"/>
        </w:rPr>
        <w:t>x</w:t>
      </w:r>
      <w:r w:rsidRPr="003F432E">
        <w:rPr>
          <w:rFonts w:ascii="Times New Roman" w:eastAsia="Times New Roman" w:hAnsi="Times New Roman" w:cs="Times New Roman"/>
          <w:sz w:val="24"/>
          <w:szCs w:val="24"/>
        </w:rPr>
        <w:t>isting</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rules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and receive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nor</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al</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fed</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ral 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atching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could</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o</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to turn t</w:t>
      </w:r>
      <w:r w:rsidRPr="003F432E">
        <w:rPr>
          <w:rFonts w:ascii="Times New Roman" w:eastAsia="Times New Roman" w:hAnsi="Times New Roman" w:cs="Times New Roman"/>
          <w:spacing w:val="-1"/>
          <w:sz w:val="24"/>
          <w:szCs w:val="24"/>
        </w:rPr>
        <w:t>he</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r</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pacing w:val="-1"/>
          <w:sz w:val="24"/>
          <w:szCs w:val="24"/>
        </w:rPr>
        <w:t>M</w:t>
      </w:r>
      <w:r w:rsidRPr="003F432E">
        <w:rPr>
          <w:rFonts w:ascii="Times New Roman" w:eastAsia="Times New Roman" w:hAnsi="Times New Roman" w:cs="Times New Roman"/>
          <w:sz w:val="24"/>
          <w:szCs w:val="24"/>
        </w:rPr>
        <w:t>edi</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aid program i</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a block</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grant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with</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broad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flexibility</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change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program rules. 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capped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w:t>
      </w:r>
      <w:r w:rsidRPr="003F432E">
        <w:rPr>
          <w:rFonts w:ascii="Times New Roman" w:eastAsia="Times New Roman" w:hAnsi="Times New Roman" w:cs="Times New Roman"/>
          <w:spacing w:val="2"/>
          <w:sz w:val="24"/>
          <w:szCs w:val="24"/>
        </w:rPr>
        <w:t>t</w:t>
      </w:r>
      <w:r w:rsidRPr="003F432E">
        <w:rPr>
          <w:rFonts w:ascii="Times New Roman" w:eastAsia="Times New Roman" w:hAnsi="Times New Roman" w:cs="Times New Roman"/>
          <w:sz w:val="24"/>
          <w:szCs w:val="24"/>
        </w:rPr>
        <w:t>s would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front-loaded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over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10-year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life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block</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gra</w:t>
      </w:r>
      <w:r w:rsidRPr="003F432E">
        <w:rPr>
          <w:rFonts w:ascii="Times New Roman" w:eastAsia="Times New Roman" w:hAnsi="Times New Roman" w:cs="Times New Roman"/>
          <w:spacing w:val="-1"/>
          <w:sz w:val="24"/>
          <w:szCs w:val="24"/>
        </w:rPr>
        <w:t>n</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vide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states some additional</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funds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first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few</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years,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but these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funds</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would</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be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offset</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through</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reductions 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eder</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st</w:t>
      </w:r>
      <w:r w:rsidRPr="003F432E">
        <w:rPr>
          <w:rFonts w:ascii="Times New Roman" w:eastAsia="Times New Roman" w:hAnsi="Times New Roman" w:cs="Times New Roman"/>
          <w:sz w:val="24"/>
          <w:szCs w:val="24"/>
        </w:rPr>
        <w:t>ates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the later </w:t>
      </w:r>
      <w:r w:rsidRPr="003F432E">
        <w:rPr>
          <w:rFonts w:ascii="Times New Roman" w:eastAsia="Times New Roman" w:hAnsi="Times New Roman" w:cs="Times New Roman"/>
          <w:spacing w:val="-1"/>
          <w:sz w:val="24"/>
          <w:szCs w:val="24"/>
        </w:rPr>
        <w:t>y</w:t>
      </w:r>
      <w:r w:rsidRPr="003F432E">
        <w:rPr>
          <w:rFonts w:ascii="Times New Roman" w:eastAsia="Times New Roman" w:hAnsi="Times New Roman" w:cs="Times New Roman"/>
          <w:sz w:val="24"/>
          <w:szCs w:val="24"/>
        </w:rPr>
        <w:t>ears. 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National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pacing w:val="-1"/>
          <w:sz w:val="24"/>
          <w:szCs w:val="24"/>
        </w:rPr>
        <w:t>G</w:t>
      </w:r>
      <w:r w:rsidRPr="003F432E">
        <w:rPr>
          <w:rFonts w:ascii="Times New Roman" w:eastAsia="Times New Roman" w:hAnsi="Times New Roman" w:cs="Times New Roman"/>
          <w:sz w:val="24"/>
          <w:szCs w:val="24"/>
        </w:rPr>
        <w:t>overnors Association did not endorse the proposal.</w:t>
      </w:r>
    </w:p>
    <w:p w:rsidR="003F432E" w:rsidRPr="003F432E" w:rsidRDefault="003F432E" w:rsidP="003F432E">
      <w:pPr>
        <w:widowControl w:val="0"/>
        <w:autoSpaceDE w:val="0"/>
        <w:autoSpaceDN w:val="0"/>
        <w:adjustRightInd w:val="0"/>
        <w:spacing w:after="0" w:line="240" w:lineRule="auto"/>
        <w:ind w:right="55"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In 2003 Congress rejected President Bush</w:t>
      </w:r>
      <w:r w:rsidRPr="003F432E">
        <w:rPr>
          <w:rFonts w:ascii="Times New Roman" w:eastAsia="Times New Roman" w:hAnsi="Times New Roman" w:cs="Times New Roman"/>
          <w:spacing w:val="1"/>
          <w:sz w:val="24"/>
          <w:szCs w:val="24"/>
        </w:rPr>
        <w:t>’</w:t>
      </w:r>
      <w:r w:rsidRPr="003F432E">
        <w:rPr>
          <w:rFonts w:ascii="Times New Roman" w:eastAsia="Times New Roman" w:hAnsi="Times New Roman" w:cs="Times New Roman"/>
          <w:sz w:val="24"/>
          <w:szCs w:val="24"/>
        </w:rPr>
        <w:t>s approach and instead provided a $10 billion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increase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2"/>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period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April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1,</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2003</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June</w:t>
      </w:r>
      <w:r w:rsidRPr="003F432E">
        <w:rPr>
          <w:rFonts w:ascii="Times New Roman" w:eastAsia="Times New Roman" w:hAnsi="Times New Roman" w:cs="Times New Roman"/>
          <w:spacing w:val="3"/>
          <w:sz w:val="24"/>
          <w:szCs w:val="24"/>
        </w:rPr>
        <w:t xml:space="preserve"> </w:t>
      </w:r>
      <w:r w:rsidRPr="003F432E">
        <w:rPr>
          <w:rFonts w:ascii="Times New Roman" w:eastAsia="Times New Roman" w:hAnsi="Times New Roman" w:cs="Times New Roman"/>
          <w:sz w:val="24"/>
          <w:szCs w:val="24"/>
        </w:rPr>
        <w:t>30, 2004. Each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state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received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2.95 percentage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point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increase in its federal Medicaid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atching rate</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is</w:t>
      </w:r>
      <w:r w:rsidRPr="003F432E">
        <w:rPr>
          <w:rFonts w:ascii="Times New Roman" w:eastAsia="Times New Roman" w:hAnsi="Times New Roman" w:cs="Times New Roman"/>
          <w:spacing w:val="31"/>
          <w:sz w:val="24"/>
          <w:szCs w:val="24"/>
        </w:rPr>
        <w:t xml:space="preserve"> </w:t>
      </w:r>
      <w:r w:rsidRPr="003F432E">
        <w:rPr>
          <w:rFonts w:ascii="Times New Roman" w:eastAsia="Times New Roman" w:hAnsi="Times New Roman" w:cs="Times New Roman"/>
          <w:sz w:val="24"/>
          <w:szCs w:val="24"/>
        </w:rPr>
        <w:t>period. An ad</w:t>
      </w:r>
      <w:r w:rsidRPr="003F432E">
        <w:rPr>
          <w:rFonts w:ascii="Times New Roman" w:eastAsia="Times New Roman" w:hAnsi="Times New Roman" w:cs="Times New Roman"/>
          <w:spacing w:val="-1"/>
          <w:sz w:val="24"/>
          <w:szCs w:val="24"/>
        </w:rPr>
        <w:t>d</w:t>
      </w:r>
      <w:r w:rsidRPr="003F432E">
        <w:rPr>
          <w:rFonts w:ascii="Times New Roman" w:eastAsia="Times New Roman" w:hAnsi="Times New Roman" w:cs="Times New Roman"/>
          <w:sz w:val="24"/>
          <w:szCs w:val="24"/>
        </w:rPr>
        <w:t>iti</w:t>
      </w:r>
      <w:r w:rsidRPr="003F432E">
        <w:rPr>
          <w:rFonts w:ascii="Times New Roman" w:eastAsia="Times New Roman" w:hAnsi="Times New Roman" w:cs="Times New Roman"/>
          <w:spacing w:val="-1"/>
          <w:sz w:val="24"/>
          <w:szCs w:val="24"/>
        </w:rPr>
        <w:t>o</w:t>
      </w:r>
      <w:r w:rsidRPr="003F432E">
        <w:rPr>
          <w:rFonts w:ascii="Times New Roman" w:eastAsia="Times New Roman" w:hAnsi="Times New Roman" w:cs="Times New Roman"/>
          <w:sz w:val="24"/>
          <w:szCs w:val="24"/>
        </w:rPr>
        <w:t>nal</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$10</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billion was</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allocated</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to</w:t>
      </w:r>
      <w:r w:rsidRPr="003F432E">
        <w:rPr>
          <w:rFonts w:ascii="Times New Roman" w:eastAsia="Times New Roman" w:hAnsi="Times New Roman" w:cs="Times New Roman"/>
          <w:spacing w:val="32"/>
          <w:sz w:val="24"/>
          <w:szCs w:val="24"/>
        </w:rPr>
        <w:t xml:space="preserve"> </w:t>
      </w:r>
      <w:r w:rsidRPr="003F432E">
        <w:rPr>
          <w:rFonts w:ascii="Times New Roman" w:eastAsia="Times New Roman" w:hAnsi="Times New Roman" w:cs="Times New Roman"/>
          <w:sz w:val="24"/>
          <w:szCs w:val="24"/>
        </w:rPr>
        <w:t>state govern</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 for health care and other social services.</w:t>
      </w:r>
    </w:p>
    <w:p w:rsidR="003F432E" w:rsidRPr="003F432E" w:rsidRDefault="003F432E" w:rsidP="003F432E">
      <w:pPr>
        <w:widowControl w:val="0"/>
        <w:autoSpaceDE w:val="0"/>
        <w:autoSpaceDN w:val="0"/>
        <w:adjustRightInd w:val="0"/>
        <w:spacing w:after="0" w:line="240" w:lineRule="auto"/>
        <w:ind w:right="56"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Instead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proposing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cap</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federal 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spending,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2006</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President proposed to cut Medicaid spending by $25 billion over five years through certain “re</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or</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inclu</w:t>
      </w:r>
      <w:r w:rsidRPr="003F432E">
        <w:rPr>
          <w:rFonts w:ascii="Times New Roman" w:eastAsia="Times New Roman" w:hAnsi="Times New Roman" w:cs="Times New Roman"/>
          <w:spacing w:val="-1"/>
          <w:sz w:val="24"/>
          <w:szCs w:val="24"/>
        </w:rPr>
        <w:t>d</w:t>
      </w:r>
      <w:r w:rsidRPr="003F432E">
        <w:rPr>
          <w:rFonts w:ascii="Times New Roman" w:eastAsia="Times New Roman" w:hAnsi="Times New Roman" w:cs="Times New Roman"/>
          <w:sz w:val="24"/>
          <w:szCs w:val="24"/>
        </w:rPr>
        <w:t>ing</w:t>
      </w:r>
      <w:r w:rsidRPr="003F432E">
        <w:rPr>
          <w:rFonts w:ascii="Times New Roman" w:eastAsia="Times New Roman" w:hAnsi="Times New Roman" w:cs="Times New Roman"/>
          <w:spacing w:val="37"/>
          <w:sz w:val="24"/>
          <w:szCs w:val="24"/>
        </w:rPr>
        <w:t xml:space="preserve"> </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est</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pacing w:val="1"/>
          <w:sz w:val="24"/>
          <w:szCs w:val="24"/>
        </w:rPr>
        <w:t>i</w:t>
      </w:r>
      <w:r w:rsidRPr="003F432E">
        <w:rPr>
          <w:rFonts w:ascii="Times New Roman" w:eastAsia="Times New Roman" w:hAnsi="Times New Roman" w:cs="Times New Roman"/>
          <w:sz w:val="24"/>
          <w:szCs w:val="24"/>
        </w:rPr>
        <w:t>cting</w:t>
      </w:r>
      <w:r w:rsidRPr="003F432E">
        <w:rPr>
          <w:rFonts w:ascii="Times New Roman" w:eastAsia="Times New Roman" w:hAnsi="Times New Roman" w:cs="Times New Roman"/>
          <w:spacing w:val="37"/>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37"/>
          <w:sz w:val="24"/>
          <w:szCs w:val="24"/>
        </w:rPr>
        <w:t xml:space="preserve"> </w:t>
      </w:r>
      <w:r w:rsidRPr="003F432E">
        <w:rPr>
          <w:rFonts w:ascii="Times New Roman" w:eastAsia="Times New Roman" w:hAnsi="Times New Roman" w:cs="Times New Roman"/>
          <w:sz w:val="24"/>
          <w:szCs w:val="24"/>
        </w:rPr>
        <w:t>ability</w:t>
      </w:r>
      <w:r w:rsidRPr="003F432E">
        <w:rPr>
          <w:rFonts w:ascii="Times New Roman" w:eastAsia="Times New Roman" w:hAnsi="Times New Roman" w:cs="Times New Roman"/>
          <w:spacing w:val="35"/>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36"/>
          <w:sz w:val="24"/>
          <w:szCs w:val="24"/>
        </w:rPr>
        <w:t xml:space="preserve"> </w:t>
      </w:r>
      <w:r w:rsidRPr="003F432E">
        <w:rPr>
          <w:rFonts w:ascii="Times New Roman" w:eastAsia="Times New Roman" w:hAnsi="Times New Roman" w:cs="Times New Roman"/>
          <w:sz w:val="24"/>
          <w:szCs w:val="24"/>
        </w:rPr>
        <w:t>states</w:t>
      </w:r>
      <w:r w:rsidRPr="003F432E">
        <w:rPr>
          <w:rFonts w:ascii="Times New Roman" w:eastAsia="Times New Roman" w:hAnsi="Times New Roman" w:cs="Times New Roman"/>
          <w:spacing w:val="36"/>
          <w:sz w:val="24"/>
          <w:szCs w:val="24"/>
        </w:rPr>
        <w:t xml:space="preserve"> </w:t>
      </w:r>
      <w:r w:rsidRPr="003F432E">
        <w:rPr>
          <w:rFonts w:ascii="Times New Roman" w:eastAsia="Times New Roman" w:hAnsi="Times New Roman" w:cs="Times New Roman"/>
          <w:sz w:val="24"/>
          <w:szCs w:val="24"/>
        </w:rPr>
        <w:t>to enhance</w:t>
      </w:r>
      <w:r w:rsidRPr="003F432E">
        <w:rPr>
          <w:rFonts w:ascii="Times New Roman" w:eastAsia="Times New Roman" w:hAnsi="Times New Roman" w:cs="Times New Roman"/>
          <w:spacing w:val="37"/>
          <w:sz w:val="24"/>
          <w:szCs w:val="24"/>
        </w:rPr>
        <w:t xml:space="preserve"> </w:t>
      </w:r>
      <w:r w:rsidRPr="003F432E">
        <w:rPr>
          <w:rFonts w:ascii="Times New Roman" w:eastAsia="Times New Roman" w:hAnsi="Times New Roman" w:cs="Times New Roman"/>
          <w:spacing w:val="-1"/>
          <w:sz w:val="24"/>
          <w:szCs w:val="24"/>
        </w:rPr>
        <w:t>f</w:t>
      </w:r>
      <w:r w:rsidRPr="003F432E">
        <w:rPr>
          <w:rFonts w:ascii="Times New Roman" w:eastAsia="Times New Roman" w:hAnsi="Times New Roman" w:cs="Times New Roman"/>
          <w:sz w:val="24"/>
          <w:szCs w:val="24"/>
        </w:rPr>
        <w:t>ederal</w:t>
      </w:r>
      <w:r w:rsidRPr="003F432E">
        <w:rPr>
          <w:rFonts w:ascii="Times New Roman" w:eastAsia="Times New Roman" w:hAnsi="Times New Roman" w:cs="Times New Roman"/>
          <w:spacing w:val="37"/>
          <w:sz w:val="24"/>
          <w:szCs w:val="24"/>
        </w:rPr>
        <w:t xml:space="preser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atching pay</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ents and tightening restri</w:t>
      </w:r>
      <w:r w:rsidRPr="003F432E">
        <w:rPr>
          <w:rFonts w:ascii="Times New Roman" w:eastAsia="Times New Roman" w:hAnsi="Times New Roman" w:cs="Times New Roman"/>
          <w:spacing w:val="1"/>
          <w:sz w:val="24"/>
          <w:szCs w:val="24"/>
        </w:rPr>
        <w:t>c</w:t>
      </w:r>
      <w:r w:rsidRPr="003F432E">
        <w:rPr>
          <w:rFonts w:ascii="Times New Roman" w:eastAsia="Times New Roman" w:hAnsi="Times New Roman" w:cs="Times New Roman"/>
          <w:sz w:val="24"/>
          <w:szCs w:val="24"/>
        </w:rPr>
        <w:t>tions on individuals transferring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away as</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ets to q</w:t>
      </w:r>
      <w:r w:rsidRPr="003F432E">
        <w:rPr>
          <w:rFonts w:ascii="Times New Roman" w:eastAsia="Times New Roman" w:hAnsi="Times New Roman" w:cs="Times New Roman"/>
          <w:spacing w:val="-1"/>
          <w:sz w:val="24"/>
          <w:szCs w:val="24"/>
        </w:rPr>
        <w:t>u</w:t>
      </w:r>
      <w:r w:rsidRPr="003F432E">
        <w:rPr>
          <w:rFonts w:ascii="Times New Roman" w:eastAsia="Times New Roman" w:hAnsi="Times New Roman" w:cs="Times New Roman"/>
          <w:sz w:val="24"/>
          <w:szCs w:val="24"/>
        </w:rPr>
        <w:t>alify for Medicaid.</w:t>
      </w:r>
    </w:p>
    <w:p w:rsidR="003F432E" w:rsidRPr="003F432E" w:rsidRDefault="003F432E" w:rsidP="003F432E">
      <w:pPr>
        <w:widowControl w:val="0"/>
        <w:autoSpaceDE w:val="0"/>
        <w:autoSpaceDN w:val="0"/>
        <w:adjustRightInd w:val="0"/>
        <w:spacing w:after="0" w:line="240" w:lineRule="auto"/>
        <w:ind w:right="58"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2008</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advocates</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and</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governo</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s</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ca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paigned</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for</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te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porary</w:t>
      </w:r>
      <w:r w:rsidRPr="003F432E">
        <w:rPr>
          <w:rFonts w:ascii="Times New Roman" w:eastAsia="Times New Roman" w:hAnsi="Times New Roman" w:cs="Times New Roman"/>
          <w:spacing w:val="17"/>
          <w:sz w:val="24"/>
          <w:szCs w:val="24"/>
        </w:rPr>
        <w:t xml:space="preserve"> </w:t>
      </w:r>
      <w:r w:rsidRPr="003F432E">
        <w:rPr>
          <w:rFonts w:ascii="Times New Roman" w:eastAsia="Times New Roman" w:hAnsi="Times New Roman" w:cs="Times New Roman"/>
          <w:sz w:val="24"/>
          <w:szCs w:val="24"/>
        </w:rPr>
        <w:t>increase 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Federal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Medicaid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matching</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rate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w:t>
      </w:r>
      <w:r w:rsidRPr="003F432E">
        <w:rPr>
          <w:rFonts w:ascii="Times New Roman" w:eastAsia="Times New Roman" w:hAnsi="Times New Roman" w:cs="Times New Roman"/>
          <w:spacing w:val="-2"/>
          <w:sz w:val="24"/>
          <w:szCs w:val="24"/>
        </w:rPr>
        <w:t>a</w:t>
      </w:r>
      <w:r w:rsidRPr="003F432E">
        <w:rPr>
          <w:rFonts w:ascii="Times New Roman" w:eastAsia="Times New Roman" w:hAnsi="Times New Roman" w:cs="Times New Roman"/>
          <w:sz w:val="24"/>
          <w:szCs w:val="24"/>
        </w:rPr>
        <w:t>rt of a stimulus package to revive the econo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y.</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Congress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took</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up</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a</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sti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ulus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package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early in 2009 that included a substantial increase in the Federal contribution to M</w:t>
      </w:r>
      <w:r w:rsidRPr="003F432E">
        <w:rPr>
          <w:rFonts w:ascii="Times New Roman" w:eastAsia="Times New Roman" w:hAnsi="Times New Roman" w:cs="Times New Roman"/>
          <w:spacing w:val="-1"/>
          <w:sz w:val="24"/>
          <w:szCs w:val="24"/>
        </w:rPr>
        <w:t>e</w:t>
      </w:r>
      <w:r w:rsidRPr="003F432E">
        <w:rPr>
          <w:rFonts w:ascii="Times New Roman" w:eastAsia="Times New Roman" w:hAnsi="Times New Roman" w:cs="Times New Roman"/>
          <w:sz w:val="24"/>
          <w:szCs w:val="24"/>
        </w:rPr>
        <w:t>dicaid over two years. Congress has extended 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enhanced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FMAP</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several</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ti</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However, with</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expiration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the</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enhance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in</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2011,</w:t>
      </w:r>
      <w:r w:rsidRPr="003F432E">
        <w:rPr>
          <w:rFonts w:ascii="Times New Roman" w:eastAsia="Times New Roman" w:hAnsi="Times New Roman" w:cs="Times New Roman"/>
          <w:spacing w:val="1"/>
          <w:sz w:val="24"/>
          <w:szCs w:val="24"/>
        </w:rPr>
        <w:t xml:space="preserve"> Medicaid programs across the country are in financial jeopardy. The resulting actions include elimination or restrictions of home care programs, restricted eligibility criteria for home care programs, payment rate reductions, and a shift of fee-for-service program models to managed care where experiences indicate that home care will be difficult to secure for Medicaid patients. </w:t>
      </w:r>
      <w:r w:rsidRPr="003F432E">
        <w:rPr>
          <w:rFonts w:ascii="Times New Roman" w:eastAsia="Times New Roman" w:hAnsi="Times New Roman" w:cs="Times New Roman"/>
          <w:sz w:val="24"/>
          <w:szCs w:val="24"/>
        </w:rPr>
        <w:t>Congress</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should</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support</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further federal matching payment assistance to the states as the country’s economic difficulties have taken a great toll on state Medicaid budgets.</w:t>
      </w:r>
    </w:p>
    <w:p w:rsidR="003F432E" w:rsidRPr="003F432E" w:rsidRDefault="003F432E" w:rsidP="003F432E">
      <w:pPr>
        <w:widowControl w:val="0"/>
        <w:autoSpaceDE w:val="0"/>
        <w:autoSpaceDN w:val="0"/>
        <w:adjustRightInd w:val="0"/>
        <w:spacing w:after="0" w:line="240" w:lineRule="auto"/>
        <w:ind w:right="58" w:firstLine="720"/>
        <w:jc w:val="both"/>
        <w:rPr>
          <w:rFonts w:ascii="Times New Roman" w:eastAsia="Times New Roman" w:hAnsi="Times New Roman" w:cs="Times New Roman"/>
          <w:sz w:val="24"/>
          <w:szCs w:val="24"/>
        </w:rPr>
      </w:pPr>
      <w:r w:rsidRPr="003F432E">
        <w:rPr>
          <w:rFonts w:ascii="Times New Roman" w:eastAsia="Times New Roman" w:hAnsi="Times New Roman" w:cs="Times New Roman"/>
          <w:sz w:val="24"/>
          <w:szCs w:val="24"/>
        </w:rPr>
        <w:t xml:space="preserve">During deficit reduction discussions in 20111 and 2012, proposals surfaced to establish per beneficiary caps on Medicaid spending or, alternatively, to block grant all Medicaid spending to control the federal share of Medicaid costs. </w:t>
      </w:r>
    </w:p>
    <w:p w:rsidR="003F432E" w:rsidRPr="003F432E" w:rsidRDefault="003F432E" w:rsidP="003F432E">
      <w:pPr>
        <w:widowControl w:val="0"/>
        <w:autoSpaceDE w:val="0"/>
        <w:autoSpaceDN w:val="0"/>
        <w:adjustRightInd w:val="0"/>
        <w:spacing w:after="0" w:line="240" w:lineRule="auto"/>
        <w:ind w:right="55"/>
        <w:jc w:val="both"/>
        <w:rPr>
          <w:rFonts w:ascii="Times New Roman" w:eastAsia="Times New Roman" w:hAnsi="Times New Roman" w:cs="Times New Roman"/>
          <w:sz w:val="24"/>
          <w:szCs w:val="24"/>
        </w:rPr>
      </w:pPr>
    </w:p>
    <w:p w:rsidR="003F432E" w:rsidRPr="003F432E" w:rsidRDefault="003F432E" w:rsidP="003F432E">
      <w:pPr>
        <w:widowControl w:val="0"/>
        <w:autoSpaceDE w:val="0"/>
        <w:autoSpaceDN w:val="0"/>
        <w:adjustRightInd w:val="0"/>
        <w:spacing w:after="0" w:line="240" w:lineRule="auto"/>
        <w:ind w:right="55"/>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RECOMMENDATION: </w:t>
      </w:r>
      <w:r w:rsidRPr="003F432E">
        <w:rPr>
          <w:rFonts w:ascii="Times New Roman" w:eastAsia="Times New Roman" w:hAnsi="Times New Roman" w:cs="Times New Roman"/>
          <w:sz w:val="24"/>
          <w:szCs w:val="24"/>
        </w:rPr>
        <w:t>Congress</w:t>
      </w:r>
      <w:r w:rsidRPr="003F432E">
        <w:rPr>
          <w:rFonts w:ascii="Times New Roman" w:eastAsia="Times New Roman" w:hAnsi="Times New Roman" w:cs="Times New Roman"/>
          <w:spacing w:val="24"/>
          <w:sz w:val="24"/>
          <w:szCs w:val="24"/>
        </w:rPr>
        <w:t xml:space="preserve"> </w:t>
      </w:r>
      <w:r w:rsidRPr="003F432E">
        <w:rPr>
          <w:rFonts w:ascii="Times New Roman" w:eastAsia="Times New Roman" w:hAnsi="Times New Roman" w:cs="Times New Roman"/>
          <w:sz w:val="24"/>
          <w:szCs w:val="24"/>
        </w:rPr>
        <w:t>should</w:t>
      </w:r>
      <w:r w:rsidRPr="003F432E">
        <w:rPr>
          <w:rFonts w:ascii="Times New Roman" w:eastAsia="Times New Roman" w:hAnsi="Times New Roman" w:cs="Times New Roman"/>
          <w:spacing w:val="24"/>
          <w:sz w:val="24"/>
          <w:szCs w:val="24"/>
        </w:rPr>
        <w:t xml:space="preserve"> </w:t>
      </w:r>
      <w:r w:rsidRPr="003F432E">
        <w:rPr>
          <w:rFonts w:ascii="Times New Roman" w:eastAsia="Times New Roman" w:hAnsi="Times New Roman" w:cs="Times New Roman"/>
          <w:sz w:val="24"/>
          <w:szCs w:val="24"/>
        </w:rPr>
        <w:t>reject</w:t>
      </w:r>
      <w:r w:rsidRPr="003F432E">
        <w:rPr>
          <w:rFonts w:ascii="Times New Roman" w:eastAsia="Times New Roman" w:hAnsi="Times New Roman" w:cs="Times New Roman"/>
          <w:spacing w:val="24"/>
          <w:sz w:val="24"/>
          <w:szCs w:val="24"/>
        </w:rPr>
        <w:t xml:space="preserve"> </w:t>
      </w:r>
      <w:r w:rsidRPr="003F432E">
        <w:rPr>
          <w:rFonts w:ascii="Times New Roman" w:eastAsia="Times New Roman" w:hAnsi="Times New Roman" w:cs="Times New Roman"/>
          <w:sz w:val="24"/>
          <w:szCs w:val="24"/>
        </w:rPr>
        <w:t>any</w:t>
      </w:r>
      <w:r w:rsidRPr="003F432E">
        <w:rPr>
          <w:rFonts w:ascii="Times New Roman" w:eastAsia="Times New Roman" w:hAnsi="Times New Roman" w:cs="Times New Roman"/>
          <w:spacing w:val="24"/>
          <w:sz w:val="24"/>
          <w:szCs w:val="24"/>
        </w:rPr>
        <w:t xml:space="preserve"> </w:t>
      </w:r>
      <w:r w:rsidRPr="003F432E">
        <w:rPr>
          <w:rFonts w:ascii="Times New Roman" w:eastAsia="Times New Roman" w:hAnsi="Times New Roman" w:cs="Times New Roman"/>
          <w:sz w:val="24"/>
          <w:szCs w:val="24"/>
        </w:rPr>
        <w:t>con</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ideration</w:t>
      </w:r>
      <w:r w:rsidRPr="003F432E">
        <w:rPr>
          <w:rFonts w:ascii="Times New Roman" w:eastAsia="Times New Roman" w:hAnsi="Times New Roman" w:cs="Times New Roman"/>
          <w:spacing w:val="24"/>
          <w:sz w:val="24"/>
          <w:szCs w:val="24"/>
        </w:rPr>
        <w:t xml:space="preserve"> </w:t>
      </w:r>
      <w:r w:rsidRPr="003F432E">
        <w:rPr>
          <w:rFonts w:ascii="Times New Roman" w:eastAsia="Times New Roman" w:hAnsi="Times New Roman" w:cs="Times New Roman"/>
          <w:sz w:val="24"/>
          <w:szCs w:val="24"/>
        </w:rPr>
        <w:t>of</w:t>
      </w:r>
      <w:r w:rsidRPr="003F432E">
        <w:rPr>
          <w:rFonts w:ascii="Times New Roman" w:eastAsia="Times New Roman" w:hAnsi="Times New Roman" w:cs="Times New Roman"/>
          <w:spacing w:val="24"/>
          <w:sz w:val="24"/>
          <w:szCs w:val="24"/>
        </w:rPr>
        <w:t xml:space="preserve"> </w:t>
      </w:r>
      <w:r w:rsidRPr="003F432E">
        <w:rPr>
          <w:rFonts w:ascii="Times New Roman" w:eastAsia="Times New Roman" w:hAnsi="Times New Roman" w:cs="Times New Roman"/>
          <w:sz w:val="24"/>
          <w:szCs w:val="24"/>
        </w:rPr>
        <w:t>placing</w:t>
      </w:r>
      <w:r w:rsidRPr="003F432E">
        <w:rPr>
          <w:rFonts w:ascii="Times New Roman" w:eastAsia="Times New Roman" w:hAnsi="Times New Roman" w:cs="Times New Roman"/>
          <w:spacing w:val="24"/>
          <w:sz w:val="24"/>
          <w:szCs w:val="24"/>
        </w:rPr>
        <w:t xml:space="preserve"> </w:t>
      </w:r>
      <w:r w:rsidRPr="003F432E">
        <w:rPr>
          <w:rFonts w:ascii="Times New Roman" w:eastAsia="Times New Roman" w:hAnsi="Times New Roman" w:cs="Times New Roman"/>
          <w:sz w:val="24"/>
          <w:szCs w:val="24"/>
        </w:rPr>
        <w:t>caps</w:t>
      </w:r>
      <w:r w:rsidRPr="003F432E">
        <w:rPr>
          <w:rFonts w:ascii="Times New Roman" w:eastAsia="Times New Roman" w:hAnsi="Times New Roman" w:cs="Times New Roman"/>
          <w:spacing w:val="24"/>
          <w:sz w:val="24"/>
          <w:szCs w:val="24"/>
        </w:rPr>
        <w:t xml:space="preserve"> </w:t>
      </w:r>
      <w:r w:rsidRPr="003F432E">
        <w:rPr>
          <w:rFonts w:ascii="Times New Roman" w:eastAsia="Times New Roman" w:hAnsi="Times New Roman" w:cs="Times New Roman"/>
          <w:sz w:val="24"/>
          <w:szCs w:val="24"/>
        </w:rPr>
        <w:t>on Medicaid s</w:t>
      </w:r>
      <w:r w:rsidRPr="003F432E">
        <w:rPr>
          <w:rFonts w:ascii="Times New Roman" w:eastAsia="Times New Roman" w:hAnsi="Times New Roman" w:cs="Times New Roman"/>
          <w:spacing w:val="-1"/>
          <w:sz w:val="24"/>
          <w:szCs w:val="24"/>
        </w:rPr>
        <w:t>p</w:t>
      </w:r>
      <w:r w:rsidRPr="003F432E">
        <w:rPr>
          <w:rFonts w:ascii="Times New Roman" w:eastAsia="Times New Roman" w:hAnsi="Times New Roman" w:cs="Times New Roman"/>
          <w:sz w:val="24"/>
          <w:szCs w:val="24"/>
        </w:rPr>
        <w:t>ending and increa</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 xml:space="preserve">e the federal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atch for state Medicaid 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thereby bolstering e</w:t>
      </w:r>
      <w:r w:rsidRPr="003F432E">
        <w:rPr>
          <w:rFonts w:ascii="Times New Roman" w:eastAsia="Times New Roman" w:hAnsi="Times New Roman" w:cs="Times New Roman"/>
          <w:spacing w:val="-2"/>
          <w:sz w:val="24"/>
          <w:szCs w:val="24"/>
        </w:rPr>
        <w:t>f</w:t>
      </w:r>
      <w:r w:rsidRPr="003F432E">
        <w:rPr>
          <w:rFonts w:ascii="Times New Roman" w:eastAsia="Times New Roman" w:hAnsi="Times New Roman" w:cs="Times New Roman"/>
          <w:sz w:val="24"/>
          <w:szCs w:val="24"/>
        </w:rPr>
        <w:t>forts to bring states into co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pliance with the Ol</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stead decision. Proposals for per beneficiary caps or full program federal spending caps such as block grants should be rejected by Congress.</w:t>
      </w:r>
    </w:p>
    <w:p w:rsidR="003F432E" w:rsidRPr="003F432E" w:rsidRDefault="003F432E" w:rsidP="003F432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rPr>
      </w:pPr>
    </w:p>
    <w:p w:rsidR="00393188" w:rsidRPr="00393188" w:rsidRDefault="003F432E" w:rsidP="003F432E">
      <w:pPr>
        <w:spacing w:after="0" w:line="240" w:lineRule="auto"/>
        <w:jc w:val="both"/>
        <w:rPr>
          <w:rFonts w:ascii="Times New Roman" w:eastAsia="Times New Roman" w:hAnsi="Times New Roman" w:cs="Times New Roman"/>
          <w:sz w:val="24"/>
          <w:szCs w:val="24"/>
        </w:rPr>
      </w:pPr>
      <w:r w:rsidRPr="003F432E">
        <w:rPr>
          <w:rFonts w:ascii="Times New Roman" w:eastAsia="Times New Roman" w:hAnsi="Times New Roman" w:cs="Times New Roman"/>
          <w:b/>
          <w:bCs/>
          <w:sz w:val="24"/>
          <w:szCs w:val="24"/>
        </w:rPr>
        <w:t xml:space="preserve">RATIONALE: </w:t>
      </w:r>
      <w:r w:rsidRPr="003F432E">
        <w:rPr>
          <w:rFonts w:ascii="Times New Roman" w:eastAsia="Times New Roman" w:hAnsi="Times New Roman" w:cs="Times New Roman"/>
          <w:sz w:val="24"/>
          <w:szCs w:val="24"/>
        </w:rPr>
        <w:t>Many states have begun efforts to expand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and community-based alternatives to institutionali</w:t>
      </w:r>
      <w:r w:rsidRPr="003F432E">
        <w:rPr>
          <w:rFonts w:ascii="Times New Roman" w:eastAsia="Times New Roman" w:hAnsi="Times New Roman" w:cs="Times New Roman"/>
          <w:spacing w:val="-1"/>
          <w:sz w:val="24"/>
          <w:szCs w:val="24"/>
        </w:rPr>
        <w:t>z</w:t>
      </w:r>
      <w:r w:rsidRPr="003F432E">
        <w:rPr>
          <w:rFonts w:ascii="Times New Roman" w:eastAsia="Times New Roman" w:hAnsi="Times New Roman" w:cs="Times New Roman"/>
          <w:sz w:val="24"/>
          <w:szCs w:val="24"/>
        </w:rPr>
        <w:t>ation in their Medicaid 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The federal govern</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 through such progra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s as the New Freedom</w:t>
      </w:r>
      <w:r w:rsidRPr="003F432E">
        <w:rPr>
          <w:rFonts w:ascii="Times New Roman" w:eastAsia="Times New Roman" w:hAnsi="Times New Roman" w:cs="Times New Roman"/>
          <w:spacing w:val="-1"/>
          <w:sz w:val="24"/>
          <w:szCs w:val="24"/>
        </w:rPr>
        <w:t xml:space="preserve"> </w:t>
      </w:r>
      <w:r w:rsidRPr="003F432E">
        <w:rPr>
          <w:rFonts w:ascii="Times New Roman" w:eastAsia="Times New Roman" w:hAnsi="Times New Roman" w:cs="Times New Roman"/>
          <w:sz w:val="24"/>
          <w:szCs w:val="24"/>
        </w:rPr>
        <w:t xml:space="preserve">Initiative, has </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ought to facilitate this develop</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ent.  Medicaid is one of the biggest ite</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 xml:space="preserve">s in state </w:t>
      </w:r>
      <w:r w:rsidRPr="003F432E">
        <w:rPr>
          <w:rFonts w:ascii="Times New Roman" w:eastAsia="Times New Roman" w:hAnsi="Times New Roman" w:cs="Times New Roman"/>
          <w:spacing w:val="-1"/>
          <w:sz w:val="24"/>
          <w:szCs w:val="24"/>
        </w:rPr>
        <w:t>b</w:t>
      </w:r>
      <w:r w:rsidRPr="003F432E">
        <w:rPr>
          <w:rFonts w:ascii="Times New Roman" w:eastAsia="Times New Roman" w:hAnsi="Times New Roman" w:cs="Times New Roman"/>
          <w:sz w:val="24"/>
          <w:szCs w:val="24"/>
        </w:rPr>
        <w:t xml:space="preserve">udgets, so it will certainly be a focus of state efforts to save </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oney.  States are required to balance their budgets, so federal a</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si</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pacing w:val="1"/>
          <w:sz w:val="24"/>
          <w:szCs w:val="24"/>
        </w:rPr>
        <w:t>t</w:t>
      </w:r>
      <w:r w:rsidRPr="003F432E">
        <w:rPr>
          <w:rFonts w:ascii="Times New Roman" w:eastAsia="Times New Roman" w:hAnsi="Times New Roman" w:cs="Times New Roman"/>
          <w:sz w:val="24"/>
          <w:szCs w:val="24"/>
        </w:rPr>
        <w:t>ance is es</w:t>
      </w:r>
      <w:r w:rsidRPr="003F432E">
        <w:rPr>
          <w:rFonts w:ascii="Times New Roman" w:eastAsia="Times New Roman" w:hAnsi="Times New Roman" w:cs="Times New Roman"/>
          <w:spacing w:val="-1"/>
          <w:sz w:val="24"/>
          <w:szCs w:val="24"/>
        </w:rPr>
        <w:t>se</w:t>
      </w:r>
      <w:r w:rsidRPr="003F432E">
        <w:rPr>
          <w:rFonts w:ascii="Times New Roman" w:eastAsia="Times New Roman" w:hAnsi="Times New Roman" w:cs="Times New Roman"/>
          <w:sz w:val="24"/>
          <w:szCs w:val="24"/>
        </w:rPr>
        <w:t>ntial to pre</w:t>
      </w:r>
      <w:r w:rsidRPr="003F432E">
        <w:rPr>
          <w:rFonts w:ascii="Times New Roman" w:eastAsia="Times New Roman" w:hAnsi="Times New Roman" w:cs="Times New Roman"/>
          <w:spacing w:val="-1"/>
          <w:sz w:val="24"/>
          <w:szCs w:val="24"/>
        </w:rPr>
        <w:t>s</w:t>
      </w:r>
      <w:r w:rsidRPr="003F432E">
        <w:rPr>
          <w:rFonts w:ascii="Times New Roman" w:eastAsia="Times New Roman" w:hAnsi="Times New Roman" w:cs="Times New Roman"/>
          <w:sz w:val="24"/>
          <w:szCs w:val="24"/>
        </w:rPr>
        <w:t>erve and expand ho</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e and community-based care within t</w:t>
      </w:r>
      <w:r w:rsidRPr="003F432E">
        <w:rPr>
          <w:rFonts w:ascii="Times New Roman" w:eastAsia="Times New Roman" w:hAnsi="Times New Roman" w:cs="Times New Roman"/>
          <w:spacing w:val="-1"/>
          <w:sz w:val="24"/>
          <w:szCs w:val="24"/>
        </w:rPr>
        <w:t>h</w:t>
      </w:r>
      <w:r w:rsidRPr="003F432E">
        <w:rPr>
          <w:rFonts w:ascii="Times New Roman" w:eastAsia="Times New Roman" w:hAnsi="Times New Roman" w:cs="Times New Roman"/>
          <w:sz w:val="24"/>
          <w:szCs w:val="24"/>
        </w:rPr>
        <w:t>e Medic</w:t>
      </w:r>
      <w:r w:rsidRPr="003F432E">
        <w:rPr>
          <w:rFonts w:ascii="Times New Roman" w:eastAsia="Times New Roman" w:hAnsi="Times New Roman" w:cs="Times New Roman"/>
          <w:spacing w:val="-1"/>
          <w:sz w:val="24"/>
          <w:szCs w:val="24"/>
        </w:rPr>
        <w:t>a</w:t>
      </w:r>
      <w:r w:rsidRPr="003F432E">
        <w:rPr>
          <w:rFonts w:ascii="Times New Roman" w:eastAsia="Times New Roman" w:hAnsi="Times New Roman" w:cs="Times New Roman"/>
          <w:sz w:val="24"/>
          <w:szCs w:val="24"/>
        </w:rPr>
        <w:t>id p</w:t>
      </w:r>
      <w:r w:rsidRPr="003F432E">
        <w:rPr>
          <w:rFonts w:ascii="Times New Roman" w:eastAsia="Times New Roman" w:hAnsi="Times New Roman" w:cs="Times New Roman"/>
          <w:spacing w:val="-1"/>
          <w:sz w:val="24"/>
          <w:szCs w:val="24"/>
        </w:rPr>
        <w:t>r</w:t>
      </w:r>
      <w:r w:rsidRPr="003F432E">
        <w:rPr>
          <w:rFonts w:ascii="Times New Roman" w:eastAsia="Times New Roman" w:hAnsi="Times New Roman" w:cs="Times New Roman"/>
          <w:sz w:val="24"/>
          <w:szCs w:val="24"/>
        </w:rPr>
        <w:t>ogra</w:t>
      </w:r>
      <w:r w:rsidRPr="003F432E">
        <w:rPr>
          <w:rFonts w:ascii="Times New Roman" w:eastAsia="Times New Roman" w:hAnsi="Times New Roman" w:cs="Times New Roman"/>
          <w:spacing w:val="-2"/>
          <w:sz w:val="24"/>
          <w:szCs w:val="24"/>
        </w:rPr>
        <w:t>m</w:t>
      </w:r>
      <w:r w:rsidRPr="003F432E">
        <w:rPr>
          <w:rFonts w:ascii="Times New Roman" w:eastAsia="Times New Roman" w:hAnsi="Times New Roman" w:cs="Times New Roman"/>
          <w:sz w:val="24"/>
          <w:szCs w:val="24"/>
        </w:rPr>
        <w:t>.</w:t>
      </w:r>
    </w:p>
    <w:p w:rsidR="00393188" w:rsidRPr="00393188" w:rsidRDefault="00393188" w:rsidP="00BF0163">
      <w:pPr>
        <w:rPr>
          <w:rFonts w:ascii="Times New Roman" w:eastAsia="Times New Roman" w:hAnsi="Times New Roman" w:cs="Times New Roman"/>
        </w:rPr>
      </w:pPr>
    </w:p>
    <w:p w:rsidR="00393188" w:rsidRPr="00027093" w:rsidRDefault="00393188" w:rsidP="00E13204">
      <w:pPr>
        <w:pStyle w:val="Heading3"/>
      </w:pPr>
      <w:bookmarkStart w:id="95" w:name="_Toc374608308"/>
      <w:bookmarkStart w:id="96" w:name="_Toc374608461"/>
      <w:bookmarkStart w:id="97" w:name="_Toc374608510"/>
      <w:bookmarkStart w:id="98" w:name="_Toc377571463"/>
      <w:bookmarkStart w:id="99" w:name="_Toc377716846"/>
      <w:r w:rsidRPr="00393188">
        <w:br w:type="page"/>
      </w:r>
      <w:bookmarkStart w:id="100" w:name="_Toc379454466"/>
      <w:bookmarkStart w:id="101" w:name="_Toc410291155"/>
      <w:r w:rsidRPr="00027093">
        <w:lastRenderedPageBreak/>
        <w:t>ENSURE</w:t>
      </w:r>
      <w:r w:rsidRPr="00027093">
        <w:rPr>
          <w:spacing w:val="-1"/>
        </w:rPr>
        <w:t xml:space="preserve"> </w:t>
      </w:r>
      <w:r w:rsidRPr="00027093">
        <w:t>APPROPRIATE</w:t>
      </w:r>
      <w:r w:rsidRPr="00027093">
        <w:rPr>
          <w:spacing w:val="-1"/>
        </w:rPr>
        <w:t xml:space="preserve"> M</w:t>
      </w:r>
      <w:r w:rsidRPr="00027093">
        <w:t>EDICAID RATES</w:t>
      </w:r>
      <w:r w:rsidRPr="00027093">
        <w:rPr>
          <w:spacing w:val="-1"/>
        </w:rPr>
        <w:t xml:space="preserve"> </w:t>
      </w:r>
      <w:r w:rsidRPr="00027093">
        <w:t>FOR</w:t>
      </w:r>
      <w:r w:rsidRPr="00027093">
        <w:rPr>
          <w:spacing w:val="-1"/>
        </w:rPr>
        <w:t xml:space="preserve"> </w:t>
      </w:r>
      <w:r w:rsidRPr="00027093">
        <w:t>HO</w:t>
      </w:r>
      <w:r w:rsidRPr="00027093">
        <w:rPr>
          <w:spacing w:val="-1"/>
        </w:rPr>
        <w:t>M</w:t>
      </w:r>
      <w:r w:rsidRPr="00027093">
        <w:t>E CARE</w:t>
      </w:r>
      <w:r w:rsidRPr="00027093">
        <w:rPr>
          <w:spacing w:val="-1"/>
        </w:rPr>
        <w:t xml:space="preserve"> </w:t>
      </w:r>
      <w:r w:rsidRPr="00027093">
        <w:t>AND HOSPICE</w:t>
      </w:r>
      <w:bookmarkEnd w:id="95"/>
      <w:bookmarkEnd w:id="96"/>
      <w:bookmarkEnd w:id="97"/>
      <w:bookmarkEnd w:id="98"/>
      <w:bookmarkEnd w:id="99"/>
      <w:bookmarkEnd w:id="100"/>
      <w:bookmarkEnd w:id="101"/>
    </w:p>
    <w:p w:rsidR="00393188" w:rsidRPr="00393188" w:rsidRDefault="00393188" w:rsidP="00BF0163">
      <w:pPr>
        <w:rPr>
          <w:rFonts w:ascii="Times New Roman" w:eastAsia="Times New Roman" w:hAnsi="Times New Roman" w:cs="Times New Roman"/>
          <w:sz w:val="24"/>
          <w:szCs w:val="24"/>
        </w:rPr>
      </w:pPr>
    </w:p>
    <w:p w:rsidR="00D62E8D" w:rsidRPr="00D62E8D" w:rsidRDefault="00D62E8D" w:rsidP="00D62E8D">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pacing w:val="1"/>
          <w:sz w:val="24"/>
          <w:szCs w:val="24"/>
        </w:rPr>
        <w:t>ISSUE</w:t>
      </w:r>
      <w:r w:rsidRPr="00D62E8D">
        <w:rPr>
          <w:rFonts w:ascii="Times New Roman" w:eastAsia="Times New Roman" w:hAnsi="Times New Roman" w:cs="Times New Roman"/>
          <w:b/>
          <w:bCs/>
          <w:sz w:val="24"/>
          <w:szCs w:val="24"/>
        </w:rPr>
        <w:t>:</w:t>
      </w:r>
      <w:r w:rsidRPr="00D62E8D">
        <w:rPr>
          <w:rFonts w:ascii="Times New Roman" w:eastAsia="Times New Roman" w:hAnsi="Times New Roman" w:cs="Times New Roman"/>
          <w:b/>
          <w:bCs/>
          <w:spacing w:val="39"/>
          <w:sz w:val="24"/>
          <w:szCs w:val="24"/>
        </w:rPr>
        <w:t xml:space="preserve">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ha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take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increasin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rol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provid</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coverag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care a</w:t>
      </w:r>
      <w:r w:rsidRPr="00D62E8D">
        <w:rPr>
          <w:rFonts w:ascii="Times New Roman" w:eastAsia="Times New Roman" w:hAnsi="Times New Roman" w:cs="Times New Roman"/>
          <w:sz w:val="24"/>
          <w:szCs w:val="24"/>
        </w:rPr>
        <w:t>nd</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1"/>
          <w:sz w:val="24"/>
          <w:szCs w:val="24"/>
        </w:rPr>
        <w:t>v</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es</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pacing w:val="1"/>
          <w:sz w:val="24"/>
          <w:szCs w:val="24"/>
        </w:rPr>
        <w:t>ch</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sa</w:t>
      </w:r>
      <w:r w:rsidRPr="00D62E8D">
        <w:rPr>
          <w:rFonts w:ascii="Times New Roman" w:eastAsia="Times New Roman" w:hAnsi="Times New Roman" w:cs="Times New Roman"/>
          <w:sz w:val="24"/>
          <w:szCs w:val="24"/>
        </w:rPr>
        <w:t>b</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elderly</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ad</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iti</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tie</w:t>
      </w:r>
      <w:r w:rsidRPr="00D62E8D">
        <w:rPr>
          <w:rFonts w:ascii="Times New Roman" w:eastAsia="Times New Roman" w:hAnsi="Times New Roman" w:cs="Times New Roman"/>
          <w:sz w:val="24"/>
          <w:szCs w:val="24"/>
        </w:rPr>
        <w:t xml:space="preserve">nt </w:t>
      </w:r>
      <w:r w:rsidRPr="00D62E8D">
        <w:rPr>
          <w:rFonts w:ascii="Times New Roman" w:eastAsia="Times New Roman" w:hAnsi="Times New Roman" w:cs="Times New Roman"/>
          <w:spacing w:val="1"/>
          <w:sz w:val="24"/>
          <w:szCs w:val="24"/>
        </w:rPr>
        <w:t>Protectio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Affordabl</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1"/>
          <w:sz w:val="24"/>
          <w:szCs w:val="24"/>
        </w:rPr>
        <w:t>201</w:t>
      </w:r>
      <w:r w:rsidRPr="00D62E8D">
        <w:rPr>
          <w:rFonts w:ascii="Times New Roman" w:eastAsia="Times New Roman" w:hAnsi="Times New Roman" w:cs="Times New Roman"/>
          <w:sz w:val="24"/>
          <w:szCs w:val="24"/>
        </w:rPr>
        <w:t xml:space="preserve">0 </w:t>
      </w:r>
      <w:r w:rsidRPr="00D62E8D">
        <w:rPr>
          <w:rFonts w:ascii="Times New Roman" w:eastAsia="Times New Roman" w:hAnsi="Times New Roman" w:cs="Times New Roman"/>
          <w:spacing w:val="1"/>
          <w:sz w:val="24"/>
          <w:szCs w:val="24"/>
        </w:rPr>
        <w:t>(</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PACA</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expand</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fundin</w:t>
      </w:r>
      <w:r w:rsidRPr="00D62E8D">
        <w:rPr>
          <w:rFonts w:ascii="Times New Roman" w:eastAsia="Times New Roman" w:hAnsi="Times New Roman" w:cs="Times New Roman"/>
          <w:sz w:val="24"/>
          <w:szCs w:val="24"/>
        </w:rPr>
        <w:t xml:space="preserve">g </w:t>
      </w:r>
      <w:r w:rsidRPr="00D62E8D">
        <w:rPr>
          <w:rFonts w:ascii="Times New Roman" w:eastAsia="Times New Roman" w:hAnsi="Times New Roman" w:cs="Times New Roman"/>
          <w:spacing w:val="1"/>
          <w:sz w:val="24"/>
          <w:szCs w:val="24"/>
        </w:rPr>
        <w:t>for 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service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b</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nearl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$1</w:t>
      </w:r>
      <w:r w:rsidRPr="00D62E8D">
        <w:rPr>
          <w:rFonts w:ascii="Times New Roman" w:eastAsia="Times New Roman" w:hAnsi="Times New Roman" w:cs="Times New Roman"/>
          <w:sz w:val="24"/>
          <w:szCs w:val="24"/>
        </w:rPr>
        <w:t>3</w:t>
      </w:r>
      <w:r w:rsidRPr="00D62E8D">
        <w:rPr>
          <w:rFonts w:ascii="Times New Roman" w:eastAsia="Times New Roman" w:hAnsi="Times New Roman" w:cs="Times New Roman"/>
          <w:spacing w:val="1"/>
          <w:sz w:val="24"/>
          <w:szCs w:val="24"/>
        </w:rPr>
        <w:t xml:space="preserve"> billio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throug</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1"/>
          <w:sz w:val="24"/>
          <w:szCs w:val="24"/>
        </w:rPr>
        <w:t>2019</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Dat</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alread</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indicate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that Medicai</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expenditur</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hospic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ser</w:t>
      </w:r>
      <w:r w:rsidRPr="00D62E8D">
        <w:rPr>
          <w:rFonts w:ascii="Times New Roman" w:eastAsia="Times New Roman" w:hAnsi="Times New Roman" w:cs="Times New Roman"/>
          <w:spacing w:val="-1"/>
          <w:sz w:val="24"/>
          <w:szCs w:val="24"/>
        </w:rPr>
        <w:t>v</w:t>
      </w:r>
      <w:r w:rsidRPr="00D62E8D">
        <w:rPr>
          <w:rFonts w:ascii="Times New Roman" w:eastAsia="Times New Roman" w:hAnsi="Times New Roman" w:cs="Times New Roman"/>
          <w:spacing w:val="1"/>
          <w:sz w:val="24"/>
          <w:szCs w:val="24"/>
        </w:rPr>
        <w:t>ice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no</w:t>
      </w:r>
      <w:r w:rsidRPr="00D62E8D">
        <w:rPr>
          <w:rFonts w:ascii="Times New Roman" w:eastAsia="Times New Roman" w:hAnsi="Times New Roman" w:cs="Times New Roman"/>
          <w:sz w:val="24"/>
          <w:szCs w:val="24"/>
        </w:rPr>
        <w:t>w</w:t>
      </w:r>
      <w:r w:rsidRPr="00D62E8D">
        <w:rPr>
          <w:rFonts w:ascii="Times New Roman" w:eastAsia="Times New Roman" w:hAnsi="Times New Roman" w:cs="Times New Roman"/>
          <w:spacing w:val="1"/>
          <w:sz w:val="24"/>
          <w:szCs w:val="24"/>
        </w:rPr>
        <w:t xml:space="preserve"> excee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Me</w:t>
      </w:r>
      <w:r w:rsidRPr="00D62E8D">
        <w:rPr>
          <w:rFonts w:ascii="Times New Roman" w:eastAsia="Times New Roman" w:hAnsi="Times New Roman" w:cs="Times New Roman"/>
          <w:spacing w:val="1"/>
          <w:sz w:val="24"/>
          <w:szCs w:val="24"/>
        </w:rPr>
        <w:t>dicare expenditures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significan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par</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ea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beh</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Med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cai</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growt</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the flexibilit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allowe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state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structurin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M</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pacing w:val="1"/>
          <w:sz w:val="24"/>
          <w:szCs w:val="24"/>
        </w:rPr>
        <w:t>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coverag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recognitio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that 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b</w:t>
      </w:r>
      <w:r w:rsidRPr="00D62E8D">
        <w:rPr>
          <w:rFonts w:ascii="Times New Roman" w:eastAsia="Times New Roman" w:hAnsi="Times New Roman" w:cs="Times New Roman"/>
          <w:spacing w:val="1"/>
          <w:sz w:val="24"/>
          <w:szCs w:val="24"/>
        </w:rPr>
        <w:t>le</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cost-effectiv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alternativ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instit</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tiona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care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However</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as Medicai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expenditur</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hospic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hav</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increase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alon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wit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general strain</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budg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ts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rei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bursemen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hav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faile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kee</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pac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with increasin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46"/>
          <w:sz w:val="24"/>
          <w:szCs w:val="24"/>
        </w:rPr>
        <w:t xml:space="preserve"> </w:t>
      </w:r>
      <w:r w:rsidRPr="00D62E8D">
        <w:rPr>
          <w:rFonts w:ascii="Times New Roman" w:eastAsia="Times New Roman" w:hAnsi="Times New Roman" w:cs="Times New Roman"/>
          <w:spacing w:val="1"/>
          <w:sz w:val="24"/>
          <w:szCs w:val="24"/>
        </w:rPr>
        <w:t>cost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46"/>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46"/>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6"/>
          <w:sz w:val="24"/>
          <w:szCs w:val="24"/>
        </w:rPr>
        <w:t xml:space="preserve"> </w:t>
      </w:r>
      <w:r w:rsidRPr="00D62E8D">
        <w:rPr>
          <w:rFonts w:ascii="Times New Roman" w:eastAsia="Times New Roman" w:hAnsi="Times New Roman" w:cs="Times New Roman"/>
          <w:spacing w:val="1"/>
          <w:sz w:val="24"/>
          <w:szCs w:val="24"/>
        </w:rPr>
        <w:t>and</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46"/>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46"/>
          <w:sz w:val="24"/>
          <w:szCs w:val="24"/>
        </w:rPr>
        <w:t xml:space="preserve"> </w:t>
      </w:r>
      <w:r w:rsidRPr="00D62E8D">
        <w:rPr>
          <w:rFonts w:ascii="Times New Roman" w:eastAsia="Times New Roman" w:hAnsi="Times New Roman" w:cs="Times New Roman"/>
          <w:spacing w:val="1"/>
          <w:sz w:val="24"/>
          <w:szCs w:val="24"/>
        </w:rPr>
        <w:t>so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6"/>
          <w:sz w:val="24"/>
          <w:szCs w:val="24"/>
        </w:rPr>
        <w:t xml:space="preserve"> </w:t>
      </w:r>
      <w:r w:rsidRPr="00D62E8D">
        <w:rPr>
          <w:rFonts w:ascii="Times New Roman" w:eastAsia="Times New Roman" w:hAnsi="Times New Roman" w:cs="Times New Roman"/>
          <w:spacing w:val="1"/>
          <w:sz w:val="24"/>
          <w:szCs w:val="24"/>
        </w:rPr>
        <w:t>cases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45"/>
          <w:sz w:val="24"/>
          <w:szCs w:val="24"/>
        </w:rPr>
        <w:t xml:space="preserve"> </w:t>
      </w:r>
      <w:r w:rsidRPr="00D62E8D">
        <w:rPr>
          <w:rFonts w:ascii="Times New Roman" w:eastAsia="Times New Roman" w:hAnsi="Times New Roman" w:cs="Times New Roman"/>
          <w:spacing w:val="1"/>
          <w:sz w:val="24"/>
          <w:szCs w:val="24"/>
        </w:rPr>
        <w:t>the</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45"/>
          <w:sz w:val="24"/>
          <w:szCs w:val="24"/>
        </w:rPr>
        <w:t xml:space="preserve"> </w:t>
      </w:r>
      <w:r w:rsidRPr="00D62E8D">
        <w:rPr>
          <w:rFonts w:ascii="Times New Roman" w:eastAsia="Times New Roman" w:hAnsi="Times New Roman" w:cs="Times New Roman"/>
          <w:spacing w:val="1"/>
          <w:sz w:val="24"/>
          <w:szCs w:val="24"/>
        </w:rPr>
        <w:t>hav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5"/>
          <w:sz w:val="24"/>
          <w:szCs w:val="24"/>
        </w:rPr>
        <w:t xml:space="preserve"> </w:t>
      </w:r>
      <w:r w:rsidRPr="00D62E8D">
        <w:rPr>
          <w:rFonts w:ascii="Times New Roman" w:eastAsia="Times New Roman" w:hAnsi="Times New Roman" w:cs="Times New Roman"/>
          <w:spacing w:val="1"/>
          <w:sz w:val="24"/>
          <w:szCs w:val="24"/>
        </w:rPr>
        <w:t>bee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45"/>
          <w:sz w:val="24"/>
          <w:szCs w:val="24"/>
        </w:rPr>
        <w:t xml:space="preserve"> </w:t>
      </w:r>
      <w:r w:rsidRPr="00D62E8D">
        <w:rPr>
          <w:rFonts w:ascii="Times New Roman" w:eastAsia="Times New Roman" w:hAnsi="Times New Roman" w:cs="Times New Roman"/>
          <w:spacing w:val="1"/>
          <w:sz w:val="24"/>
          <w:szCs w:val="24"/>
        </w:rPr>
        <w:t>subjec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45"/>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45"/>
          <w:sz w:val="24"/>
          <w:szCs w:val="24"/>
        </w:rPr>
        <w:t xml:space="preserve"> </w:t>
      </w:r>
      <w:r w:rsidRPr="00D62E8D">
        <w:rPr>
          <w:rFonts w:ascii="Times New Roman" w:eastAsia="Times New Roman" w:hAnsi="Times New Roman" w:cs="Times New Roman"/>
          <w:spacing w:val="1"/>
          <w:sz w:val="24"/>
          <w:szCs w:val="24"/>
        </w:rPr>
        <w:t>reductio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45"/>
          <w:sz w:val="24"/>
          <w:szCs w:val="24"/>
        </w:rPr>
        <w:t xml:space="preserve"> </w:t>
      </w:r>
      <w:r w:rsidRPr="00D62E8D">
        <w:rPr>
          <w:rFonts w:ascii="Times New Roman" w:eastAsia="Times New Roman" w:hAnsi="Times New Roman" w:cs="Times New Roman"/>
          <w:spacing w:val="1"/>
          <w:sz w:val="24"/>
          <w:szCs w:val="24"/>
        </w:rPr>
        <w:t>for purel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budgetar</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saving</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purposes.</w:t>
      </w:r>
    </w:p>
    <w:p w:rsidR="00D62E8D" w:rsidRPr="00D62E8D" w:rsidRDefault="00D62E8D" w:rsidP="00D62E8D">
      <w:pPr>
        <w:widowControl w:val="0"/>
        <w:autoSpaceDE w:val="0"/>
        <w:autoSpaceDN w:val="0"/>
        <w:adjustRightInd w:val="0"/>
        <w:spacing w:after="0" w:line="240" w:lineRule="auto"/>
        <w:ind w:right="56" w:firstLine="720"/>
        <w:jc w:val="both"/>
        <w:rPr>
          <w:rFonts w:ascii="Times New Roman" w:eastAsia="Times New Roman" w:hAnsi="Times New Roman" w:cs="Times New Roman"/>
          <w:spacing w:val="1"/>
          <w:sz w:val="24"/>
          <w:szCs w:val="24"/>
        </w:rPr>
      </w:pPr>
      <w:r w:rsidRPr="00D62E8D">
        <w:rPr>
          <w:rFonts w:ascii="Times New Roman" w:eastAsia="Times New Roman" w:hAnsi="Times New Roman" w:cs="Times New Roman"/>
          <w:spacing w:val="1"/>
          <w:sz w:val="24"/>
          <w:szCs w:val="24"/>
        </w:rPr>
        <w:t>Federa</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la</w:t>
      </w:r>
      <w:r w:rsidRPr="00D62E8D">
        <w:rPr>
          <w:rFonts w:ascii="Times New Roman" w:eastAsia="Times New Roman" w:hAnsi="Times New Roman" w:cs="Times New Roman"/>
          <w:sz w:val="24"/>
          <w:szCs w:val="24"/>
        </w:rPr>
        <w:t xml:space="preserve">w </w:t>
      </w:r>
      <w:r w:rsidRPr="00D62E8D">
        <w:rPr>
          <w:rFonts w:ascii="Times New Roman" w:eastAsia="Times New Roman" w:hAnsi="Times New Roman" w:cs="Times New Roman"/>
          <w:spacing w:val="1"/>
          <w:sz w:val="24"/>
          <w:szCs w:val="24"/>
        </w:rPr>
        <w:t>establishe</w:t>
      </w:r>
      <w:r w:rsidRPr="00D62E8D">
        <w:rPr>
          <w:rFonts w:ascii="Times New Roman" w:eastAsia="Times New Roman" w:hAnsi="Times New Roman" w:cs="Times New Roman"/>
          <w:sz w:val="24"/>
          <w:szCs w:val="24"/>
        </w:rPr>
        <w:t xml:space="preserve">s a </w:t>
      </w:r>
      <w:r w:rsidRPr="00D62E8D">
        <w:rPr>
          <w:rFonts w:ascii="Times New Roman" w:eastAsia="Times New Roman" w:hAnsi="Times New Roman" w:cs="Times New Roman"/>
          <w:spacing w:val="1"/>
          <w:sz w:val="24"/>
          <w:szCs w:val="24"/>
        </w:rPr>
        <w:t>broa</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so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1"/>
          <w:sz w:val="24"/>
          <w:szCs w:val="24"/>
        </w:rPr>
        <w:t>wha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biguou</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standar</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for rat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settin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merel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req</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ire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state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51"/>
          <w:sz w:val="24"/>
          <w:szCs w:val="24"/>
        </w:rPr>
        <w:t xml:space="preserve"> </w:t>
      </w:r>
      <w:r w:rsidRPr="00D62E8D">
        <w:rPr>
          <w:rFonts w:ascii="Times New Roman" w:eastAsia="Times New Roman" w:hAnsi="Times New Roman" w:cs="Times New Roman"/>
          <w:spacing w:val="1"/>
          <w:sz w:val="24"/>
          <w:szCs w:val="24"/>
        </w:rPr>
        <w:t>se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rat</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leve</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fficie</w:t>
      </w:r>
      <w:r w:rsidRPr="00D62E8D">
        <w:rPr>
          <w:rFonts w:ascii="Times New Roman" w:eastAsia="Times New Roman" w:hAnsi="Times New Roman" w:cs="Times New Roman"/>
          <w:sz w:val="24"/>
          <w:szCs w:val="24"/>
        </w:rPr>
        <w:t>nt</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enlist enoug</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1"/>
          <w:sz w:val="24"/>
          <w:szCs w:val="24"/>
        </w:rPr>
        <w:t>provider</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 a</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service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ar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avail</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1"/>
          <w:sz w:val="24"/>
          <w:szCs w:val="24"/>
        </w:rPr>
        <w:t>bl</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leas</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exten</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such 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service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avail</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bl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genera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populatio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geographi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area</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The “sufficie</w:t>
      </w:r>
      <w:r w:rsidRPr="00D62E8D">
        <w:rPr>
          <w:rFonts w:ascii="Times New Roman" w:eastAsia="Times New Roman" w:hAnsi="Times New Roman" w:cs="Times New Roman"/>
          <w:sz w:val="24"/>
          <w:szCs w:val="24"/>
        </w:rPr>
        <w:t>nt</w:t>
      </w:r>
      <w:r w:rsidRPr="00D62E8D">
        <w:rPr>
          <w:rFonts w:ascii="Times New Roman" w:eastAsia="Times New Roman" w:hAnsi="Times New Roman" w:cs="Times New Roman"/>
          <w:spacing w:val="1"/>
          <w:sz w:val="24"/>
          <w:szCs w:val="24"/>
        </w:rPr>
        <w:t xml:space="preserve"> acces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andar</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rat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ettin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operate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ann</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requ</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a </w:t>
      </w:r>
      <w:r w:rsidRPr="00D62E8D">
        <w:rPr>
          <w:rFonts w:ascii="Times New Roman" w:eastAsia="Times New Roman" w:hAnsi="Times New Roman" w:cs="Times New Roman"/>
          <w:spacing w:val="1"/>
          <w:sz w:val="24"/>
          <w:szCs w:val="24"/>
        </w:rPr>
        <w:t>de</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onstratio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individual</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33"/>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33"/>
          <w:sz w:val="24"/>
          <w:szCs w:val="24"/>
        </w:rPr>
        <w:t xml:space="preserve"> </w:t>
      </w:r>
      <w:r w:rsidRPr="00D62E8D">
        <w:rPr>
          <w:rFonts w:ascii="Times New Roman" w:eastAsia="Times New Roman" w:hAnsi="Times New Roman" w:cs="Times New Roman"/>
          <w:spacing w:val="1"/>
          <w:sz w:val="24"/>
          <w:szCs w:val="24"/>
        </w:rPr>
        <w:t>nee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pacing w:val="1"/>
          <w:sz w:val="24"/>
          <w:szCs w:val="24"/>
        </w:rPr>
        <w:t>ca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no</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fin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pacing w:val="1"/>
          <w:sz w:val="24"/>
          <w:szCs w:val="24"/>
        </w:rPr>
        <w:t>solel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pacing w:val="1"/>
          <w:sz w:val="24"/>
          <w:szCs w:val="24"/>
        </w:rPr>
        <w:t>becaus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pacing w:val="1"/>
          <w:sz w:val="24"/>
          <w:szCs w:val="24"/>
        </w:rPr>
        <w:t>of ina</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equ</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eth</w:t>
      </w:r>
      <w:r w:rsidRPr="00D62E8D">
        <w:rPr>
          <w:rFonts w:ascii="Times New Roman" w:eastAsia="Times New Roman" w:hAnsi="Times New Roman" w:cs="Times New Roman"/>
          <w:sz w:val="24"/>
          <w:szCs w:val="24"/>
        </w:rPr>
        <w:t>od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ail</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eve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2"/>
          <w:sz w:val="24"/>
          <w:szCs w:val="24"/>
        </w:rPr>
        <w:t xml:space="preserve"> l</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2"/>
          <w:sz w:val="24"/>
          <w:szCs w:val="24"/>
        </w:rPr>
        <w:t>se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v</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pacing w:val="2"/>
          <w:sz w:val="24"/>
          <w:szCs w:val="24"/>
        </w:rPr>
        <w:t xml:space="preserve">en </w:t>
      </w:r>
      <w:r w:rsidRPr="00D62E8D">
        <w:rPr>
          <w:rFonts w:ascii="Times New Roman" w:eastAsia="Times New Roman" w:hAnsi="Times New Roman" w:cs="Times New Roman"/>
          <w:spacing w:val="1"/>
          <w:sz w:val="24"/>
          <w:szCs w:val="24"/>
        </w:rPr>
        <w:t>inaccessibilit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service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reach</w:t>
      </w:r>
      <w:r w:rsidRPr="00D62E8D">
        <w:rPr>
          <w:rFonts w:ascii="Times New Roman" w:eastAsia="Times New Roman" w:hAnsi="Times New Roman" w:cs="Times New Roman"/>
          <w:sz w:val="24"/>
          <w:szCs w:val="24"/>
        </w:rPr>
        <w:t>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hig</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enoug</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leve</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gai</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politica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1"/>
          <w:sz w:val="24"/>
          <w:szCs w:val="24"/>
        </w:rPr>
        <w:t xml:space="preserve"> att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ntion</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In 2011,</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Center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Medicar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ervice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 xml:space="preserve">proposed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ne</w:t>
      </w:r>
      <w:r w:rsidRPr="00D62E8D">
        <w:rPr>
          <w:rFonts w:ascii="Times New Roman" w:eastAsia="Times New Roman" w:hAnsi="Times New Roman" w:cs="Times New Roman"/>
          <w:sz w:val="24"/>
          <w:szCs w:val="24"/>
        </w:rPr>
        <w:t xml:space="preserve">w </w:t>
      </w:r>
      <w:r w:rsidRPr="00D62E8D">
        <w:rPr>
          <w:rFonts w:ascii="Times New Roman" w:eastAsia="Times New Roman" w:hAnsi="Times New Roman" w:cs="Times New Roman"/>
          <w:spacing w:val="1"/>
          <w:sz w:val="24"/>
          <w:szCs w:val="24"/>
        </w:rPr>
        <w:t>federa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1"/>
          <w:sz w:val="24"/>
          <w:szCs w:val="24"/>
        </w:rPr>
        <w:t xml:space="preserve"> regulatio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would </w:t>
      </w:r>
      <w:r w:rsidRPr="00D62E8D">
        <w:rPr>
          <w:rFonts w:ascii="Times New Roman" w:eastAsia="Times New Roman" w:hAnsi="Times New Roman" w:cs="Times New Roman"/>
          <w:spacing w:val="1"/>
          <w:sz w:val="24"/>
          <w:szCs w:val="24"/>
        </w:rPr>
        <w:t>establish rat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settin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standards</w:t>
      </w:r>
      <w:r w:rsidRPr="00D62E8D">
        <w:rPr>
          <w:rFonts w:ascii="Times New Roman" w:eastAsia="Times New Roman" w:hAnsi="Times New Roman" w:cs="Times New Roman"/>
          <w:sz w:val="24"/>
          <w:szCs w:val="24"/>
        </w:rPr>
        <w:t>. The proposed standards are not perfect, but go a long way to setting out a sensible framework that state must follow in rate setting.</w:t>
      </w:r>
      <w:r w:rsidRPr="00D62E8D">
        <w:rPr>
          <w:rFonts w:ascii="Times New Roman" w:eastAsia="Times New Roman" w:hAnsi="Times New Roman" w:cs="Times New Roman"/>
          <w:spacing w:val="1"/>
          <w:sz w:val="24"/>
          <w:szCs w:val="24"/>
        </w:rPr>
        <w:t xml:space="preserve"> However, the proposed standards did not progress to a Final Rule. With the passage of more than 3 years, the proposed standards are now considered abandoned under the Administrative Procedures Act.</w:t>
      </w:r>
    </w:p>
    <w:p w:rsidR="00D62E8D" w:rsidRPr="00D62E8D" w:rsidRDefault="00D62E8D" w:rsidP="00D62E8D">
      <w:pPr>
        <w:widowControl w:val="0"/>
        <w:autoSpaceDE w:val="0"/>
        <w:autoSpaceDN w:val="0"/>
        <w:adjustRightInd w:val="0"/>
        <w:spacing w:after="0" w:line="240" w:lineRule="auto"/>
        <w:ind w:right="56"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pacing w:val="1"/>
          <w:sz w:val="24"/>
          <w:szCs w:val="24"/>
        </w:rPr>
        <w:t>Wit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the initiatio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Acces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Pay</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Advisor</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Counci</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(MACPAC</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wa</w:t>
      </w:r>
      <w:r w:rsidRPr="00D62E8D">
        <w:rPr>
          <w:rFonts w:ascii="Times New Roman" w:eastAsia="Times New Roman" w:hAnsi="Times New Roman" w:cs="Times New Roman"/>
          <w:spacing w:val="1"/>
          <w:sz w:val="24"/>
          <w:szCs w:val="24"/>
        </w:rPr>
        <w:t>s expecte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Co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gres</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wil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1"/>
          <w:sz w:val="24"/>
          <w:szCs w:val="24"/>
        </w:rPr>
        <w:t xml:space="preserve"> b</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bette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advise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tc</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ing</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e</w:t>
      </w:r>
      <w:r w:rsidRPr="00D62E8D">
        <w:rPr>
          <w:rFonts w:ascii="Times New Roman" w:eastAsia="Times New Roman" w:hAnsi="Times New Roman" w:cs="Times New Roman"/>
          <w:sz w:val="24"/>
          <w:szCs w:val="24"/>
        </w:rPr>
        <w:t>x</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tin</w:t>
      </w:r>
      <w:r w:rsidRPr="00D62E8D">
        <w:rPr>
          <w:rFonts w:ascii="Times New Roman" w:eastAsia="Times New Roman" w:hAnsi="Times New Roman" w:cs="Times New Roman"/>
          <w:sz w:val="24"/>
          <w:szCs w:val="24"/>
        </w:rPr>
        <w:t>g M</w:t>
      </w:r>
      <w:r w:rsidRPr="00D62E8D">
        <w:rPr>
          <w:rFonts w:ascii="Times New Roman" w:eastAsia="Times New Roman" w:hAnsi="Times New Roman" w:cs="Times New Roman"/>
          <w:spacing w:val="1"/>
          <w:sz w:val="24"/>
          <w:szCs w:val="24"/>
        </w:rPr>
        <w:t>edicaid pay</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throughou</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states.  However, MAPAC has not addressed rate setting concerns in Medicaid generally nor has it addressed rate concerns in Medicaid home care.</w:t>
      </w:r>
    </w:p>
    <w:p w:rsidR="00D62E8D" w:rsidRPr="00D62E8D" w:rsidRDefault="00D62E8D" w:rsidP="00D62E8D">
      <w:pPr>
        <w:spacing w:after="0" w:line="240" w:lineRule="auto"/>
        <w:ind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Inadequate reimbursement for home care and hospice services has affected all populations served in the home and in all of the various home care programs available under Medicaid. Technology intensive home care services, personal care services, private duty nursing services, and basic home health services are often reimbursed at levels of payment equal to 60 to 75 percent of the cost of the provision of care. Transportation and mileage costs, along with staff travel time, are often not a reimbursable expense even though travel to and between patient’s homes is a necessary piece of providing home care and often hospice. The result is a very fragile Medicaid home care benefit structure that relies on payment subsidization by non-Medicaid sources, thereby jeopardizing continued access to care.</w:t>
      </w:r>
    </w:p>
    <w:p w:rsidR="00D62E8D" w:rsidRPr="00D62E8D" w:rsidRDefault="00D62E8D" w:rsidP="00D62E8D">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p>
    <w:p w:rsidR="00D62E8D" w:rsidRPr="00D62E8D" w:rsidRDefault="00D62E8D" w:rsidP="00D62E8D">
      <w:pPr>
        <w:widowControl w:val="0"/>
        <w:autoSpaceDE w:val="0"/>
        <w:autoSpaceDN w:val="0"/>
        <w:adjustRightInd w:val="0"/>
        <w:spacing w:after="0" w:line="240" w:lineRule="auto"/>
        <w:ind w:right="58"/>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pacing w:val="1"/>
          <w:sz w:val="24"/>
          <w:szCs w:val="24"/>
        </w:rPr>
        <w:t>RECOMMENDATION</w:t>
      </w:r>
      <w:r w:rsidRPr="00D62E8D">
        <w:rPr>
          <w:rFonts w:ascii="Times New Roman" w:eastAsia="Times New Roman" w:hAnsi="Times New Roman" w:cs="Times New Roman"/>
          <w:b/>
          <w:bCs/>
          <w:sz w:val="24"/>
          <w:szCs w:val="24"/>
        </w:rPr>
        <w:t>:</w:t>
      </w:r>
      <w:r w:rsidRPr="00D62E8D">
        <w:rPr>
          <w:rFonts w:ascii="Times New Roman" w:eastAsia="Times New Roman" w:hAnsi="Times New Roman" w:cs="Times New Roman"/>
          <w:b/>
          <w:bCs/>
          <w:spacing w:val="4"/>
          <w:sz w:val="24"/>
          <w:szCs w:val="24"/>
        </w:rPr>
        <w:t xml:space="preserve"> </w:t>
      </w:r>
      <w:r w:rsidRPr="00D62E8D">
        <w:rPr>
          <w:rFonts w:ascii="Times New Roman" w:eastAsia="Times New Roman" w:hAnsi="Times New Roman" w:cs="Times New Roman"/>
          <w:spacing w:val="1"/>
          <w:sz w:val="24"/>
          <w:szCs w:val="24"/>
        </w:rPr>
        <w:t>Congres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shoul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enac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legislatio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require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 xml:space="preserve">states </w:t>
      </w:r>
      <w:r w:rsidRPr="00D62E8D">
        <w:rPr>
          <w:rFonts w:ascii="Times New Roman" w:eastAsia="Times New Roman" w:hAnsi="Times New Roman" w:cs="Times New Roman"/>
          <w:spacing w:val="1"/>
          <w:sz w:val="24"/>
          <w:szCs w:val="24"/>
        </w:rPr>
        <w:lastRenderedPageBreak/>
        <w:t>contin</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all</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as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es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1"/>
          <w:sz w:val="24"/>
          <w:szCs w:val="24"/>
        </w:rPr>
        <w:t>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h</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hospic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pay</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the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ethodolog</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utilize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1"/>
          <w:sz w:val="24"/>
          <w:szCs w:val="24"/>
        </w:rPr>
        <w:t>establishin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rates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legislatio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shoul</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pacing w:val="2"/>
          <w:sz w:val="24"/>
          <w:szCs w:val="24"/>
        </w:rPr>
        <w:t>u</w:t>
      </w:r>
      <w:r w:rsidRPr="00D62E8D">
        <w:rPr>
          <w:rFonts w:ascii="Times New Roman" w:eastAsia="Times New Roman" w:hAnsi="Times New Roman" w:cs="Times New Roman"/>
          <w:spacing w:val="1"/>
          <w:sz w:val="24"/>
          <w:szCs w:val="24"/>
        </w:rPr>
        <w:t>rthe</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1"/>
          <w:sz w:val="24"/>
          <w:szCs w:val="24"/>
        </w:rPr>
        <w:t>requir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that 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reasonabl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adequa</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o:</w:t>
      </w:r>
    </w:p>
    <w:p w:rsidR="00D62E8D" w:rsidRPr="00D62E8D" w:rsidRDefault="00D62E8D" w:rsidP="00D62E8D">
      <w:pPr>
        <w:widowControl w:val="0"/>
        <w:autoSpaceDE w:val="0"/>
        <w:autoSpaceDN w:val="0"/>
        <w:adjustRightInd w:val="0"/>
        <w:spacing w:before="14" w:after="0" w:line="240" w:lineRule="auto"/>
        <w:jc w:val="both"/>
        <w:rPr>
          <w:rFonts w:ascii="Times New Roman" w:eastAsia="Times New Roman" w:hAnsi="Times New Roman" w:cs="Times New Roman"/>
          <w:sz w:val="24"/>
          <w:szCs w:val="24"/>
        </w:rPr>
      </w:pPr>
    </w:p>
    <w:p w:rsidR="00D62E8D" w:rsidRPr="00D62E8D" w:rsidRDefault="00D62E8D" w:rsidP="00D62E8D">
      <w:pPr>
        <w:widowControl w:val="0"/>
        <w:numPr>
          <w:ilvl w:val="0"/>
          <w:numId w:val="3"/>
        </w:numPr>
        <w:tabs>
          <w:tab w:val="left" w:pos="720"/>
        </w:tabs>
        <w:autoSpaceDE w:val="0"/>
        <w:autoSpaceDN w:val="0"/>
        <w:adjustRightInd w:val="0"/>
        <w:spacing w:after="0" w:line="240" w:lineRule="auto"/>
        <w:ind w:right="-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Assure access to care c</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mparable 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the non-Medicaid </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z w:val="24"/>
          <w:szCs w:val="24"/>
        </w:rPr>
        <w:t>atient populati</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n;</w:t>
      </w:r>
    </w:p>
    <w:p w:rsidR="00D62E8D" w:rsidRPr="00D62E8D" w:rsidRDefault="00D62E8D" w:rsidP="00D62E8D">
      <w:pPr>
        <w:widowControl w:val="0"/>
        <w:numPr>
          <w:ilvl w:val="0"/>
          <w:numId w:val="3"/>
        </w:numPr>
        <w:tabs>
          <w:tab w:val="left" w:pos="720"/>
        </w:tabs>
        <w:autoSpaceDE w:val="0"/>
        <w:autoSpaceDN w:val="0"/>
        <w:adjustRightInd w:val="0"/>
        <w:spacing w:before="21" w:after="0" w:line="240" w:lineRule="auto"/>
        <w:ind w:right="58"/>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Ensure</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reimburse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sufficient</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for</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provid</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rs</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confo</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9"/>
          <w:sz w:val="24"/>
          <w:szCs w:val="24"/>
        </w:rPr>
        <w:t xml:space="preserve"> </w:t>
      </w:r>
      <w:r w:rsidRPr="00D62E8D">
        <w:rPr>
          <w:rFonts w:ascii="Times New Roman" w:eastAsia="Times New Roman" w:hAnsi="Times New Roman" w:cs="Times New Roman"/>
          <w:sz w:val="24"/>
          <w:szCs w:val="24"/>
        </w:rPr>
        <w:t>with</w:t>
      </w:r>
      <w:r w:rsidRPr="00D62E8D">
        <w:rPr>
          <w:rFonts w:ascii="Times New Roman" w:eastAsia="Times New Roman" w:hAnsi="Times New Roman" w:cs="Times New Roman"/>
          <w:spacing w:val="10"/>
          <w:sz w:val="24"/>
          <w:szCs w:val="24"/>
        </w:rPr>
        <w:t xml:space="preserve"> </w:t>
      </w:r>
      <w:r w:rsidRPr="00D62E8D">
        <w:rPr>
          <w:rFonts w:ascii="Times New Roman" w:eastAsia="Times New Roman" w:hAnsi="Times New Roman" w:cs="Times New Roman"/>
          <w:sz w:val="24"/>
          <w:szCs w:val="24"/>
        </w:rPr>
        <w:t>quality</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safety standards; and</w:t>
      </w:r>
    </w:p>
    <w:p w:rsidR="00D62E8D" w:rsidRPr="00D62E8D" w:rsidRDefault="00D62E8D" w:rsidP="00D62E8D">
      <w:pPr>
        <w:widowControl w:val="0"/>
        <w:numPr>
          <w:ilvl w:val="0"/>
          <w:numId w:val="3"/>
        </w:numPr>
        <w:tabs>
          <w:tab w:val="left" w:pos="720"/>
        </w:tabs>
        <w:autoSpaceDE w:val="0"/>
        <w:autoSpaceDN w:val="0"/>
        <w:adjustRightInd w:val="0"/>
        <w:spacing w:before="15" w:after="0" w:line="240" w:lineRule="auto"/>
        <w:ind w:right="58"/>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 xml:space="preserve">Guarantee </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z w:val="24"/>
          <w:szCs w:val="24"/>
        </w:rPr>
        <w:t>pay</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ents sufficiently</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z w:val="24"/>
          <w:szCs w:val="24"/>
        </w:rPr>
        <w:t>adequate</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z w:val="24"/>
          <w:szCs w:val="24"/>
        </w:rPr>
        <w:t>incentivize</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z w:val="24"/>
          <w:szCs w:val="24"/>
        </w:rPr>
        <w:t>providers</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z w:val="24"/>
          <w:szCs w:val="24"/>
        </w:rPr>
        <w:t xml:space="preserve">to operate efficiently while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eet</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ng the cost of care provision.</w:t>
      </w:r>
    </w:p>
    <w:p w:rsidR="00D62E8D" w:rsidRPr="00D62E8D" w:rsidRDefault="00D62E8D" w:rsidP="00D62E8D">
      <w:pPr>
        <w:widowControl w:val="0"/>
        <w:autoSpaceDE w:val="0"/>
        <w:autoSpaceDN w:val="0"/>
        <w:adjustRightInd w:val="0"/>
        <w:spacing w:before="62" w:after="0" w:line="240" w:lineRule="auto"/>
        <w:ind w:left="100" w:right="56"/>
        <w:jc w:val="both"/>
        <w:rPr>
          <w:rFonts w:ascii="Times New Roman" w:eastAsia="Times New Roman" w:hAnsi="Times New Roman" w:cs="Times New Roman"/>
          <w:sz w:val="24"/>
          <w:szCs w:val="24"/>
        </w:rPr>
      </w:pPr>
    </w:p>
    <w:p w:rsidR="00393188" w:rsidRPr="00393188" w:rsidRDefault="00D62E8D" w:rsidP="00D62E8D">
      <w:pPr>
        <w:spacing w:after="0" w:line="240" w:lineRule="auto"/>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pacing w:val="1"/>
          <w:sz w:val="24"/>
          <w:szCs w:val="24"/>
        </w:rPr>
        <w:t>RATIONALE</w:t>
      </w:r>
      <w:r w:rsidRPr="00D62E8D">
        <w:rPr>
          <w:rFonts w:ascii="Times New Roman" w:eastAsia="Times New Roman" w:hAnsi="Times New Roman" w:cs="Times New Roman"/>
          <w:b/>
          <w:bCs/>
          <w:sz w:val="24"/>
          <w:szCs w:val="24"/>
        </w:rPr>
        <w:t xml:space="preserve">: </w:t>
      </w:r>
      <w:r w:rsidRPr="00D62E8D">
        <w:rPr>
          <w:rFonts w:ascii="Times New Roman" w:eastAsia="Times New Roman" w:hAnsi="Times New Roman" w:cs="Times New Roman"/>
          <w:spacing w:val="1"/>
          <w:sz w:val="24"/>
          <w:szCs w:val="24"/>
        </w:rPr>
        <w:t>Virtuall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rei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bursemen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syste</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pay insu</w:t>
      </w:r>
      <w:r w:rsidRPr="00D62E8D">
        <w:rPr>
          <w:rFonts w:ascii="Times New Roman" w:eastAsia="Times New Roman" w:hAnsi="Times New Roman" w:cs="Times New Roman"/>
          <w:sz w:val="24"/>
          <w:szCs w:val="24"/>
        </w:rPr>
        <w:t>ff</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atte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e</w:t>
      </w:r>
      <w:r w:rsidRPr="00D62E8D">
        <w:rPr>
          <w:rFonts w:ascii="Times New Roman" w:eastAsia="Times New Roman" w:hAnsi="Times New Roman" w:cs="Times New Roman"/>
          <w:sz w:val="24"/>
          <w:szCs w:val="24"/>
        </w:rPr>
        <w:t>ff</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ct</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1"/>
          <w:sz w:val="24"/>
          <w:szCs w:val="24"/>
        </w:rPr>
        <w:t>pay</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nt</w:t>
      </w:r>
      <w:r w:rsidRPr="00D62E8D">
        <w:rPr>
          <w:rFonts w:ascii="Times New Roman" w:eastAsia="Times New Roman" w:hAnsi="Times New Roman" w:cs="Times New Roman"/>
          <w:spacing w:val="1"/>
          <w:sz w:val="24"/>
          <w:szCs w:val="24"/>
        </w:rPr>
        <w:t xml:space="preserve"> 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patie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acces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or</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1"/>
          <w:sz w:val="24"/>
          <w:szCs w:val="24"/>
        </w:rPr>
        <w:t xml:space="preserve"> co</w:t>
      </w:r>
      <w:r w:rsidRPr="00D62E8D">
        <w:rPr>
          <w:rFonts w:ascii="Times New Roman" w:eastAsia="Times New Roman" w:hAnsi="Times New Roman" w:cs="Times New Roman"/>
          <w:sz w:val="24"/>
          <w:szCs w:val="24"/>
        </w:rPr>
        <w:t xml:space="preserve">st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efficientl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deli</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erin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service</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1"/>
          <w:sz w:val="24"/>
          <w:szCs w:val="24"/>
        </w:rPr>
        <w:t>Inadeq</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als</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se</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er</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pac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z w:val="24"/>
          <w:szCs w:val="24"/>
        </w:rPr>
        <w:t>b</w:t>
      </w:r>
      <w:r w:rsidRPr="00D62E8D">
        <w:rPr>
          <w:rFonts w:ascii="Times New Roman" w:eastAsia="Times New Roman" w:hAnsi="Times New Roman" w:cs="Times New Roman"/>
          <w:spacing w:val="1"/>
          <w:sz w:val="24"/>
          <w:szCs w:val="24"/>
        </w:rPr>
        <w:t>ilit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the pro</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id</w:t>
      </w:r>
      <w:r w:rsidRPr="00D62E8D">
        <w:rPr>
          <w:rFonts w:ascii="Times New Roman" w:eastAsia="Times New Roman" w:hAnsi="Times New Roman" w:cs="Times New Roman"/>
          <w:sz w:val="24"/>
          <w:szCs w:val="24"/>
        </w:rPr>
        <w:t>er</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qu</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lit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1"/>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1"/>
          <w:sz w:val="24"/>
          <w:szCs w:val="24"/>
        </w:rPr>
        <w:t xml:space="preserve"> </w:t>
      </w:r>
      <w:r w:rsidRPr="00D62E8D">
        <w:rPr>
          <w:rFonts w:ascii="Times New Roman" w:eastAsia="Times New Roman" w:hAnsi="Times New Roman" w:cs="Times New Roman"/>
          <w:spacing w:val="1"/>
          <w:sz w:val="24"/>
          <w:szCs w:val="24"/>
        </w:rPr>
        <w:t>sa</w:t>
      </w:r>
      <w:r w:rsidRPr="00D62E8D">
        <w:rPr>
          <w:rFonts w:ascii="Times New Roman" w:eastAsia="Times New Roman" w:hAnsi="Times New Roman" w:cs="Times New Roman"/>
          <w:sz w:val="24"/>
          <w:szCs w:val="24"/>
        </w:rPr>
        <w:t>fe</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st</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nd</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rds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Requirin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state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1"/>
          <w:sz w:val="24"/>
          <w:szCs w:val="24"/>
        </w:rPr>
        <w:t xml:space="preserve"> </w:t>
      </w:r>
      <w:r w:rsidRPr="00D62E8D">
        <w:rPr>
          <w:rFonts w:ascii="Times New Roman" w:eastAsia="Times New Roman" w:hAnsi="Times New Roman" w:cs="Times New Roman"/>
          <w:spacing w:val="1"/>
          <w:sz w:val="24"/>
          <w:szCs w:val="24"/>
        </w:rPr>
        <w:t>engag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annual analysi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pacing w:val="1"/>
          <w:sz w:val="24"/>
          <w:szCs w:val="24"/>
        </w:rPr>
        <w:t>rat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pacing w:val="1"/>
          <w:sz w:val="24"/>
          <w:szCs w:val="24"/>
        </w:rPr>
        <w:t>settin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ethodolog</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30"/>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0"/>
          <w:sz w:val="24"/>
          <w:szCs w:val="24"/>
        </w:rPr>
        <w:t xml:space="preserve"> </w:t>
      </w:r>
      <w:r w:rsidRPr="00D62E8D">
        <w:rPr>
          <w:rFonts w:ascii="Times New Roman" w:eastAsia="Times New Roman" w:hAnsi="Times New Roman" w:cs="Times New Roman"/>
          <w:spacing w:val="1"/>
          <w:sz w:val="24"/>
          <w:szCs w:val="24"/>
        </w:rPr>
        <w:t>adequac</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30"/>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30"/>
          <w:sz w:val="24"/>
          <w:szCs w:val="24"/>
        </w:rPr>
        <w:t xml:space="preserve"> </w:t>
      </w:r>
      <w:r w:rsidRPr="00D62E8D">
        <w:rPr>
          <w:rFonts w:ascii="Times New Roman" w:eastAsia="Times New Roman" w:hAnsi="Times New Roman" w:cs="Times New Roman"/>
          <w:spacing w:val="1"/>
          <w:sz w:val="24"/>
          <w:szCs w:val="24"/>
        </w:rPr>
        <w:t>pay</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0"/>
          <w:sz w:val="24"/>
          <w:szCs w:val="24"/>
        </w:rPr>
        <w:t xml:space="preserve"> </w:t>
      </w:r>
      <w:r w:rsidRPr="00D62E8D">
        <w:rPr>
          <w:rFonts w:ascii="Times New Roman" w:eastAsia="Times New Roman" w:hAnsi="Times New Roman" w:cs="Times New Roman"/>
          <w:spacing w:val="1"/>
          <w:sz w:val="24"/>
          <w:szCs w:val="24"/>
        </w:rPr>
        <w:t>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30"/>
          <w:sz w:val="24"/>
          <w:szCs w:val="24"/>
        </w:rPr>
        <w:t xml:space="preserve"> </w:t>
      </w:r>
      <w:r w:rsidRPr="00D62E8D">
        <w:rPr>
          <w:rFonts w:ascii="Times New Roman" w:eastAsia="Times New Roman" w:hAnsi="Times New Roman" w:cs="Times New Roman"/>
          <w:spacing w:val="1"/>
          <w:sz w:val="24"/>
          <w:szCs w:val="24"/>
        </w:rPr>
        <w:t>co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bined wit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federall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andate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goal</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for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ttin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ce</w:t>
      </w:r>
      <w:r w:rsidRPr="00D62E8D">
        <w:rPr>
          <w:rFonts w:ascii="Times New Roman" w:eastAsia="Times New Roman" w:hAnsi="Times New Roman" w:cs="Times New Roman"/>
          <w:sz w:val="24"/>
          <w:szCs w:val="24"/>
        </w:rPr>
        <w:t xml:space="preserve">ss </w:t>
      </w:r>
      <w:r w:rsidRPr="00D62E8D">
        <w:rPr>
          <w:rFonts w:ascii="Times New Roman" w:eastAsia="Times New Roman" w:hAnsi="Times New Roman" w:cs="Times New Roman"/>
          <w:spacing w:val="1"/>
          <w:sz w:val="24"/>
          <w:szCs w:val="24"/>
        </w:rPr>
        <w:t>wil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ns</w:t>
      </w:r>
      <w:r w:rsidRPr="00D62E8D">
        <w:rPr>
          <w:rFonts w:ascii="Times New Roman" w:eastAsia="Times New Roman" w:hAnsi="Times New Roman" w:cs="Times New Roman"/>
          <w:sz w:val="24"/>
          <w:szCs w:val="24"/>
        </w:rPr>
        <w:t>ure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id reci</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receiv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hig</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qualit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care.</w:t>
      </w:r>
    </w:p>
    <w:p w:rsidR="00393188" w:rsidRPr="00393188" w:rsidRDefault="00393188" w:rsidP="00BF0163">
      <w:pPr>
        <w:rPr>
          <w:rFonts w:ascii="Times New Roman" w:eastAsia="Times New Roman" w:hAnsi="Times New Roman" w:cs="Times New Roman"/>
          <w:sz w:val="24"/>
          <w:szCs w:val="24"/>
        </w:rPr>
      </w:pPr>
    </w:p>
    <w:p w:rsidR="00393188" w:rsidRPr="00393188" w:rsidRDefault="00393188" w:rsidP="00BF0163">
      <w:pPr>
        <w:rPr>
          <w:rFonts w:ascii="Times New Roman" w:eastAsia="Times New Roman" w:hAnsi="Times New Roman" w:cs="Times New Roman"/>
          <w:sz w:val="24"/>
          <w:szCs w:val="24"/>
        </w:rPr>
      </w:pPr>
    </w:p>
    <w:p w:rsidR="00FB135C" w:rsidRPr="00027093" w:rsidRDefault="00393188" w:rsidP="00753433">
      <w:pPr>
        <w:pStyle w:val="Heading1"/>
      </w:pPr>
      <w:r w:rsidRPr="00393188">
        <w:br w:type="page"/>
      </w:r>
      <w:bookmarkStart w:id="102" w:name="_Toc410291156"/>
      <w:r w:rsidR="00FB135C" w:rsidRPr="00027093">
        <w:lastRenderedPageBreak/>
        <w:t>5. PROTECT ACCESS TO HOME CARE AND HOSPICE SERVICES, INCLUDING FOR CARE PAID BY COMMERCIAL INSURERS, PUBLIC PAYERS, AND INDIVIDUALS</w:t>
      </w:r>
      <w:bookmarkEnd w:id="102"/>
    </w:p>
    <w:p w:rsidR="00FB135C" w:rsidRDefault="00FB135C" w:rsidP="00BF0163">
      <w:pPr>
        <w:rPr>
          <w:rFonts w:ascii="Times New Roman" w:eastAsia="Times New Roman" w:hAnsi="Times New Roman" w:cs="Times New Roman"/>
          <w:b/>
          <w:bCs/>
          <w:sz w:val="32"/>
          <w:szCs w:val="32"/>
        </w:rPr>
      </w:pPr>
    </w:p>
    <w:p w:rsidR="00393188" w:rsidRPr="00027093" w:rsidRDefault="00D62E8D" w:rsidP="00E13204">
      <w:pPr>
        <w:pStyle w:val="Heading3"/>
      </w:pPr>
      <w:r>
        <w:br w:type="page"/>
      </w:r>
      <w:bookmarkStart w:id="103" w:name="_Toc410291157"/>
      <w:r w:rsidR="00393188" w:rsidRPr="00027093">
        <w:lastRenderedPageBreak/>
        <w:t>M</w:t>
      </w:r>
      <w:r w:rsidR="00393188" w:rsidRPr="00027093">
        <w:rPr>
          <w:spacing w:val="-1"/>
        </w:rPr>
        <w:t>O</w:t>
      </w:r>
      <w:r w:rsidR="00393188" w:rsidRPr="00027093">
        <w:t>DIFY</w:t>
      </w:r>
      <w:r w:rsidR="00393188" w:rsidRPr="00027093">
        <w:rPr>
          <w:spacing w:val="-1"/>
        </w:rPr>
        <w:t xml:space="preserve"> </w:t>
      </w:r>
      <w:r w:rsidR="00393188" w:rsidRPr="00027093">
        <w:t>E</w:t>
      </w:r>
      <w:r w:rsidR="00393188" w:rsidRPr="00027093">
        <w:rPr>
          <w:spacing w:val="-1"/>
        </w:rPr>
        <w:t>M</w:t>
      </w:r>
      <w:r w:rsidR="00393188" w:rsidRPr="00027093">
        <w:t>P</w:t>
      </w:r>
      <w:r w:rsidR="00393188" w:rsidRPr="00027093">
        <w:rPr>
          <w:spacing w:val="-1"/>
        </w:rPr>
        <w:t>L</w:t>
      </w:r>
      <w:r w:rsidR="00393188" w:rsidRPr="00027093">
        <w:t>O</w:t>
      </w:r>
      <w:r w:rsidR="00393188" w:rsidRPr="00027093">
        <w:rPr>
          <w:spacing w:val="-1"/>
        </w:rPr>
        <w:t>Y</w:t>
      </w:r>
      <w:r w:rsidR="00393188" w:rsidRPr="00027093">
        <w:t>ER RESPONSIBIL</w:t>
      </w:r>
      <w:r w:rsidR="00393188" w:rsidRPr="00027093">
        <w:rPr>
          <w:spacing w:val="-2"/>
        </w:rPr>
        <w:t>I</w:t>
      </w:r>
      <w:r w:rsidR="00393188" w:rsidRPr="00027093">
        <w:t>TIES</w:t>
      </w:r>
      <w:r w:rsidR="00393188" w:rsidRPr="00027093">
        <w:rPr>
          <w:spacing w:val="-1"/>
        </w:rPr>
        <w:t xml:space="preserve"> </w:t>
      </w:r>
      <w:r w:rsidR="00393188" w:rsidRPr="00027093">
        <w:t>IN</w:t>
      </w:r>
      <w:r w:rsidR="00393188" w:rsidRPr="00027093">
        <w:rPr>
          <w:spacing w:val="-1"/>
        </w:rPr>
        <w:t xml:space="preserve"> </w:t>
      </w:r>
      <w:r w:rsidR="00393188" w:rsidRPr="00027093">
        <w:t>HEALTH</w:t>
      </w:r>
      <w:r w:rsidR="00393188" w:rsidRPr="00027093">
        <w:rPr>
          <w:spacing w:val="-1"/>
        </w:rPr>
        <w:t xml:space="preserve"> </w:t>
      </w:r>
      <w:r w:rsidR="00393188" w:rsidRPr="00027093">
        <w:t>CARE RE</w:t>
      </w:r>
      <w:r w:rsidR="00393188" w:rsidRPr="00027093">
        <w:rPr>
          <w:spacing w:val="1"/>
        </w:rPr>
        <w:t>F</w:t>
      </w:r>
      <w:r w:rsidR="00393188" w:rsidRPr="00027093">
        <w:rPr>
          <w:spacing w:val="-1"/>
        </w:rPr>
        <w:t>O</w:t>
      </w:r>
      <w:r w:rsidR="00393188" w:rsidRPr="00027093">
        <w:t>RM</w:t>
      </w:r>
      <w:r w:rsidR="00393188" w:rsidRPr="00027093">
        <w:rPr>
          <w:spacing w:val="-1"/>
        </w:rPr>
        <w:t xml:space="preserve"> </w:t>
      </w:r>
      <w:r w:rsidR="00393188" w:rsidRPr="00027093">
        <w:t>TO</w:t>
      </w:r>
      <w:r w:rsidR="00393188" w:rsidRPr="00027093">
        <w:rPr>
          <w:spacing w:val="-1"/>
        </w:rPr>
        <w:t xml:space="preserve"> </w:t>
      </w:r>
      <w:r w:rsidR="00393188" w:rsidRPr="00027093">
        <w:t>ADDRESS</w:t>
      </w:r>
      <w:r w:rsidR="00393188" w:rsidRPr="00027093">
        <w:rPr>
          <w:spacing w:val="-1"/>
        </w:rPr>
        <w:t xml:space="preserve"> </w:t>
      </w:r>
      <w:r w:rsidR="00393188" w:rsidRPr="00027093">
        <w:t>HOME</w:t>
      </w:r>
      <w:r w:rsidR="00393188" w:rsidRPr="00027093">
        <w:rPr>
          <w:spacing w:val="1"/>
        </w:rPr>
        <w:t xml:space="preserve"> </w:t>
      </w:r>
      <w:r w:rsidR="00393188" w:rsidRPr="00027093">
        <w:t>CARE</w:t>
      </w:r>
      <w:r w:rsidR="00393188" w:rsidRPr="00027093">
        <w:rPr>
          <w:spacing w:val="-1"/>
        </w:rPr>
        <w:t xml:space="preserve"> </w:t>
      </w:r>
      <w:r w:rsidR="00393188" w:rsidRPr="00027093">
        <w:t>SPECIFIC</w:t>
      </w:r>
      <w:r w:rsidR="00393188" w:rsidRPr="00027093">
        <w:rPr>
          <w:spacing w:val="-1"/>
        </w:rPr>
        <w:t xml:space="preserve"> </w:t>
      </w:r>
      <w:r w:rsidR="00393188" w:rsidRPr="00027093">
        <w:t>NEEDS</w:t>
      </w:r>
      <w:bookmarkEnd w:id="103"/>
    </w:p>
    <w:p w:rsidR="00393188" w:rsidRPr="00393188" w:rsidRDefault="00393188" w:rsidP="00BF0163">
      <w:pPr>
        <w:rPr>
          <w:rFonts w:ascii="Times New Roman" w:eastAsia="Times New Roman" w:hAnsi="Times New Roman" w:cs="Times New Roman"/>
          <w:sz w:val="20"/>
          <w:szCs w:val="20"/>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z w:val="24"/>
          <w:szCs w:val="24"/>
        </w:rPr>
        <w:t>ISSUE:</w:t>
      </w:r>
      <w:r w:rsidRPr="00D62E8D">
        <w:rPr>
          <w:rFonts w:ascii="Times New Roman" w:eastAsia="Times New Roman" w:hAnsi="Times New Roman" w:cs="Times New Roman"/>
          <w:b/>
          <w:bCs/>
          <w:spacing w:val="1"/>
          <w:sz w:val="24"/>
          <w:szCs w:val="24"/>
        </w:rPr>
        <w:t xml:space="preserve"> </w:t>
      </w:r>
      <w:r w:rsidRPr="00D62E8D">
        <w:rPr>
          <w:rFonts w:ascii="Times New Roman" w:eastAsia="Times New Roman" w:hAnsi="Times New Roman" w:cs="Times New Roman"/>
          <w:sz w:val="24"/>
          <w:szCs w:val="24"/>
        </w:rPr>
        <w:t>The Patient Protection and Affordable Care Act of 2010 (PPACA) expands the availability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 health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surance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 esti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ated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32</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illi</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current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ins</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red population.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does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through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Medicare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spending reductions,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certain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tax</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increases,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fees payable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by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insurance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panies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others,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penalty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uninsured individuals, and a penalty</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businesses</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with</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ore</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than</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50</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ployees</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that</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do</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not</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provi</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health</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insu</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ance to their 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ployees. This legislation impo</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es a $2000 penalty for each full 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ployee that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es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get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health</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insuran</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fr</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m 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where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business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50</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or more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full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equivalent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at least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one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qualifies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for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a </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z w:val="24"/>
          <w:szCs w:val="24"/>
        </w:rPr>
        <w:t>ederal</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sub</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idy</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purc</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ase</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health</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insurance.</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de</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niti</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z w:val="24"/>
          <w:szCs w:val="24"/>
        </w:rPr>
        <w:t>ull-ti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ployee”</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in 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calculation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target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ployers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bas</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d u</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tot</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 t</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nu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ber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 xml:space="preserve">ployees working at least 30 hours a week.  </w:t>
      </w: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 xml:space="preserve">            While the employer responsibility provisions in PPACA were scheduled to take effect on January 1, 2014, the Obama administration delayed the effective date to January 1, 2015. During 2013, numerous legislative proposals were introduced that would repeal or alter the employer responsibilities provisions. One such reform measure would redefine “full-time” to mean 40 hours a week or more.</w:t>
      </w: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In 2015, the Administration delayed the mandate until 2016 for businesses with 99 or fewer FTEs. The mandate takes effect in 2015 for businesses with 100 or more FTEs, but with penalties imposed only after the first 80 full-time workers and a compliance rate reduced to 70% for 2015 only.</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 xml:space="preserve">e care businesses with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ore than 50 FTEs have three proble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s that are fairly unique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for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employers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pacted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by</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health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reform</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chang</w:t>
      </w:r>
      <w:r w:rsidRPr="00D62E8D">
        <w:rPr>
          <w:rFonts w:ascii="Times New Roman" w:eastAsia="Times New Roman" w:hAnsi="Times New Roman" w:cs="Times New Roman"/>
          <w:spacing w:val="-4"/>
          <w:sz w:val="24"/>
          <w:szCs w:val="24"/>
        </w:rPr>
        <w:t>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First, </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most often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paid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either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by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govern</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progra</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such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Medicaid and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Medicare.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These progra</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do</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not</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normally</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raise</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pay</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rates</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equately</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or</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at</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all</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cover</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creased costs.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Seco</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co</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private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pay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is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ost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often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el</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erly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disa</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ed individual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fixed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low</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inco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that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cannot afford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z w:val="24"/>
          <w:szCs w:val="24"/>
        </w:rPr>
        <w:t>bsorb</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price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increase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that would  be  needed  to  cover  the  cost  of  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 xml:space="preserve">ployee  health  insurance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  the  alter</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ative penalty. Third,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wor</w:t>
      </w:r>
      <w:r w:rsidRPr="00D62E8D">
        <w:rPr>
          <w:rFonts w:ascii="Times New Roman" w:eastAsia="Times New Roman" w:hAnsi="Times New Roman" w:cs="Times New Roman"/>
          <w:spacing w:val="-1"/>
          <w:sz w:val="24"/>
          <w:szCs w:val="24"/>
        </w:rPr>
        <w:t>k</w:t>
      </w:r>
      <w:r w:rsidRPr="00D62E8D">
        <w:rPr>
          <w:rFonts w:ascii="Times New Roman" w:eastAsia="Times New Roman" w:hAnsi="Times New Roman" w:cs="Times New Roman"/>
          <w:sz w:val="24"/>
          <w:szCs w:val="24"/>
        </w:rPr>
        <w:t>force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ployed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often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with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widely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varying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weekly work</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hours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because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changing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clientele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and c</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anging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clie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needs.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odel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defining FTE in the legislation does not accommodate these variations.</w:t>
      </w:r>
    </w:p>
    <w:p w:rsidR="00D62E8D" w:rsidRPr="00D62E8D" w:rsidRDefault="00D62E8D" w:rsidP="00D62E8D">
      <w:pPr>
        <w:widowControl w:val="0"/>
        <w:tabs>
          <w:tab w:val="left" w:pos="8880"/>
        </w:tabs>
        <w:autoSpaceDE w:val="0"/>
        <w:autoSpaceDN w:val="0"/>
        <w:adjustRightInd w:val="0"/>
        <w:spacing w:before="3"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The Paraprofessional Healthcare Institute (January 2006) found that 40 percent of 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 care workers lack health i</w:t>
      </w:r>
      <w:r w:rsidRPr="00D62E8D">
        <w:rPr>
          <w:rFonts w:ascii="Times New Roman" w:eastAsia="Times New Roman" w:hAnsi="Times New Roman" w:cs="Times New Roman"/>
          <w:spacing w:val="-1"/>
          <w:sz w:val="24"/>
          <w:szCs w:val="24"/>
        </w:rPr>
        <w:t>ns</w:t>
      </w:r>
      <w:r w:rsidRPr="00D62E8D">
        <w:rPr>
          <w:rFonts w:ascii="Times New Roman" w:eastAsia="Times New Roman" w:hAnsi="Times New Roman" w:cs="Times New Roman"/>
          <w:sz w:val="24"/>
          <w:szCs w:val="24"/>
        </w:rPr>
        <w:t xml:space="preserve">urance </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overage (co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pared 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 Bureau of Labor Stati</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tics</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esti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ate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16</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percent</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for</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all</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worker</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58"/>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ate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for</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workers does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not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include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privately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paid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workers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and those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who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work</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part 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ov</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rall percentage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workers</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2"/>
          <w:sz w:val="24"/>
          <w:szCs w:val="24"/>
        </w:rPr>
        <w:t>w</w:t>
      </w:r>
      <w:r w:rsidRPr="00D62E8D">
        <w:rPr>
          <w:rFonts w:ascii="Times New Roman" w:eastAsia="Times New Roman" w:hAnsi="Times New Roman" w:cs="Times New Roman"/>
          <w:sz w:val="24"/>
          <w:szCs w:val="24"/>
        </w:rPr>
        <w:t>ithout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health</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insurance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is</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likely</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well over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50</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percent. A 2014 survey by the National Association for Home Care &amp; Hospice indicates that 35% of Medicare home health agencies do not offer a health insurance to their employees while 75% of Medicaid home care companies and private pay home care companies do not offer health insurance.</w:t>
      </w:r>
    </w:p>
    <w:p w:rsidR="00D62E8D" w:rsidRPr="00D62E8D" w:rsidRDefault="00D62E8D" w:rsidP="00D62E8D">
      <w:pPr>
        <w:widowControl w:val="0"/>
        <w:tabs>
          <w:tab w:val="left" w:pos="8880"/>
        </w:tabs>
        <w:autoSpaceDE w:val="0"/>
        <w:autoSpaceDN w:val="0"/>
        <w:adjustRightInd w:val="0"/>
        <w:spacing w:before="3"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lastRenderedPageBreak/>
        <w:t>On June 19, 2013, Senators Susan Collins and Joe Donnelly introduced the “Forty Hours Is Full Time Act”, which would modify the definition of full time from 30 hours per week to 40 hours per week. The reasoning behind the bill is to prevent employers from having to limit workers’ hours to only 29 hours per week, which would be damaging for the employee, the employer and, most importantly, people receiving care from home care workers who became limited to only 29 hours of work per week. The bill was reintroduced in 2015 as S. 30.</w:t>
      </w:r>
    </w:p>
    <w:p w:rsidR="00D62E8D" w:rsidRPr="00D62E8D" w:rsidRDefault="00D62E8D" w:rsidP="00D62E8D">
      <w:pPr>
        <w:widowControl w:val="0"/>
        <w:tabs>
          <w:tab w:val="left" w:pos="8880"/>
        </w:tabs>
        <w:autoSpaceDE w:val="0"/>
        <w:autoSpaceDN w:val="0"/>
        <w:adjustRightInd w:val="0"/>
        <w:spacing w:before="3"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The House of Representatives had comparable bills in 2013 and 2015, entitled “Save the American Workers Act,” That bill, HR 30, passed the House in January 2015.</w:t>
      </w:r>
    </w:p>
    <w:p w:rsidR="00D62E8D" w:rsidRPr="00D62E8D" w:rsidRDefault="00D62E8D" w:rsidP="00D62E8D">
      <w:pPr>
        <w:widowControl w:val="0"/>
        <w:tabs>
          <w:tab w:val="left" w:pos="8880"/>
        </w:tabs>
        <w:autoSpaceDE w:val="0"/>
        <w:autoSpaceDN w:val="0"/>
        <w:adjustRightInd w:val="0"/>
        <w:spacing w:before="3"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 xml:space="preserve">Additional legislation with similar intent has been before Congress. In 2014, The House also had HR 5098, a bill which would have delayed the employer mandate for 2 years for health care businesses primarily providing Medicare or Medicaid Services. </w:t>
      </w:r>
    </w:p>
    <w:p w:rsidR="00D62E8D" w:rsidRPr="00D62E8D" w:rsidRDefault="00D62E8D" w:rsidP="00D62E8D">
      <w:pPr>
        <w:widowControl w:val="0"/>
        <w:tabs>
          <w:tab w:val="left" w:pos="8880"/>
        </w:tabs>
        <w:autoSpaceDE w:val="0"/>
        <w:autoSpaceDN w:val="0"/>
        <w:adjustRightInd w:val="0"/>
        <w:spacing w:before="3" w:after="0" w:line="240" w:lineRule="auto"/>
        <w:ind w:right="-30" w:firstLine="720"/>
        <w:jc w:val="both"/>
        <w:rPr>
          <w:rFonts w:ascii="Times New Roman" w:eastAsia="Times New Roman" w:hAnsi="Times New Roman" w:cs="Times New Roman"/>
          <w:sz w:val="26"/>
          <w:szCs w:val="26"/>
        </w:rPr>
      </w:pPr>
      <w:r w:rsidRPr="00D62E8D">
        <w:rPr>
          <w:rFonts w:ascii="Times New Roman" w:eastAsia="Times New Roman" w:hAnsi="Times New Roman" w:cs="Times New Roman"/>
          <w:sz w:val="24"/>
          <w:szCs w:val="24"/>
        </w:rPr>
        <w:t>The absence of health insurance in for home care workers will lead to significant monetary assessments against the home care companies. Current reimbursement levels in Medicare and Medicaid along with the barriers to price increases in private pay home care put continued access to care in severe jeopardy. The only business option available to home care companies in these circumstances is to limit the working hours of caregiving staff to less than 30 per week. This will likely lead to increased turnover, lower overall wages, and the weakening of quality of care while still not providing health insurance to the workers.</w:t>
      </w:r>
    </w:p>
    <w:p w:rsidR="00D62E8D" w:rsidRPr="00D62E8D" w:rsidRDefault="00D62E8D" w:rsidP="00D62E8D">
      <w:pPr>
        <w:widowControl w:val="0"/>
        <w:tabs>
          <w:tab w:val="left" w:pos="8880"/>
        </w:tabs>
        <w:autoSpaceDE w:val="0"/>
        <w:autoSpaceDN w:val="0"/>
        <w:adjustRightInd w:val="0"/>
        <w:spacing w:before="3" w:after="0" w:line="240" w:lineRule="auto"/>
        <w:ind w:right="-30" w:firstLine="720"/>
        <w:jc w:val="both"/>
        <w:rPr>
          <w:rFonts w:ascii="Times New Roman" w:eastAsia="Times New Roman" w:hAnsi="Times New Roman" w:cs="Times New Roman"/>
          <w:sz w:val="26"/>
          <w:szCs w:val="26"/>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Cs/>
          <w:spacing w:val="2"/>
          <w:sz w:val="24"/>
          <w:szCs w:val="24"/>
        </w:rPr>
      </w:pPr>
      <w:r w:rsidRPr="00D62E8D">
        <w:rPr>
          <w:rFonts w:ascii="Times New Roman" w:eastAsia="Times New Roman" w:hAnsi="Times New Roman" w:cs="Times New Roman"/>
          <w:b/>
          <w:bCs/>
          <w:sz w:val="24"/>
          <w:szCs w:val="24"/>
        </w:rPr>
        <w:t>RECOMMENDATION:</w:t>
      </w:r>
      <w:r w:rsidRPr="00D62E8D">
        <w:rPr>
          <w:rFonts w:ascii="Times New Roman" w:eastAsia="Times New Roman" w:hAnsi="Times New Roman" w:cs="Times New Roman"/>
          <w:b/>
          <w:bCs/>
          <w:spacing w:val="2"/>
          <w:sz w:val="24"/>
          <w:szCs w:val="24"/>
        </w:rPr>
        <w:t xml:space="preserve"> </w:t>
      </w:r>
      <w:r w:rsidRPr="00D62E8D">
        <w:rPr>
          <w:rFonts w:ascii="Times New Roman" w:eastAsia="Times New Roman" w:hAnsi="Times New Roman" w:cs="Times New Roman"/>
          <w:bCs/>
          <w:spacing w:val="2"/>
          <w:sz w:val="24"/>
          <w:szCs w:val="24"/>
        </w:rPr>
        <w:t>Congress should amend the Patient Protection and Affordable Care Act (PPACA) to fund the cost of health insurance for full-time workers. Alternatively, PPACA should be amended to exempt home care providers from the employer responsibilities. Congress should also consider amending the definition of full-time to 40 hours a</w:t>
      </w:r>
      <w:r w:rsidR="001D3494">
        <w:rPr>
          <w:rFonts w:ascii="Times New Roman" w:eastAsia="Times New Roman" w:hAnsi="Times New Roman" w:cs="Times New Roman"/>
          <w:bCs/>
          <w:spacing w:val="2"/>
          <w:sz w:val="24"/>
          <w:szCs w:val="24"/>
        </w:rPr>
        <w:t xml:space="preserve"> </w:t>
      </w:r>
      <w:r w:rsidRPr="00D62E8D">
        <w:rPr>
          <w:rFonts w:ascii="Times New Roman" w:eastAsia="Times New Roman" w:hAnsi="Times New Roman" w:cs="Times New Roman"/>
          <w:bCs/>
          <w:spacing w:val="2"/>
          <w:sz w:val="24"/>
          <w:szCs w:val="24"/>
        </w:rPr>
        <w:t>week or repealing the mandate altogether.</w:t>
      </w:r>
      <w:r w:rsidR="001D3494">
        <w:rPr>
          <w:rFonts w:ascii="Times New Roman" w:eastAsia="Times New Roman" w:hAnsi="Times New Roman" w:cs="Times New Roman"/>
          <w:bCs/>
          <w:spacing w:val="2"/>
          <w:sz w:val="24"/>
          <w:szCs w:val="24"/>
        </w:rPr>
        <w:t xml:space="preserve"> </w:t>
      </w:r>
      <w:r w:rsidRPr="00D62E8D">
        <w:rPr>
          <w:rFonts w:ascii="Times New Roman" w:eastAsia="Times New Roman" w:hAnsi="Times New Roman" w:cs="Times New Roman"/>
          <w:bCs/>
          <w:spacing w:val="2"/>
          <w:sz w:val="24"/>
          <w:szCs w:val="24"/>
        </w:rPr>
        <w:t>Funding of worker health insurance can occur through a subsidy to all home care providers to supply health insurance, and/or provide a subsidy or tax credits to home care clients to cover the increased cost of care triggered by the employer responsibility provisions.  Congress should help the states ensure that low wage home care workers have health insurance through Medicaid or otherwise.  Congress should amend also PPACA to allow for a definition of a full time employee that evaluates the individual’s working hours over a 180 day period rather than the current monthly calculation.  Finally, Congress should amend PPACA to require that all government health programs adjust provider rates to meet the additional costs that will be incurred by health care providers to make health insurance available to all their employees.</w:t>
      </w: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Cs/>
          <w:spacing w:val="2"/>
          <w:sz w:val="24"/>
          <w:szCs w:val="24"/>
        </w:rPr>
      </w:pPr>
    </w:p>
    <w:p w:rsidR="00393188" w:rsidRPr="00393188" w:rsidRDefault="00D62E8D" w:rsidP="00D62E8D">
      <w:pPr>
        <w:spacing w:after="0" w:line="240" w:lineRule="auto"/>
        <w:ind w:firstLine="720"/>
        <w:jc w:val="both"/>
        <w:rPr>
          <w:rFonts w:ascii="Times New Roman" w:eastAsia="Times New Roman" w:hAnsi="Times New Roman" w:cs="Times New Roman"/>
          <w:bCs/>
          <w:spacing w:val="2"/>
          <w:sz w:val="24"/>
          <w:szCs w:val="24"/>
        </w:rPr>
      </w:pPr>
      <w:r w:rsidRPr="00D62E8D">
        <w:rPr>
          <w:rFonts w:ascii="Times New Roman" w:eastAsia="Times New Roman" w:hAnsi="Times New Roman" w:cs="Times New Roman"/>
          <w:b/>
          <w:bCs/>
          <w:spacing w:val="2"/>
          <w:sz w:val="24"/>
          <w:szCs w:val="24"/>
        </w:rPr>
        <w:t>RATIONALE:</w:t>
      </w:r>
      <w:r w:rsidRPr="00D62E8D">
        <w:rPr>
          <w:rFonts w:ascii="Times New Roman" w:eastAsia="Times New Roman" w:hAnsi="Times New Roman" w:cs="Times New Roman"/>
          <w:bCs/>
          <w:spacing w:val="2"/>
          <w:sz w:val="24"/>
          <w:szCs w:val="24"/>
        </w:rPr>
        <w:t xml:space="preserve">  Home care employers do not have the ability to control service pricing like most other employers that are affected by the employer responsibility provisions in the health care reform legislation.  It is counter to the philosophy of health care reform that consumers of private pay home care services would need to pay higher rates for care.  Further, most have limited incomes that might force them to choose Medicaid-funded nursing home care if home services are beyond their reach.  In addition, Medicaid programs historically do not increase provider payment rates sufficiently to cover the increases in provider costs.  Finally, the work hour flexibility is one of its attractions to employees.  The application of employer responsibilities should </w:t>
      </w:r>
      <w:r w:rsidRPr="00D62E8D">
        <w:rPr>
          <w:rFonts w:ascii="Times New Roman" w:eastAsia="Times New Roman" w:hAnsi="Times New Roman" w:cs="Times New Roman"/>
          <w:bCs/>
          <w:spacing w:val="2"/>
          <w:sz w:val="24"/>
          <w:szCs w:val="24"/>
        </w:rPr>
        <w:lastRenderedPageBreak/>
        <w:t>accommodate the varied work schedules of home care workers in a way that does not disadvantage the employers.</w:t>
      </w:r>
    </w:p>
    <w:p w:rsidR="00393188" w:rsidRPr="00393188" w:rsidRDefault="00393188" w:rsidP="00BF0163">
      <w:pPr>
        <w:rPr>
          <w:rFonts w:ascii="Times New Roman" w:eastAsia="Times New Roman" w:hAnsi="Times New Roman" w:cs="Times New Roman"/>
          <w:b/>
          <w:bCs/>
          <w:sz w:val="26"/>
          <w:szCs w:val="26"/>
        </w:rPr>
      </w:pPr>
    </w:p>
    <w:p w:rsidR="004B6C3A" w:rsidRDefault="004B6C3A">
      <w:pPr>
        <w:rPr>
          <w:rFonts w:ascii="Times New Roman" w:eastAsia="Times New Roman" w:hAnsi="Times New Roman" w:cs="Times New Roman"/>
          <w:b/>
          <w:bCs/>
          <w:sz w:val="26"/>
          <w:szCs w:val="26"/>
        </w:rPr>
      </w:pPr>
    </w:p>
    <w:p w:rsidR="00393188" w:rsidRPr="00027093" w:rsidRDefault="00D62E8D" w:rsidP="00E13204">
      <w:pPr>
        <w:pStyle w:val="Heading3"/>
      </w:pPr>
      <w:r>
        <w:br w:type="page"/>
      </w:r>
      <w:bookmarkStart w:id="104" w:name="_Toc410291158"/>
      <w:r w:rsidR="00393188" w:rsidRPr="00027093">
        <w:lastRenderedPageBreak/>
        <w:t>OPPOSE</w:t>
      </w:r>
      <w:r w:rsidR="00393188" w:rsidRPr="00027093">
        <w:rPr>
          <w:spacing w:val="-1"/>
        </w:rPr>
        <w:t xml:space="preserve"> </w:t>
      </w:r>
      <w:r w:rsidR="00393188" w:rsidRPr="00027093">
        <w:t>CHANGES</w:t>
      </w:r>
      <w:r w:rsidR="00393188" w:rsidRPr="00027093">
        <w:rPr>
          <w:spacing w:val="-1"/>
        </w:rPr>
        <w:t xml:space="preserve"> </w:t>
      </w:r>
      <w:r w:rsidR="00393188" w:rsidRPr="00027093">
        <w:t>TO</w:t>
      </w:r>
      <w:r w:rsidR="00393188" w:rsidRPr="00027093">
        <w:rPr>
          <w:spacing w:val="-2"/>
        </w:rPr>
        <w:t xml:space="preserve"> THE </w:t>
      </w:r>
      <w:r w:rsidR="00393188" w:rsidRPr="00027093">
        <w:t>COMPANIONSHIP</w:t>
      </w:r>
      <w:r w:rsidR="00393188" w:rsidRPr="00027093">
        <w:rPr>
          <w:spacing w:val="-1"/>
        </w:rPr>
        <w:t xml:space="preserve"> </w:t>
      </w:r>
      <w:r w:rsidR="00393188" w:rsidRPr="00027093">
        <w:t>SERVICES</w:t>
      </w:r>
      <w:r w:rsidR="00393188" w:rsidRPr="00027093">
        <w:rPr>
          <w:spacing w:val="-1"/>
        </w:rPr>
        <w:t xml:space="preserve"> </w:t>
      </w:r>
      <w:r w:rsidR="00393188" w:rsidRPr="00027093">
        <w:t>EXEMPTION</w:t>
      </w:r>
      <w:r w:rsidR="00393188" w:rsidRPr="00027093">
        <w:rPr>
          <w:spacing w:val="-1"/>
        </w:rPr>
        <w:t xml:space="preserve"> </w:t>
      </w:r>
      <w:r w:rsidR="00393188" w:rsidRPr="00027093">
        <w:t>TO THE</w:t>
      </w:r>
      <w:r w:rsidR="00393188" w:rsidRPr="00027093">
        <w:rPr>
          <w:spacing w:val="-1"/>
        </w:rPr>
        <w:t xml:space="preserve"> </w:t>
      </w:r>
      <w:r w:rsidR="00393188" w:rsidRPr="00027093">
        <w:rPr>
          <w:spacing w:val="1"/>
        </w:rPr>
        <w:t>F</w:t>
      </w:r>
      <w:r w:rsidR="00393188" w:rsidRPr="00027093">
        <w:t>AIR</w:t>
      </w:r>
      <w:r w:rsidR="00393188" w:rsidRPr="00027093">
        <w:rPr>
          <w:spacing w:val="-1"/>
        </w:rPr>
        <w:t xml:space="preserve"> </w:t>
      </w:r>
      <w:r w:rsidR="00393188" w:rsidRPr="00027093">
        <w:t>LABOR</w:t>
      </w:r>
      <w:r w:rsidR="00393188" w:rsidRPr="00027093">
        <w:rPr>
          <w:spacing w:val="-1"/>
        </w:rPr>
        <w:t xml:space="preserve"> </w:t>
      </w:r>
      <w:r w:rsidR="00393188" w:rsidRPr="00027093">
        <w:t>STANDARDS</w:t>
      </w:r>
      <w:r w:rsidR="00393188" w:rsidRPr="00027093">
        <w:rPr>
          <w:spacing w:val="-1"/>
        </w:rPr>
        <w:t xml:space="preserve"> </w:t>
      </w:r>
      <w:r w:rsidR="00393188" w:rsidRPr="00027093">
        <w:t>ACT</w:t>
      </w:r>
      <w:bookmarkEnd w:id="104"/>
    </w:p>
    <w:p w:rsidR="00393188" w:rsidRPr="00393188" w:rsidRDefault="00393188" w:rsidP="00BF0163">
      <w:pPr>
        <w:rPr>
          <w:rFonts w:ascii="Times New Roman" w:eastAsia="Times New Roman" w:hAnsi="Times New Roman" w:cs="Times New Roman"/>
          <w:sz w:val="20"/>
          <w:szCs w:val="20"/>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z w:val="24"/>
          <w:szCs w:val="24"/>
        </w:rPr>
        <w:t>ISSUE</w:t>
      </w:r>
      <w:r w:rsidRPr="00D62E8D">
        <w:rPr>
          <w:rFonts w:ascii="Times New Roman" w:eastAsia="Times New Roman" w:hAnsi="Times New Roman" w:cs="Times New Roman"/>
          <w:b/>
          <w:sz w:val="24"/>
          <w:szCs w:val="24"/>
        </w:rPr>
        <w:t>:</w:t>
      </w:r>
      <w:r w:rsidRPr="00D62E8D">
        <w:rPr>
          <w:rFonts w:ascii="Times New Roman" w:eastAsia="Times New Roman" w:hAnsi="Times New Roman" w:cs="Times New Roman"/>
          <w:sz w:val="24"/>
          <w:szCs w:val="24"/>
        </w:rPr>
        <w:t xml:space="preserve"> In 1974, Congress established an exe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on for companionship services from the Mini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m Wage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Overti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Require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Fair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Labor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Standards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 xml:space="preserve">Act. </w:t>
      </w:r>
      <w:r w:rsidRPr="00D62E8D">
        <w:rPr>
          <w:rFonts w:ascii="Times New Roman" w:eastAsia="Times New Roman" w:hAnsi="Times New Roman" w:cs="Times New Roman"/>
          <w:spacing w:val="11"/>
          <w:sz w:val="24"/>
          <w:szCs w:val="24"/>
        </w:rPr>
        <w:t xml:space="preserve"> </w:t>
      </w:r>
      <w:r w:rsidRPr="00D62E8D">
        <w:rPr>
          <w:rFonts w:ascii="Times New Roman" w:eastAsia="Times New Roman" w:hAnsi="Times New Roman" w:cs="Times New Roman"/>
          <w:sz w:val="24"/>
          <w:szCs w:val="24"/>
        </w:rPr>
        <w:t xml:space="preserve">Congress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ade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societal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choice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balancing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inter</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z w:val="24"/>
          <w:szCs w:val="24"/>
        </w:rPr>
        <w:t>sts 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worker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relative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nee</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s for care</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z w:val="24"/>
          <w:szCs w:val="24"/>
        </w:rPr>
        <w:t>elde</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33"/>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z w:val="24"/>
          <w:szCs w:val="24"/>
        </w:rPr>
        <w:t>in</w:t>
      </w:r>
      <w:r w:rsidRPr="00D62E8D">
        <w:rPr>
          <w:rFonts w:ascii="Times New Roman" w:eastAsia="Times New Roman" w:hAnsi="Times New Roman" w:cs="Times New Roman"/>
          <w:spacing w:val="-1"/>
          <w:sz w:val="24"/>
          <w:szCs w:val="24"/>
        </w:rPr>
        <w:t>fi</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 Current law provides the Secretary of the U.S. Department of Labor (DOL) the authority to define and determine the scope of the companionship exemption.</w:t>
      </w:r>
      <w:r w:rsidRPr="00D62E8D">
        <w:rPr>
          <w:rFonts w:ascii="Times New Roman" w:eastAsia="Times New Roman" w:hAnsi="Times New Roman" w:cs="Times New Roman"/>
          <w:spacing w:val="10"/>
          <w:sz w:val="24"/>
          <w:szCs w:val="24"/>
        </w:rPr>
        <w:t xml:space="preserve"> </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In June 2007, the US Supre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 Court rul</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d that the DOL companionship services exe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ption regulation was valid thereby rev</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rsing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Court 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Appeals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 final decision.</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pacing w:val="-3"/>
          <w:sz w:val="24"/>
          <w:szCs w:val="24"/>
        </w:rPr>
        <w:t>Sinc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Supr</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Cour</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
          <w:sz w:val="24"/>
          <w:szCs w:val="24"/>
        </w:rPr>
        <w:t xml:space="preserve"> ruling</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pacing w:val="-3"/>
          <w:sz w:val="24"/>
          <w:szCs w:val="24"/>
        </w:rPr>
        <w:t>er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 xml:space="preserve"> ha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b</w:t>
      </w:r>
      <w:r w:rsidRPr="00D62E8D">
        <w:rPr>
          <w:rFonts w:ascii="Times New Roman" w:eastAsia="Times New Roman" w:hAnsi="Times New Roman" w:cs="Times New Roman"/>
          <w:spacing w:val="-4"/>
          <w:sz w:val="24"/>
          <w:szCs w:val="24"/>
        </w:rPr>
        <w:t>e</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e-focus</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effort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b</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2"/>
          <w:sz w:val="24"/>
          <w:szCs w:val="24"/>
        </w:rPr>
        <w:t>some</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oppo</w:t>
      </w:r>
      <w:r w:rsidRPr="00D62E8D">
        <w:rPr>
          <w:rFonts w:ascii="Times New Roman" w:eastAsia="Times New Roman" w:hAnsi="Times New Roman" w:cs="Times New Roman"/>
          <w:spacing w:val="-2"/>
          <w:sz w:val="24"/>
          <w:szCs w:val="24"/>
        </w:rPr>
        <w:t>s</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DO</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r</w:t>
      </w:r>
      <w:r w:rsidRPr="00D62E8D">
        <w:rPr>
          <w:rFonts w:ascii="Times New Roman" w:eastAsia="Times New Roman" w:hAnsi="Times New Roman" w:cs="Times New Roman"/>
          <w:spacing w:val="-5"/>
          <w:sz w:val="24"/>
          <w:szCs w:val="24"/>
        </w:rPr>
        <w:t>u</w:t>
      </w:r>
      <w:r w:rsidRPr="00D62E8D">
        <w:rPr>
          <w:rFonts w:ascii="Times New Roman" w:eastAsia="Times New Roman" w:hAnsi="Times New Roman" w:cs="Times New Roman"/>
          <w:spacing w:val="-3"/>
          <w:sz w:val="24"/>
          <w:szCs w:val="24"/>
        </w:rPr>
        <w:t>le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Currently</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the</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a</w:t>
      </w:r>
      <w:r w:rsidRPr="00D62E8D">
        <w:rPr>
          <w:rFonts w:ascii="Times New Roman" w:eastAsia="Times New Roman" w:hAnsi="Times New Roman" w:cs="Times New Roman"/>
          <w:spacing w:val="-4"/>
          <w:sz w:val="24"/>
          <w:szCs w:val="24"/>
        </w:rPr>
        <w:t>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att</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pacing w:val="-3"/>
          <w:sz w:val="24"/>
          <w:szCs w:val="24"/>
        </w:rPr>
        <w:t>mp</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3"/>
          <w:sz w:val="24"/>
          <w:szCs w:val="24"/>
        </w:rPr>
        <w:t>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ge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Congr</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3"/>
          <w:sz w:val="24"/>
          <w:szCs w:val="24"/>
        </w:rPr>
        <w:t>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ch</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nge 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la</w:t>
      </w:r>
      <w:r w:rsidRPr="00D62E8D">
        <w:rPr>
          <w:rFonts w:ascii="Times New Roman" w:eastAsia="Times New Roman" w:hAnsi="Times New Roman" w:cs="Times New Roman"/>
          <w:sz w:val="24"/>
          <w:szCs w:val="24"/>
        </w:rPr>
        <w:t xml:space="preserve">w </w:t>
      </w:r>
      <w:r w:rsidRPr="00D62E8D">
        <w:rPr>
          <w:rFonts w:ascii="Times New Roman" w:eastAsia="Times New Roman" w:hAnsi="Times New Roman" w:cs="Times New Roman"/>
          <w:spacing w:val="-3"/>
          <w:sz w:val="24"/>
          <w:szCs w:val="24"/>
        </w:rPr>
        <w:t>whi</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als</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seek</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n</w:t>
      </w:r>
      <w:r w:rsidRPr="00D62E8D">
        <w:rPr>
          <w:rFonts w:ascii="Times New Roman" w:eastAsia="Times New Roman" w:hAnsi="Times New Roman" w:cs="Times New Roman"/>
          <w:sz w:val="24"/>
          <w:szCs w:val="24"/>
        </w:rPr>
        <w:t xml:space="preserve">g </w:t>
      </w:r>
      <w:r w:rsidRPr="00D62E8D">
        <w:rPr>
          <w:rFonts w:ascii="Times New Roman" w:eastAsia="Times New Roman" w:hAnsi="Times New Roman" w:cs="Times New Roman"/>
          <w:spacing w:val="-3"/>
          <w:sz w:val="24"/>
          <w:szCs w:val="24"/>
        </w:rPr>
        <w:t>leg</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slat</w:t>
      </w:r>
      <w:r w:rsidRPr="00D62E8D">
        <w:rPr>
          <w:rFonts w:ascii="Times New Roman" w:eastAsia="Times New Roman" w:hAnsi="Times New Roman" w:cs="Times New Roman"/>
          <w:spacing w:val="-2"/>
          <w:sz w:val="24"/>
          <w:szCs w:val="24"/>
        </w:rPr>
        <w:t>iv</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and</w:t>
      </w:r>
      <w:r w:rsidRPr="00D62E8D">
        <w:rPr>
          <w:rFonts w:ascii="Times New Roman" w:eastAsia="Times New Roman" w:hAnsi="Times New Roman" w:cs="Times New Roman"/>
          <w:spacing w:val="-2"/>
          <w:sz w:val="24"/>
          <w:szCs w:val="24"/>
        </w:rPr>
        <w:t>/</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3"/>
          <w:sz w:val="24"/>
          <w:szCs w:val="24"/>
        </w:rPr>
        <w:t>regulato</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3"/>
          <w:sz w:val="24"/>
          <w:szCs w:val="24"/>
        </w:rPr>
        <w:t>remedie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stat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leve</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 xml:space="preserve">. Legislative efforts in the 110th, 111th and 112th Congresses intended to eliminate the current companionship services exemption for home care aide workers are opposed by the National Association for Home Care &amp; Hospice (NAHC) because they do not go far enough to protect workers. </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pacing w:val="20"/>
          <w:sz w:val="24"/>
          <w:szCs w:val="24"/>
        </w:rPr>
      </w:pPr>
      <w:r w:rsidRPr="00D62E8D">
        <w:rPr>
          <w:rFonts w:ascii="Times New Roman" w:eastAsia="Times New Roman" w:hAnsi="Times New Roman" w:cs="Times New Roman"/>
          <w:spacing w:val="-3"/>
          <w:sz w:val="24"/>
          <w:szCs w:val="24"/>
        </w:rPr>
        <w:t>Some state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3"/>
          <w:sz w:val="24"/>
          <w:szCs w:val="24"/>
        </w:rPr>
        <w:t>al</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ead</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3"/>
          <w:sz w:val="24"/>
          <w:szCs w:val="24"/>
        </w:rPr>
        <w:t>hav</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passe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3"/>
          <w:sz w:val="24"/>
          <w:szCs w:val="24"/>
        </w:rPr>
        <w:t>law</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3"/>
          <w:sz w:val="24"/>
          <w:szCs w:val="24"/>
        </w:rPr>
        <w:t>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el</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5"/>
          <w:sz w:val="24"/>
          <w:szCs w:val="24"/>
        </w:rPr>
        <w:t>m</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nate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companionsh</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 xml:space="preserve">p </w:t>
      </w:r>
      <w:r w:rsidRPr="00D62E8D">
        <w:rPr>
          <w:rFonts w:ascii="Times New Roman" w:eastAsia="Times New Roman" w:hAnsi="Times New Roman" w:cs="Times New Roman"/>
          <w:spacing w:val="-3"/>
          <w:sz w:val="24"/>
          <w:szCs w:val="24"/>
        </w:rPr>
        <w:t>se</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4"/>
          <w:sz w:val="24"/>
          <w:szCs w:val="24"/>
        </w:rPr>
        <w:t>v</w:t>
      </w:r>
      <w:r w:rsidRPr="00D62E8D">
        <w:rPr>
          <w:rFonts w:ascii="Times New Roman" w:eastAsia="Times New Roman" w:hAnsi="Times New Roman" w:cs="Times New Roman"/>
          <w:spacing w:val="-3"/>
          <w:sz w:val="24"/>
          <w:szCs w:val="24"/>
        </w:rPr>
        <w:t>ice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3"/>
          <w:sz w:val="24"/>
          <w:szCs w:val="24"/>
        </w:rPr>
        <w:t>exempt</w:t>
      </w:r>
      <w:r w:rsidRPr="00D62E8D">
        <w:rPr>
          <w:rFonts w:ascii="Times New Roman" w:eastAsia="Times New Roman" w:hAnsi="Times New Roman" w:cs="Times New Roman"/>
          <w:spacing w:val="-2"/>
          <w:sz w:val="24"/>
          <w:szCs w:val="24"/>
        </w:rPr>
        <w:t>io</w:t>
      </w:r>
      <w:r w:rsidRPr="00D62E8D">
        <w:rPr>
          <w:rFonts w:ascii="Times New Roman" w:eastAsia="Times New Roman" w:hAnsi="Times New Roman" w:cs="Times New Roman"/>
          <w:spacing w:val="-3"/>
          <w:sz w:val="24"/>
          <w:szCs w:val="24"/>
        </w:rPr>
        <w:t>n</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3"/>
          <w:sz w:val="24"/>
          <w:szCs w:val="24"/>
        </w:rPr>
        <w:t>In others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pacing w:val="-3"/>
          <w:sz w:val="24"/>
          <w:szCs w:val="24"/>
        </w:rPr>
        <w:t>er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ar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effort</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interpre</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regul</w:t>
      </w:r>
      <w:r w:rsidRPr="00D62E8D">
        <w:rPr>
          <w:rFonts w:ascii="Times New Roman" w:eastAsia="Times New Roman" w:hAnsi="Times New Roman" w:cs="Times New Roman"/>
          <w:spacing w:val="-4"/>
          <w:sz w:val="24"/>
          <w:szCs w:val="24"/>
        </w:rPr>
        <w:t>a</w:t>
      </w:r>
      <w:r w:rsidRPr="00D62E8D">
        <w:rPr>
          <w:rFonts w:ascii="Times New Roman" w:eastAsia="Times New Roman" w:hAnsi="Times New Roman" w:cs="Times New Roman"/>
          <w:spacing w:val="-3"/>
          <w:sz w:val="24"/>
          <w:szCs w:val="24"/>
        </w:rPr>
        <w:t>tion</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manne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diff</w:t>
      </w:r>
      <w:r w:rsidRPr="00D62E8D">
        <w:rPr>
          <w:rFonts w:ascii="Times New Roman" w:eastAsia="Times New Roman" w:hAnsi="Times New Roman" w:cs="Times New Roman"/>
          <w:spacing w:val="-4"/>
          <w:sz w:val="24"/>
          <w:szCs w:val="24"/>
        </w:rPr>
        <w:t>e</w:t>
      </w:r>
      <w:r w:rsidRPr="00D62E8D">
        <w:rPr>
          <w:rFonts w:ascii="Times New Roman" w:eastAsia="Times New Roman" w:hAnsi="Times New Roman" w:cs="Times New Roman"/>
          <w:spacing w:val="-3"/>
          <w:sz w:val="24"/>
          <w:szCs w:val="24"/>
        </w:rPr>
        <w:t>ren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tha</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federal rules</w:t>
      </w:r>
      <w:r w:rsidRPr="00D62E8D">
        <w:rPr>
          <w:rFonts w:ascii="Times New Roman" w:eastAsia="Times New Roman" w:hAnsi="Times New Roman" w:cs="Times New Roman"/>
          <w:sz w:val="24"/>
          <w:szCs w:val="24"/>
        </w:rPr>
        <w:t>.</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pacing w:val="-3"/>
          <w:sz w:val="24"/>
          <w:szCs w:val="24"/>
        </w:rPr>
        <w:t>Advocate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changin</w:t>
      </w:r>
      <w:r w:rsidRPr="00D62E8D">
        <w:rPr>
          <w:rFonts w:ascii="Times New Roman" w:eastAsia="Times New Roman" w:hAnsi="Times New Roman" w:cs="Times New Roman"/>
          <w:sz w:val="24"/>
          <w:szCs w:val="24"/>
        </w:rPr>
        <w:t xml:space="preserve">g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x</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pacing w:val="-3"/>
          <w:sz w:val="24"/>
          <w:szCs w:val="24"/>
        </w:rPr>
        <w:t>ptio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h</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x</w:t>
      </w:r>
      <w:r w:rsidRPr="00D62E8D">
        <w:rPr>
          <w:rFonts w:ascii="Times New Roman" w:eastAsia="Times New Roman" w:hAnsi="Times New Roman" w:cs="Times New Roman"/>
          <w:spacing w:val="-3"/>
          <w:sz w:val="24"/>
          <w:szCs w:val="24"/>
        </w:rPr>
        <w:t>p</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nd</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thei</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effort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wi</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Obama admin</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strat</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encou</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ag</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DOL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ch</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ng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regu</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pacing w:val="-3"/>
          <w:sz w:val="24"/>
          <w:szCs w:val="24"/>
        </w:rPr>
        <w:t>ation</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These effort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includ</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enlis</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3"/>
          <w:sz w:val="24"/>
          <w:szCs w:val="24"/>
        </w:rPr>
        <w:t>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1</w:t>
      </w:r>
      <w:r w:rsidRPr="00D62E8D">
        <w:rPr>
          <w:rFonts w:ascii="Times New Roman" w:eastAsia="Times New Roman" w:hAnsi="Times New Roman" w:cs="Times New Roman"/>
          <w:sz w:val="24"/>
          <w:szCs w:val="24"/>
        </w:rPr>
        <w:t>5</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4"/>
          <w:sz w:val="24"/>
          <w:szCs w:val="24"/>
        </w:rPr>
        <w:t>S</w:t>
      </w:r>
      <w:r w:rsidRPr="00D62E8D">
        <w:rPr>
          <w:rFonts w:ascii="Times New Roman" w:eastAsia="Times New Roman" w:hAnsi="Times New Roman" w:cs="Times New Roman"/>
          <w:spacing w:val="-3"/>
          <w:sz w:val="24"/>
          <w:szCs w:val="24"/>
        </w:rPr>
        <w:t>enator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sen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lette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Secreta</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Labor request</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pacing w:val="-3"/>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ex</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pacing w:val="-3"/>
          <w:sz w:val="24"/>
          <w:szCs w:val="24"/>
        </w:rPr>
        <w:t>ptio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b</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mod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f</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oug</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egula</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3"/>
          <w:sz w:val="24"/>
          <w:szCs w:val="24"/>
        </w:rPr>
        <w: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exc</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pacing w:val="-3"/>
          <w:sz w:val="24"/>
          <w:szCs w:val="24"/>
        </w:rPr>
        <w:t>ud</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hom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ca</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aides employe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b</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agenc</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4"/>
          <w:sz w:val="24"/>
          <w:szCs w:val="24"/>
        </w:rPr>
        <w:t>f</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mil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client.</w:t>
      </w:r>
      <w:r w:rsidRPr="00D62E8D">
        <w:rPr>
          <w:rFonts w:ascii="Times New Roman" w:eastAsia="Times New Roman" w:hAnsi="Times New Roman" w:cs="Times New Roman"/>
          <w:sz w:val="24"/>
          <w:szCs w:val="24"/>
        </w:rPr>
        <w:t xml:space="preserve"> DOL issued a proposed rule on December 27, 2011 that would </w:t>
      </w:r>
      <w:r w:rsidRPr="00D62E8D">
        <w:rPr>
          <w:rFonts w:ascii="Times New Roman" w:eastAsia="Times New Roman" w:hAnsi="Times New Roman" w:cs="Times New Roman"/>
          <w:spacing w:val="-3"/>
          <w:sz w:val="24"/>
          <w:szCs w:val="24"/>
        </w:rPr>
        <w:t>signi</w:t>
      </w:r>
      <w:r w:rsidRPr="00D62E8D">
        <w:rPr>
          <w:rFonts w:ascii="Times New Roman" w:eastAsia="Times New Roman" w:hAnsi="Times New Roman" w:cs="Times New Roman"/>
          <w:spacing w:val="-4"/>
          <w:sz w:val="24"/>
          <w:szCs w:val="24"/>
        </w:rPr>
        <w:t>f</w:t>
      </w:r>
      <w:r w:rsidRPr="00D62E8D">
        <w:rPr>
          <w:rFonts w:ascii="Times New Roman" w:eastAsia="Times New Roman" w:hAnsi="Times New Roman" w:cs="Times New Roman"/>
          <w:spacing w:val="-3"/>
          <w:sz w:val="24"/>
          <w:szCs w:val="24"/>
        </w:rPr>
        <w:t>icantly restric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exemptio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m</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k</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i</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inapplicabl</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4"/>
          <w:sz w:val="24"/>
          <w:szCs w:val="24"/>
        </w:rPr>
        <w:t>wo</w:t>
      </w:r>
      <w:r w:rsidRPr="00D62E8D">
        <w:rPr>
          <w:rFonts w:ascii="Times New Roman" w:eastAsia="Times New Roman" w:hAnsi="Times New Roman" w:cs="Times New Roman"/>
          <w:spacing w:val="-3"/>
          <w:sz w:val="24"/>
          <w:szCs w:val="24"/>
        </w:rPr>
        <w:t>rker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pacing w:val="-3"/>
          <w:sz w:val="24"/>
          <w:szCs w:val="24"/>
        </w:rPr>
        <w:t>ploye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b</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ho</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care companies.  The proposed rule was made final on October1, 2013 with an effective date delayed until January 1, 2015, 78 Fed. Reg. 60453 (October 1, 2013). I</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absenc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5"/>
          <w:sz w:val="24"/>
          <w:szCs w:val="24"/>
        </w:rPr>
        <w:t>m</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ndate 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gove</w:t>
      </w:r>
      <w:r w:rsidRPr="00D62E8D">
        <w:rPr>
          <w:rFonts w:ascii="Times New Roman" w:eastAsia="Times New Roman" w:hAnsi="Times New Roman" w:cs="Times New Roman"/>
          <w:spacing w:val="-2"/>
          <w:sz w:val="24"/>
          <w:szCs w:val="24"/>
        </w:rPr>
        <w:t>rn</w:t>
      </w:r>
      <w:r w:rsidRPr="00D62E8D">
        <w:rPr>
          <w:rFonts w:ascii="Times New Roman" w:eastAsia="Times New Roman" w:hAnsi="Times New Roman" w:cs="Times New Roman"/>
          <w:spacing w:val="-3"/>
          <w:sz w:val="24"/>
          <w:szCs w:val="24"/>
        </w:rPr>
        <w:t>m</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3"/>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p</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ym</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progr</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m</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incre</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p</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ym</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cove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ad</w:t>
      </w:r>
      <w:r w:rsidRPr="00D62E8D">
        <w:rPr>
          <w:rFonts w:ascii="Times New Roman" w:eastAsia="Times New Roman" w:hAnsi="Times New Roman" w:cs="Times New Roman"/>
          <w:spacing w:val="-3"/>
          <w:sz w:val="24"/>
          <w:szCs w:val="24"/>
        </w:rPr>
        <w:t>de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c</w:t>
      </w:r>
      <w:r w:rsidRPr="00D62E8D">
        <w:rPr>
          <w:rFonts w:ascii="Times New Roman" w:eastAsia="Times New Roman" w:hAnsi="Times New Roman" w:cs="Times New Roman"/>
          <w:spacing w:val="-4"/>
          <w:sz w:val="24"/>
          <w:szCs w:val="24"/>
        </w:rPr>
        <w:t>o</w:t>
      </w:r>
      <w:r w:rsidRPr="00D62E8D">
        <w:rPr>
          <w:rFonts w:ascii="Times New Roman" w:eastAsia="Times New Roman" w:hAnsi="Times New Roman" w:cs="Times New Roman"/>
          <w:spacing w:val="-3"/>
          <w:sz w:val="24"/>
          <w:szCs w:val="24"/>
        </w:rPr>
        <w:t>s</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w</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ges 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wou</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esul</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3"/>
          <w:sz w:val="24"/>
          <w:szCs w:val="24"/>
        </w:rPr>
        <w:t>fro</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se efforts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h</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pacing w:val="-3"/>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aid</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employer</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3"/>
          <w:sz w:val="24"/>
          <w:szCs w:val="24"/>
        </w:rPr>
        <w:t>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expecte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restric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3"/>
          <w:sz w:val="24"/>
          <w:szCs w:val="24"/>
        </w:rPr>
        <w:t>wo</w:t>
      </w:r>
      <w:r w:rsidRPr="00D62E8D">
        <w:rPr>
          <w:rFonts w:ascii="Times New Roman" w:eastAsia="Times New Roman" w:hAnsi="Times New Roman" w:cs="Times New Roman"/>
          <w:spacing w:val="-2"/>
          <w:sz w:val="24"/>
          <w:szCs w:val="24"/>
        </w:rPr>
        <w:t>rk</w:t>
      </w:r>
      <w:r w:rsidRPr="00D62E8D">
        <w:rPr>
          <w:rFonts w:ascii="Times New Roman" w:eastAsia="Times New Roman" w:hAnsi="Times New Roman" w:cs="Times New Roman"/>
          <w:spacing w:val="-3"/>
          <w:sz w:val="24"/>
          <w:szCs w:val="24"/>
        </w:rPr>
        <w:t>ing hour</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avoi</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3"/>
          <w:sz w:val="24"/>
          <w:szCs w:val="24"/>
        </w:rPr>
        <w:t>overtim</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pay</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3"/>
          <w:sz w:val="24"/>
          <w:szCs w:val="24"/>
        </w:rPr>
        <w:t>F</w:t>
      </w:r>
      <w:r w:rsidRPr="00D62E8D">
        <w:rPr>
          <w:rFonts w:ascii="Times New Roman" w:eastAsia="Times New Roman" w:hAnsi="Times New Roman" w:cs="Times New Roman"/>
          <w:spacing w:val="-2"/>
          <w:sz w:val="24"/>
          <w:szCs w:val="24"/>
        </w:rPr>
        <w:t>u</w:t>
      </w:r>
      <w:r w:rsidRPr="00D62E8D">
        <w:rPr>
          <w:rFonts w:ascii="Times New Roman" w:eastAsia="Times New Roman" w:hAnsi="Times New Roman" w:cs="Times New Roman"/>
          <w:spacing w:val="-3"/>
          <w:sz w:val="24"/>
          <w:szCs w:val="24"/>
        </w:rPr>
        <w:t>rther</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 xml:space="preserve">ese efforts </w:t>
      </w:r>
      <w:r w:rsidRPr="00D62E8D">
        <w:rPr>
          <w:rFonts w:ascii="Times New Roman" w:eastAsia="Times New Roman" w:hAnsi="Times New Roman" w:cs="Times New Roman"/>
          <w:spacing w:val="-3"/>
          <w:sz w:val="24"/>
          <w:szCs w:val="24"/>
        </w:rPr>
        <w:t>d</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no</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pacing w:val="-3"/>
          <w:sz w:val="24"/>
          <w:szCs w:val="24"/>
        </w:rPr>
        <w:t>hin</w:t>
      </w:r>
      <w:r w:rsidRPr="00D62E8D">
        <w:rPr>
          <w:rFonts w:ascii="Times New Roman" w:eastAsia="Times New Roman" w:hAnsi="Times New Roman" w:cs="Times New Roman"/>
          <w:sz w:val="24"/>
          <w:szCs w:val="24"/>
        </w:rPr>
        <w:t xml:space="preserve">g </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creat</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car</w:t>
      </w:r>
      <w:r w:rsidRPr="00D62E8D">
        <w:rPr>
          <w:rFonts w:ascii="Times New Roman" w:eastAsia="Times New Roman" w:hAnsi="Times New Roman" w:cs="Times New Roman"/>
          <w:spacing w:val="-4"/>
          <w:sz w:val="24"/>
          <w:szCs w:val="24"/>
        </w:rPr>
        <w:t>e</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3"/>
          <w:sz w:val="24"/>
          <w:szCs w:val="24"/>
        </w:rPr>
        <w:t>opportunitie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3"/>
          <w:sz w:val="24"/>
          <w:szCs w:val="24"/>
        </w:rPr>
        <w:t>for hom</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car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a</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de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3"/>
          <w:sz w:val="24"/>
          <w:szCs w:val="24"/>
        </w:rPr>
        <w:t>addres</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3"/>
          <w:sz w:val="24"/>
          <w:szCs w:val="24"/>
        </w:rPr>
        <w:t>hei</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nee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heal</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insu</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ance</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3"/>
          <w:sz w:val="24"/>
          <w:szCs w:val="24"/>
        </w:rPr>
        <w:t>Thi</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3"/>
          <w:sz w:val="24"/>
          <w:szCs w:val="24"/>
        </w:rPr>
        <w:t>isolate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3"/>
          <w:sz w:val="24"/>
          <w:szCs w:val="24"/>
        </w:rPr>
        <w:t>actio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3"/>
          <w:sz w:val="24"/>
          <w:szCs w:val="24"/>
        </w:rPr>
        <w:t>relate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3"/>
          <w:sz w:val="24"/>
          <w:szCs w:val="24"/>
        </w:rPr>
        <w:t xml:space="preserve">to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 xml:space="preserve"> single </w:t>
      </w:r>
      <w:r w:rsidRPr="00D62E8D">
        <w:rPr>
          <w:rFonts w:ascii="Times New Roman" w:eastAsia="Times New Roman" w:hAnsi="Times New Roman" w:cs="Times New Roman"/>
          <w:spacing w:val="-3"/>
          <w:sz w:val="24"/>
          <w:szCs w:val="24"/>
        </w:rPr>
        <w:t>elemen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hom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aid</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workin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condition</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wil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hav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revers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 xml:space="preserve">negative </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pacing w:val="-3"/>
          <w:sz w:val="24"/>
          <w:szCs w:val="24"/>
        </w:rPr>
        <w:t>pac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7"/>
          <w:sz w:val="24"/>
          <w:szCs w:val="24"/>
        </w:rPr>
        <w:t xml:space="preserve"> </w:t>
      </w:r>
      <w:r w:rsidRPr="00D62E8D">
        <w:rPr>
          <w:rFonts w:ascii="Times New Roman" w:eastAsia="Times New Roman" w:hAnsi="Times New Roman" w:cs="Times New Roman"/>
          <w:spacing w:val="-2"/>
          <w:sz w:val="24"/>
          <w:szCs w:val="24"/>
        </w:rPr>
        <w:t>th</w:t>
      </w:r>
      <w:r w:rsidRPr="00D62E8D">
        <w:rPr>
          <w:rFonts w:ascii="Times New Roman" w:eastAsia="Times New Roman" w:hAnsi="Times New Roman" w:cs="Times New Roman"/>
          <w:spacing w:val="-3"/>
          <w:sz w:val="24"/>
          <w:szCs w:val="24"/>
        </w:rPr>
        <w:t>os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wo</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4"/>
          <w:sz w:val="24"/>
          <w:szCs w:val="24"/>
        </w:rPr>
        <w:t>k</w:t>
      </w:r>
      <w:r w:rsidRPr="00D62E8D">
        <w:rPr>
          <w:rFonts w:ascii="Times New Roman" w:eastAsia="Times New Roman" w:hAnsi="Times New Roman" w:cs="Times New Roman"/>
          <w:spacing w:val="-3"/>
          <w:sz w:val="24"/>
          <w:szCs w:val="24"/>
        </w:rPr>
        <w:t>er</w:t>
      </w:r>
      <w:r w:rsidRPr="00D62E8D">
        <w:rPr>
          <w:rFonts w:ascii="Times New Roman" w:eastAsia="Times New Roman" w:hAnsi="Times New Roman" w:cs="Times New Roman"/>
          <w:spacing w:val="-2"/>
          <w:sz w:val="24"/>
          <w:szCs w:val="24"/>
        </w:rPr>
        <w:t>s</w:t>
      </w:r>
      <w:r w:rsidRPr="00D62E8D">
        <w:rPr>
          <w:rFonts w:ascii="Times New Roman" w:eastAsia="Times New Roman" w:hAnsi="Times New Roman" w:cs="Times New Roman"/>
          <w:sz w:val="24"/>
          <w:szCs w:val="24"/>
        </w:rPr>
        <w:t>.</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Legislation has been introduced in the 112</w:t>
      </w:r>
      <w:r w:rsidRPr="00D62E8D">
        <w:rPr>
          <w:rFonts w:ascii="Times New Roman" w:eastAsia="Times New Roman" w:hAnsi="Times New Roman" w:cs="Times New Roman"/>
          <w:sz w:val="24"/>
          <w:szCs w:val="24"/>
          <w:vertAlign w:val="superscript"/>
        </w:rPr>
        <w:t>th</w:t>
      </w:r>
      <w:r w:rsidRPr="00D62E8D">
        <w:rPr>
          <w:rFonts w:ascii="Times New Roman" w:eastAsia="Times New Roman" w:hAnsi="Times New Roman" w:cs="Times New Roman"/>
          <w:sz w:val="24"/>
          <w:szCs w:val="24"/>
        </w:rPr>
        <w:t xml:space="preserve"> Congress that is intended to codify the current definition of companionship services. NAHC supported of the “Companionship Exemption Protection Act” (H.R.3066) because it creates certainty for home care providers and patients rather than leaving the definition open to changes through the regulatory process.</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In 2014, NAHC and other organizations filed a lawsuit against DOL, challenging the validity of the October 2013 regulations. The federal District Court for the District of Columbia held that the regulations that eliminated the application of the exemptions to third-party employed workers and the restricted redefinition of “companionship services” violated the Fair Labor Standards Act. It is expected that DOL will appeal.</w:t>
      </w:r>
    </w:p>
    <w:p w:rsidR="00D62E8D" w:rsidRPr="00D62E8D" w:rsidRDefault="00D62E8D" w:rsidP="00D62E8D">
      <w:pPr>
        <w:widowControl w:val="0"/>
        <w:tabs>
          <w:tab w:val="left" w:pos="8880"/>
        </w:tabs>
        <w:autoSpaceDE w:val="0"/>
        <w:autoSpaceDN w:val="0"/>
        <w:adjustRightInd w:val="0"/>
        <w:spacing w:before="13" w:after="0" w:line="240" w:lineRule="auto"/>
        <w:ind w:right="-30"/>
        <w:jc w:val="both"/>
        <w:rPr>
          <w:rFonts w:ascii="Times New Roman" w:eastAsia="Times New Roman" w:hAnsi="Times New Roman" w:cs="Times New Roman"/>
          <w:sz w:val="26"/>
          <w:szCs w:val="26"/>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pacing w:val="-3"/>
          <w:sz w:val="24"/>
          <w:szCs w:val="24"/>
        </w:rPr>
        <w:t>RECOMMENDATION</w:t>
      </w:r>
      <w:r w:rsidRPr="00D62E8D">
        <w:rPr>
          <w:rFonts w:ascii="Times New Roman" w:eastAsia="Times New Roman" w:hAnsi="Times New Roman" w:cs="Times New Roman"/>
          <w:b/>
          <w:bCs/>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 xml:space="preserve"> co</w:t>
      </w:r>
      <w:r w:rsidRPr="00D62E8D">
        <w:rPr>
          <w:rFonts w:ascii="Times New Roman" w:eastAsia="Times New Roman" w:hAnsi="Times New Roman" w:cs="Times New Roman"/>
          <w:spacing w:val="-3"/>
          <w:sz w:val="24"/>
          <w:szCs w:val="24"/>
        </w:rPr>
        <w:t>mp</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4"/>
          <w:sz w:val="24"/>
          <w:szCs w:val="24"/>
        </w:rPr>
        <w:t>n</w:t>
      </w:r>
      <w:r w:rsidRPr="00D62E8D">
        <w:rPr>
          <w:rFonts w:ascii="Times New Roman" w:eastAsia="Times New Roman" w:hAnsi="Times New Roman" w:cs="Times New Roman"/>
          <w:spacing w:val="-3"/>
          <w:sz w:val="24"/>
          <w:szCs w:val="24"/>
        </w:rPr>
        <w:t>ionsh</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 xml:space="preserve"> s</w:t>
      </w:r>
      <w:r w:rsidRPr="00D62E8D">
        <w:rPr>
          <w:rFonts w:ascii="Times New Roman" w:eastAsia="Times New Roman" w:hAnsi="Times New Roman" w:cs="Times New Roman"/>
          <w:spacing w:val="-3"/>
          <w:sz w:val="24"/>
          <w:szCs w:val="24"/>
        </w:rPr>
        <w:t>e</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4"/>
          <w:sz w:val="24"/>
          <w:szCs w:val="24"/>
        </w:rPr>
        <w:t>v</w:t>
      </w:r>
      <w:r w:rsidRPr="00D62E8D">
        <w:rPr>
          <w:rFonts w:ascii="Times New Roman" w:eastAsia="Times New Roman" w:hAnsi="Times New Roman" w:cs="Times New Roman"/>
          <w:spacing w:val="-3"/>
          <w:sz w:val="24"/>
          <w:szCs w:val="24"/>
        </w:rPr>
        <w:t>ice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ex</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pacing w:val="-3"/>
          <w:sz w:val="24"/>
          <w:szCs w:val="24"/>
        </w:rPr>
        <w:t>p</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3"/>
          <w:sz w:val="24"/>
          <w:szCs w:val="24"/>
        </w:rPr>
        <w: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unde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w</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hou</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3"/>
          <w:sz w:val="24"/>
          <w:szCs w:val="24"/>
        </w:rPr>
        <w:t>laws shoul</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3"/>
          <w:sz w:val="24"/>
          <w:szCs w:val="24"/>
        </w:rPr>
        <w:t>b</w:t>
      </w:r>
      <w:r w:rsidRPr="00D62E8D">
        <w:rPr>
          <w:rFonts w:ascii="Times New Roman" w:eastAsia="Times New Roman" w:hAnsi="Times New Roman" w:cs="Times New Roman"/>
          <w:sz w:val="24"/>
          <w:szCs w:val="24"/>
        </w:rPr>
        <w:t xml:space="preserve">e restored/maintained </w:t>
      </w:r>
      <w:r w:rsidRPr="00D62E8D">
        <w:rPr>
          <w:rFonts w:ascii="Times New Roman" w:eastAsia="Times New Roman" w:hAnsi="Times New Roman" w:cs="Times New Roman"/>
          <w:spacing w:val="-3"/>
          <w:sz w:val="24"/>
          <w:szCs w:val="24"/>
        </w:rPr>
        <w:t>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stat</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an</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3"/>
          <w:sz w:val="24"/>
          <w:szCs w:val="24"/>
        </w:rPr>
        <w:t>fed</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3"/>
          <w:sz w:val="24"/>
          <w:szCs w:val="24"/>
        </w:rPr>
        <w:t>ra</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3"/>
          <w:sz w:val="24"/>
          <w:szCs w:val="24"/>
        </w:rPr>
        <w:t>leve</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3"/>
          <w:sz w:val="24"/>
          <w:szCs w:val="24"/>
        </w:rPr>
        <w:t>unti</w:t>
      </w:r>
      <w:r w:rsidRPr="00D62E8D">
        <w:rPr>
          <w:rFonts w:ascii="Times New Roman" w:eastAsia="Times New Roman" w:hAnsi="Times New Roman" w:cs="Times New Roman"/>
          <w:sz w:val="24"/>
          <w:szCs w:val="24"/>
        </w:rPr>
        <w:t xml:space="preserve">l a </w:t>
      </w:r>
      <w:r w:rsidRPr="00D62E8D">
        <w:rPr>
          <w:rFonts w:ascii="Times New Roman" w:eastAsia="Times New Roman" w:hAnsi="Times New Roman" w:cs="Times New Roman"/>
          <w:spacing w:val="-3"/>
          <w:sz w:val="24"/>
          <w:szCs w:val="24"/>
        </w:rPr>
        <w:t>compr</w:t>
      </w:r>
      <w:r w:rsidRPr="00D62E8D">
        <w:rPr>
          <w:rFonts w:ascii="Times New Roman" w:eastAsia="Times New Roman" w:hAnsi="Times New Roman" w:cs="Times New Roman"/>
          <w:spacing w:val="-6"/>
          <w:sz w:val="24"/>
          <w:szCs w:val="24"/>
        </w:rPr>
        <w:t>e</w:t>
      </w:r>
      <w:r w:rsidRPr="00D62E8D">
        <w:rPr>
          <w:rFonts w:ascii="Times New Roman" w:eastAsia="Times New Roman" w:hAnsi="Times New Roman" w:cs="Times New Roman"/>
          <w:spacing w:val="-3"/>
          <w:sz w:val="24"/>
          <w:szCs w:val="24"/>
        </w:rPr>
        <w:t>hensiv</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3"/>
          <w:sz w:val="24"/>
          <w:szCs w:val="24"/>
        </w:rPr>
        <w:t>pla</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3"/>
          <w:sz w:val="24"/>
          <w:szCs w:val="24"/>
        </w:rPr>
        <w:t>ca</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3"/>
          <w:sz w:val="24"/>
          <w:szCs w:val="24"/>
        </w:rPr>
        <w:t xml:space="preserve">be </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pacing w:val="-3"/>
          <w:sz w:val="24"/>
          <w:szCs w:val="24"/>
        </w:rPr>
        <w:t>pl</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4"/>
          <w:sz w:val="24"/>
          <w:szCs w:val="24"/>
        </w:rPr>
        <w:t>n</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add</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es</w:t>
      </w:r>
      <w:r w:rsidRPr="00D62E8D">
        <w:rPr>
          <w:rFonts w:ascii="Times New Roman" w:eastAsia="Times New Roman" w:hAnsi="Times New Roman" w:cs="Times New Roman"/>
          <w:sz w:val="24"/>
          <w:szCs w:val="24"/>
        </w:rPr>
        <w:t>ses</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serv</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fund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ng</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worke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healt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insu</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ance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car</w:t>
      </w:r>
      <w:r w:rsidRPr="00D62E8D">
        <w:rPr>
          <w:rFonts w:ascii="Times New Roman" w:eastAsia="Times New Roman" w:hAnsi="Times New Roman" w:cs="Times New Roman"/>
          <w:spacing w:val="-2"/>
          <w:sz w:val="24"/>
          <w:szCs w:val="24"/>
        </w:rPr>
        <w:t>ee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3"/>
          <w:sz w:val="24"/>
          <w:szCs w:val="24"/>
        </w:rPr>
        <w:t>deve</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pacing w:val="-4"/>
          <w:sz w:val="24"/>
          <w:szCs w:val="24"/>
        </w:rPr>
        <w:t>o</w:t>
      </w:r>
      <w:r w:rsidRPr="00D62E8D">
        <w:rPr>
          <w:rFonts w:ascii="Times New Roman" w:eastAsia="Times New Roman" w:hAnsi="Times New Roman" w:cs="Times New Roman"/>
          <w:spacing w:val="-3"/>
          <w:sz w:val="24"/>
          <w:szCs w:val="24"/>
        </w:rPr>
        <w:t>pm</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pacing w:val="-4"/>
          <w:sz w:val="24"/>
          <w:szCs w:val="24"/>
        </w:rPr>
        <w:t>n</w:t>
      </w:r>
      <w:r w:rsidRPr="00D62E8D">
        <w:rPr>
          <w:rFonts w:ascii="Times New Roman" w:eastAsia="Times New Roman" w:hAnsi="Times New Roman" w:cs="Times New Roman"/>
          <w:spacing w:val="-3"/>
          <w:sz w:val="24"/>
          <w:szCs w:val="24"/>
        </w:rPr>
        <w:t>t. Cong</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3"/>
          <w:sz w:val="24"/>
          <w:szCs w:val="24"/>
        </w:rPr>
        <w:t>es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reverse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4"/>
          <w:sz w:val="24"/>
          <w:szCs w:val="24"/>
        </w:rPr>
        <w:t>D</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3"/>
          <w:sz w:val="24"/>
          <w:szCs w:val="24"/>
        </w:rPr>
        <w:t>part</w:t>
      </w:r>
      <w:r w:rsidRPr="00D62E8D">
        <w:rPr>
          <w:rFonts w:ascii="Times New Roman" w:eastAsia="Times New Roman" w:hAnsi="Times New Roman" w:cs="Times New Roman"/>
          <w:spacing w:val="-4"/>
          <w:sz w:val="24"/>
          <w:szCs w:val="24"/>
        </w:rPr>
        <w:t>m</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3"/>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4"/>
          <w:sz w:val="24"/>
          <w:szCs w:val="24"/>
        </w:rPr>
        <w:t>L</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pacing w:val="-3"/>
          <w:sz w:val="24"/>
          <w:szCs w:val="24"/>
        </w:rPr>
        <w:t>bo</w:t>
      </w:r>
      <w:r w:rsidRPr="00D62E8D">
        <w:rPr>
          <w:rFonts w:ascii="Times New Roman" w:eastAsia="Times New Roman" w:hAnsi="Times New Roman" w:cs="Times New Roman"/>
          <w:sz w:val="24"/>
          <w:szCs w:val="24"/>
        </w:rPr>
        <w:t>r rule change that</w:t>
      </w:r>
      <w:r w:rsidRPr="00D62E8D">
        <w:rPr>
          <w:rFonts w:ascii="Times New Roman" w:eastAsia="Times New Roman" w:hAnsi="Times New Roman" w:cs="Times New Roman"/>
          <w:spacing w:val="1"/>
          <w:sz w:val="24"/>
          <w:szCs w:val="24"/>
        </w:rPr>
        <w:t xml:space="preserve"> effectively eliminated</w:t>
      </w:r>
      <w:r w:rsidRPr="00D62E8D">
        <w:rPr>
          <w:rFonts w:ascii="Times New Roman" w:eastAsia="Times New Roman" w:hAnsi="Times New Roman" w:cs="Times New Roman"/>
          <w:sz w:val="24"/>
          <w:szCs w:val="24"/>
        </w:rPr>
        <w:t xml:space="preserve"> the</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pacing w:val="-3"/>
          <w:sz w:val="24"/>
          <w:szCs w:val="24"/>
        </w:rPr>
        <w:t>applica</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3"/>
          <w:sz w:val="24"/>
          <w:szCs w:val="24"/>
        </w:rPr>
        <w: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4"/>
          <w:sz w:val="24"/>
          <w:szCs w:val="24"/>
        </w:rPr>
        <w: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compan</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3"/>
          <w:sz w:val="24"/>
          <w:szCs w:val="24"/>
        </w:rPr>
        <w:t>onsh</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2"/>
          <w:sz w:val="24"/>
          <w:szCs w:val="24"/>
        </w:rPr>
        <w:t>s</w:t>
      </w:r>
      <w:r w:rsidRPr="00D62E8D">
        <w:rPr>
          <w:rFonts w:ascii="Times New Roman" w:eastAsia="Times New Roman" w:hAnsi="Times New Roman" w:cs="Times New Roman"/>
          <w:spacing w:val="-3"/>
          <w:sz w:val="24"/>
          <w:szCs w:val="24"/>
        </w:rPr>
        <w:t>ervic</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pacing w:val="-3"/>
          <w:sz w:val="24"/>
          <w:szCs w:val="24"/>
        </w:rPr>
        <w:t>ex</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3"/>
          <w:sz w:val="24"/>
          <w:szCs w:val="24"/>
        </w:rPr>
        <w:t xml:space="preserve">mption to home care. Alternatively, Congress should ensure that govern-funded home care programs adequately reimburse </w:t>
      </w:r>
      <w:r w:rsidRPr="00D62E8D">
        <w:rPr>
          <w:rFonts w:ascii="Times New Roman" w:eastAsia="Times New Roman" w:hAnsi="Times New Roman" w:cs="Times New Roman"/>
          <w:sz w:val="24"/>
          <w:szCs w:val="24"/>
        </w:rPr>
        <w:t xml:space="preserve">Employers </w:t>
      </w:r>
      <w:r w:rsidR="00E111AD" w:rsidRPr="00D62E8D">
        <w:rPr>
          <w:rFonts w:ascii="Times New Roman" w:eastAsia="Times New Roman" w:hAnsi="Times New Roman" w:cs="Times New Roman"/>
          <w:sz w:val="24"/>
          <w:szCs w:val="24"/>
        </w:rPr>
        <w:t>forth</w:t>
      </w:r>
      <w:r w:rsidRPr="00D62E8D">
        <w:rPr>
          <w:rFonts w:ascii="Times New Roman" w:eastAsia="Times New Roman" w:hAnsi="Times New Roman" w:cs="Times New Roman"/>
          <w:sz w:val="24"/>
          <w:szCs w:val="24"/>
        </w:rPr>
        <w:t xml:space="preserve"> added costs of overtime compensation and provide financial protection to consumers of private pay services through tax credits or other subsidies. Finally, Congress should enact reforms to the FLSA that establish a reasonable compensation structure for home care that respects the uniqueness of that employment setting where the patient/client is the primary focus of responsibility. That reformed structure should also properly address the unique aspects of “live-in” care where employees reside in the home of the client, receive room and board, and take on caregiving responsibilities throughout a 24 hour day.</w:t>
      </w: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b/>
          <w:bCs/>
          <w:w w:val="106"/>
          <w:sz w:val="24"/>
          <w:szCs w:val="24"/>
        </w:rPr>
      </w:pPr>
    </w:p>
    <w:p w:rsidR="00393188" w:rsidRPr="00393188" w:rsidRDefault="00D62E8D" w:rsidP="00D62E8D">
      <w:pPr>
        <w:spacing w:after="0" w:line="240" w:lineRule="auto"/>
        <w:jc w:val="both"/>
        <w:rPr>
          <w:rFonts w:ascii="Times New Roman" w:eastAsia="Times New Roman" w:hAnsi="Times New Roman" w:cs="Times New Roman"/>
          <w:sz w:val="24"/>
          <w:szCs w:val="24"/>
        </w:rPr>
      </w:pPr>
      <w:r w:rsidRPr="00D62E8D">
        <w:rPr>
          <w:rFonts w:ascii="Times New Roman" w:eastAsia="Times New Roman" w:hAnsi="Times New Roman" w:cs="Times New Roman"/>
          <w:b/>
          <w:bCs/>
          <w:w w:val="106"/>
          <w:sz w:val="24"/>
          <w:szCs w:val="24"/>
        </w:rPr>
        <w:t>RATIONALE:</w:t>
      </w:r>
      <w:r w:rsidRPr="00D62E8D">
        <w:rPr>
          <w:rFonts w:ascii="Times New Roman" w:eastAsia="Times New Roman" w:hAnsi="Times New Roman" w:cs="Times New Roman"/>
          <w:b/>
          <w:bCs/>
          <w:spacing w:val="28"/>
          <w:w w:val="106"/>
          <w:sz w:val="24"/>
          <w:szCs w:val="24"/>
        </w:rPr>
        <w:t xml:space="preserve"> </w:t>
      </w:r>
      <w:r w:rsidRPr="00D62E8D">
        <w:rPr>
          <w:rFonts w:ascii="Times New Roman" w:eastAsia="Times New Roman" w:hAnsi="Times New Roman" w:cs="Times New Roman"/>
          <w:sz w:val="24"/>
          <w:szCs w:val="24"/>
        </w:rPr>
        <w:t>Most</w:t>
      </w:r>
      <w:r w:rsidRPr="00D62E8D">
        <w:rPr>
          <w:rFonts w:ascii="Times New Roman" w:eastAsia="Times New Roman" w:hAnsi="Times New Roman" w:cs="Times New Roman"/>
          <w:spacing w:val="32"/>
          <w:sz w:val="24"/>
          <w:szCs w:val="24"/>
        </w:rPr>
        <w:t xml:space="preserve"> </w:t>
      </w:r>
      <w:r w:rsidRPr="00D62E8D">
        <w:rPr>
          <w:rFonts w:ascii="Times New Roman" w:eastAsia="Times New Roman" w:hAnsi="Times New Roman" w:cs="Times New Roman"/>
          <w:sz w:val="24"/>
          <w:szCs w:val="24"/>
        </w:rPr>
        <w:t>home</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z w:val="24"/>
          <w:szCs w:val="24"/>
        </w:rPr>
        <w:t>providers</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are</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z w:val="24"/>
          <w:szCs w:val="24"/>
        </w:rPr>
        <w:t>small</w:t>
      </w:r>
      <w:r w:rsidRPr="00D62E8D">
        <w:rPr>
          <w:rFonts w:ascii="Times New Roman" w:eastAsia="Times New Roman" w:hAnsi="Times New Roman" w:cs="Times New Roman"/>
          <w:spacing w:val="31"/>
          <w:sz w:val="24"/>
          <w:szCs w:val="24"/>
        </w:rPr>
        <w:t xml:space="preserve"> </w:t>
      </w:r>
      <w:r w:rsidRPr="00D62E8D">
        <w:rPr>
          <w:rFonts w:ascii="Times New Roman" w:eastAsia="Times New Roman" w:hAnsi="Times New Roman" w:cs="Times New Roman"/>
          <w:sz w:val="24"/>
          <w:szCs w:val="24"/>
        </w:rPr>
        <w:t>business</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with</w:t>
      </w:r>
      <w:r w:rsidRPr="00D62E8D">
        <w:rPr>
          <w:rFonts w:ascii="Times New Roman" w:eastAsia="Times New Roman" w:hAnsi="Times New Roman" w:cs="Times New Roman"/>
          <w:spacing w:val="36"/>
          <w:sz w:val="24"/>
          <w:szCs w:val="24"/>
        </w:rPr>
        <w:t xml:space="preserve"> </w:t>
      </w:r>
      <w:r w:rsidRPr="00D62E8D">
        <w:rPr>
          <w:rFonts w:ascii="Times New Roman" w:eastAsia="Times New Roman" w:hAnsi="Times New Roman" w:cs="Times New Roman"/>
          <w:sz w:val="24"/>
          <w:szCs w:val="24"/>
        </w:rPr>
        <w:t>limited</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resources.</w:t>
      </w:r>
      <w:r w:rsidRPr="00D62E8D">
        <w:rPr>
          <w:rFonts w:ascii="Times New Roman" w:eastAsia="Times New Roman" w:hAnsi="Times New Roman" w:cs="Times New Roman"/>
          <w:spacing w:val="32"/>
          <w:sz w:val="24"/>
          <w:szCs w:val="24"/>
        </w:rPr>
        <w:t xml:space="preserve"> </w:t>
      </w:r>
      <w:r w:rsidRPr="00D62E8D">
        <w:rPr>
          <w:rFonts w:ascii="Times New Roman" w:eastAsia="Times New Roman" w:hAnsi="Times New Roman" w:cs="Times New Roman"/>
          <w:sz w:val="24"/>
          <w:szCs w:val="24"/>
        </w:rPr>
        <w:t>The companionship</w:t>
      </w:r>
      <w:r w:rsidRPr="00D62E8D">
        <w:rPr>
          <w:rFonts w:ascii="Times New Roman" w:eastAsia="Times New Roman" w:hAnsi="Times New Roman" w:cs="Times New Roman"/>
          <w:spacing w:val="42"/>
          <w:sz w:val="24"/>
          <w:szCs w:val="24"/>
        </w:rPr>
        <w:t xml:space="preserve"> </w:t>
      </w:r>
      <w:r w:rsidRPr="00D62E8D">
        <w:rPr>
          <w:rFonts w:ascii="Times New Roman" w:eastAsia="Times New Roman" w:hAnsi="Times New Roman" w:cs="Times New Roman"/>
          <w:sz w:val="24"/>
          <w:szCs w:val="24"/>
        </w:rPr>
        <w:t>exemption</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z w:val="24"/>
          <w:szCs w:val="24"/>
        </w:rPr>
        <w:t>result</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z w:val="24"/>
          <w:szCs w:val="24"/>
        </w:rPr>
        <w:t>would</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z w:val="24"/>
          <w:szCs w:val="24"/>
        </w:rPr>
        <w:t>be</w:t>
      </w:r>
      <w:r w:rsidRPr="00D62E8D">
        <w:rPr>
          <w:rFonts w:ascii="Times New Roman" w:eastAsia="Times New Roman" w:hAnsi="Times New Roman" w:cs="Times New Roman"/>
          <w:spacing w:val="18"/>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39"/>
          <w:sz w:val="24"/>
          <w:szCs w:val="24"/>
        </w:rPr>
        <w:t xml:space="preserve"> </w:t>
      </w:r>
      <w:r w:rsidRPr="00D62E8D">
        <w:rPr>
          <w:rFonts w:ascii="Times New Roman" w:eastAsia="Times New Roman" w:hAnsi="Times New Roman" w:cs="Times New Roman"/>
          <w:sz w:val="24"/>
          <w:szCs w:val="24"/>
        </w:rPr>
        <w:t>reduce</w:t>
      </w:r>
      <w:r w:rsidRPr="00D62E8D">
        <w:rPr>
          <w:rFonts w:ascii="Times New Roman" w:eastAsia="Times New Roman" w:hAnsi="Times New Roman" w:cs="Times New Roman"/>
          <w:spacing w:val="2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availability</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3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w w:val="101"/>
          <w:sz w:val="24"/>
          <w:szCs w:val="24"/>
        </w:rPr>
        <w:t xml:space="preserve">elderly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0"/>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infirm</w:t>
      </w:r>
      <w:r w:rsidRPr="00D62E8D">
        <w:rPr>
          <w:rFonts w:ascii="Times New Roman" w:eastAsia="Times New Roman" w:hAnsi="Times New Roman" w:cs="Times New Roman"/>
          <w:spacing w:val="18"/>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increase</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costs</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z w:val="24"/>
          <w:szCs w:val="24"/>
        </w:rPr>
        <w:t>service</w:t>
      </w:r>
      <w:r w:rsidRPr="00D62E8D">
        <w:rPr>
          <w:rFonts w:ascii="Times New Roman" w:eastAsia="Times New Roman" w:hAnsi="Times New Roman" w:cs="Times New Roman"/>
          <w:spacing w:val="15"/>
          <w:sz w:val="24"/>
          <w:szCs w:val="24"/>
        </w:rPr>
        <w:t xml:space="preserve"> </w:t>
      </w:r>
      <w:r w:rsidRPr="00D62E8D">
        <w:rPr>
          <w:rFonts w:ascii="Times New Roman" w:eastAsia="Times New Roman" w:hAnsi="Times New Roman" w:cs="Times New Roman"/>
          <w:sz w:val="24"/>
          <w:szCs w:val="24"/>
        </w:rPr>
        <w:t>delivery</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z w:val="24"/>
          <w:szCs w:val="24"/>
        </w:rPr>
        <w:t>with</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z w:val="24"/>
          <w:szCs w:val="24"/>
        </w:rPr>
        <w:t>no</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z w:val="24"/>
          <w:szCs w:val="24"/>
        </w:rPr>
        <w:t>corresponding</w:t>
      </w:r>
      <w:r w:rsidRPr="00D62E8D">
        <w:rPr>
          <w:rFonts w:ascii="Times New Roman" w:eastAsia="Times New Roman" w:hAnsi="Times New Roman" w:cs="Times New Roman"/>
          <w:spacing w:val="18"/>
          <w:sz w:val="24"/>
          <w:szCs w:val="24"/>
        </w:rPr>
        <w:t xml:space="preserve"> </w:t>
      </w:r>
      <w:r w:rsidRPr="00D62E8D">
        <w:rPr>
          <w:rFonts w:ascii="Times New Roman" w:eastAsia="Times New Roman" w:hAnsi="Times New Roman" w:cs="Times New Roman"/>
          <w:sz w:val="24"/>
          <w:szCs w:val="24"/>
        </w:rPr>
        <w:t xml:space="preserve">increase from </w:t>
      </w:r>
      <w:r w:rsidRPr="00D62E8D">
        <w:rPr>
          <w:rFonts w:ascii="Times New Roman" w:eastAsia="Times New Roman" w:hAnsi="Times New Roman" w:cs="Times New Roman"/>
          <w:spacing w:val="7"/>
          <w:sz w:val="24"/>
          <w:szCs w:val="24"/>
        </w:rPr>
        <w:t>third</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4"/>
          <w:sz w:val="24"/>
          <w:szCs w:val="24"/>
        </w:rPr>
        <w:t>party</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3"/>
          <w:sz w:val="24"/>
          <w:szCs w:val="24"/>
        </w:rPr>
        <w:t>payers</w:t>
      </w:r>
      <w:r w:rsidRPr="00D62E8D">
        <w:rPr>
          <w:rFonts w:ascii="Times New Roman" w:eastAsia="Times New Roman" w:hAnsi="Times New Roman" w:cs="Times New Roman"/>
          <w:sz w:val="24"/>
          <w:szCs w:val="24"/>
        </w:rPr>
        <w:t xml:space="preserve">, such </w:t>
      </w:r>
      <w:r w:rsidRPr="00D62E8D">
        <w:rPr>
          <w:rFonts w:ascii="Times New Roman" w:eastAsia="Times New Roman" w:hAnsi="Times New Roman" w:cs="Times New Roman"/>
          <w:spacing w:val="5"/>
          <w:sz w:val="24"/>
          <w:szCs w:val="24"/>
        </w:rPr>
        <w:t>as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9"/>
          <w:sz w:val="24"/>
          <w:szCs w:val="24"/>
        </w:rPr>
        <w:t>Medicaid</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8"/>
          <w:sz w:val="24"/>
          <w:szCs w:val="24"/>
        </w:rPr>
        <w:t xml:space="preserve"> </w:t>
      </w:r>
      <w:r w:rsidRPr="00D62E8D">
        <w:rPr>
          <w:rFonts w:ascii="Times New Roman" w:eastAsia="Times New Roman" w:hAnsi="Times New Roman" w:cs="Times New Roman"/>
          <w:sz w:val="24"/>
          <w:szCs w:val="24"/>
        </w:rPr>
        <w:t xml:space="preserve">A </w:t>
      </w:r>
      <w:r w:rsidRPr="00D62E8D">
        <w:rPr>
          <w:rFonts w:ascii="Times New Roman" w:eastAsia="Times New Roman" w:hAnsi="Times New Roman" w:cs="Times New Roman"/>
          <w:spacing w:val="3"/>
          <w:sz w:val="24"/>
          <w:szCs w:val="24"/>
        </w:rPr>
        <w:t>comprehensive</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2"/>
          <w:sz w:val="24"/>
          <w:szCs w:val="24"/>
        </w:rPr>
        <w:t>rather</w:t>
      </w:r>
      <w:r w:rsidRPr="00D62E8D">
        <w:rPr>
          <w:rFonts w:ascii="Times New Roman" w:eastAsia="Times New Roman" w:hAnsi="Times New Roman" w:cs="Times New Roman"/>
          <w:sz w:val="24"/>
          <w:szCs w:val="24"/>
        </w:rPr>
        <w:t xml:space="preserve"> than </w:t>
      </w:r>
      <w:r w:rsidRPr="00D62E8D">
        <w:rPr>
          <w:rFonts w:ascii="Times New Roman" w:eastAsia="Times New Roman" w:hAnsi="Times New Roman" w:cs="Times New Roman"/>
          <w:spacing w:val="8"/>
          <w:sz w:val="24"/>
          <w:szCs w:val="24"/>
        </w:rPr>
        <w:t>a</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9"/>
          <w:sz w:val="24"/>
          <w:szCs w:val="24"/>
        </w:rPr>
        <w:t>piecemeal</w:t>
      </w:r>
      <w:r w:rsidRPr="00D62E8D">
        <w:rPr>
          <w:rFonts w:ascii="Times New Roman" w:eastAsia="Times New Roman" w:hAnsi="Times New Roman" w:cs="Times New Roman"/>
          <w:sz w:val="24"/>
          <w:szCs w:val="24"/>
        </w:rPr>
        <w:t xml:space="preserve"> approach to</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z w:val="24"/>
          <w:szCs w:val="24"/>
        </w:rPr>
        <w:t>worker</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compensation</w:t>
      </w:r>
      <w:r w:rsidRPr="00D62E8D">
        <w:rPr>
          <w:rFonts w:ascii="Times New Roman" w:eastAsia="Times New Roman" w:hAnsi="Times New Roman" w:cs="Times New Roman"/>
          <w:spacing w:val="9"/>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7"/>
          <w:sz w:val="24"/>
          <w:szCs w:val="24"/>
        </w:rPr>
        <w:t xml:space="preserve"> </w:t>
      </w:r>
      <w:r w:rsidRPr="00D62E8D">
        <w:rPr>
          <w:rFonts w:ascii="Times New Roman" w:eastAsia="Times New Roman" w:hAnsi="Times New Roman" w:cs="Times New Roman"/>
          <w:sz w:val="24"/>
          <w:szCs w:val="24"/>
        </w:rPr>
        <w:t>working</w:t>
      </w:r>
      <w:r w:rsidRPr="00D62E8D">
        <w:rPr>
          <w:rFonts w:ascii="Times New Roman" w:eastAsia="Times New Roman" w:hAnsi="Times New Roman" w:cs="Times New Roman"/>
          <w:spacing w:val="13"/>
          <w:sz w:val="24"/>
          <w:szCs w:val="24"/>
        </w:rPr>
        <w:t xml:space="preserve"> </w:t>
      </w:r>
      <w:r w:rsidRPr="00D62E8D">
        <w:rPr>
          <w:rFonts w:ascii="Times New Roman" w:eastAsia="Times New Roman" w:hAnsi="Times New Roman" w:cs="Times New Roman"/>
          <w:sz w:val="24"/>
          <w:szCs w:val="24"/>
        </w:rPr>
        <w:t>conditions</w:t>
      </w:r>
      <w:r w:rsidRPr="00D62E8D">
        <w:rPr>
          <w:rFonts w:ascii="Times New Roman" w:eastAsia="Times New Roman" w:hAnsi="Times New Roman" w:cs="Times New Roman"/>
          <w:spacing w:val="9"/>
          <w:sz w:val="24"/>
          <w:szCs w:val="24"/>
        </w:rPr>
        <w:t xml:space="preserve"> </w:t>
      </w:r>
      <w:r w:rsidRPr="00D62E8D">
        <w:rPr>
          <w:rFonts w:ascii="Times New Roman" w:eastAsia="Times New Roman" w:hAnsi="Times New Roman" w:cs="Times New Roman"/>
          <w:sz w:val="24"/>
          <w:szCs w:val="24"/>
        </w:rPr>
        <w:t>is</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z w:val="24"/>
          <w:szCs w:val="24"/>
        </w:rPr>
        <w:t>necessary</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z w:val="24"/>
          <w:szCs w:val="24"/>
        </w:rPr>
        <w:t>if</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z w:val="24"/>
          <w:szCs w:val="24"/>
        </w:rPr>
        <w:t>access to</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w w:val="102"/>
          <w:sz w:val="24"/>
          <w:szCs w:val="24"/>
        </w:rPr>
        <w:t xml:space="preserve">high </w:t>
      </w:r>
      <w:r w:rsidRPr="00D62E8D">
        <w:rPr>
          <w:rFonts w:ascii="Times New Roman" w:eastAsia="Times New Roman" w:hAnsi="Times New Roman" w:cs="Times New Roman"/>
          <w:sz w:val="24"/>
          <w:szCs w:val="24"/>
        </w:rPr>
        <w:t>quality</w:t>
      </w:r>
      <w:r w:rsidRPr="00D62E8D">
        <w:rPr>
          <w:rFonts w:ascii="Times New Roman" w:eastAsia="Times New Roman" w:hAnsi="Times New Roman" w:cs="Times New Roman"/>
          <w:spacing w:val="6"/>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z w:val="24"/>
          <w:szCs w:val="24"/>
        </w:rPr>
        <w:t>continuity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services</w:t>
      </w:r>
      <w:r w:rsidRPr="00D62E8D">
        <w:rPr>
          <w:rFonts w:ascii="Times New Roman" w:eastAsia="Times New Roman" w:hAnsi="Times New Roman" w:cs="Times New Roman"/>
          <w:spacing w:val="7"/>
          <w:sz w:val="24"/>
          <w:szCs w:val="24"/>
        </w:rPr>
        <w:t xml:space="preserve"> </w:t>
      </w:r>
      <w:r w:rsidRPr="00D62E8D">
        <w:rPr>
          <w:rFonts w:ascii="Times New Roman" w:eastAsia="Times New Roman" w:hAnsi="Times New Roman" w:cs="Times New Roman"/>
          <w:sz w:val="24"/>
          <w:szCs w:val="24"/>
        </w:rPr>
        <w:t>is</w:t>
      </w:r>
      <w:r w:rsidRPr="00D62E8D">
        <w:rPr>
          <w:rFonts w:ascii="Times New Roman" w:eastAsia="Times New Roman" w:hAnsi="Times New Roman" w:cs="Times New Roman"/>
          <w:spacing w:val="-13"/>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3"/>
          <w:sz w:val="24"/>
          <w:szCs w:val="24"/>
        </w:rPr>
        <w:t xml:space="preserve"> </w:t>
      </w:r>
      <w:r w:rsidRPr="00D62E8D">
        <w:rPr>
          <w:rFonts w:ascii="Times New Roman" w:eastAsia="Times New Roman" w:hAnsi="Times New Roman" w:cs="Times New Roman"/>
          <w:sz w:val="24"/>
          <w:szCs w:val="24"/>
        </w:rPr>
        <w:t>be</w:t>
      </w:r>
      <w:r w:rsidRPr="00D62E8D">
        <w:rPr>
          <w:rFonts w:ascii="Times New Roman" w:eastAsia="Times New Roman" w:hAnsi="Times New Roman" w:cs="Times New Roman"/>
          <w:spacing w:val="5"/>
          <w:sz w:val="24"/>
          <w:szCs w:val="24"/>
        </w:rPr>
        <w:t xml:space="preserve"> </w:t>
      </w:r>
      <w:r w:rsidRPr="00D62E8D">
        <w:rPr>
          <w:rFonts w:ascii="Times New Roman" w:eastAsia="Times New Roman" w:hAnsi="Times New Roman" w:cs="Times New Roman"/>
          <w:sz w:val="24"/>
          <w:szCs w:val="24"/>
        </w:rPr>
        <w:t>achieved. Also, the unique employment nature of home care warrants a tailored approach to wage and hour requirements that takes into account that the focus of the employment is a population of vulnerable and infirm elderly a persons with disabilities in their own homes.</w:t>
      </w:r>
    </w:p>
    <w:p w:rsidR="00393188" w:rsidRPr="00027093" w:rsidRDefault="00393188" w:rsidP="00E13204">
      <w:pPr>
        <w:pStyle w:val="Heading3"/>
      </w:pPr>
      <w:r w:rsidRPr="00393188">
        <w:rPr>
          <w:color w:val="000000"/>
          <w:sz w:val="23"/>
          <w:szCs w:val="23"/>
        </w:rPr>
        <w:br w:type="page"/>
      </w:r>
      <w:bookmarkStart w:id="105" w:name="_Toc410291159"/>
      <w:r w:rsidRPr="00027093">
        <w:lastRenderedPageBreak/>
        <w:t>REQUIRE COVERAGE OF HOME HEALTH CARE AND HOSPICE AS ESSENTIAL HEALTH INSURANCE BENEFITS</w:t>
      </w:r>
      <w:bookmarkEnd w:id="105"/>
    </w:p>
    <w:p w:rsidR="00393188" w:rsidRPr="00393188" w:rsidRDefault="00393188" w:rsidP="00BF0163">
      <w:pPr>
        <w:rPr>
          <w:rFonts w:ascii="Times New Roman" w:eastAsia="Times New Roman" w:hAnsi="Times New Roman" w:cs="Times New Roman"/>
          <w:b/>
          <w:bCs/>
          <w:sz w:val="24"/>
          <w:szCs w:val="24"/>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z w:val="24"/>
          <w:szCs w:val="24"/>
        </w:rPr>
        <w:t xml:space="preserve">ISSUE: </w:t>
      </w:r>
      <w:r w:rsidRPr="00D62E8D">
        <w:rPr>
          <w:rFonts w:ascii="Times New Roman" w:eastAsia="Times New Roman" w:hAnsi="Times New Roman" w:cs="Times New Roman"/>
          <w:sz w:val="24"/>
          <w:szCs w:val="24"/>
        </w:rPr>
        <w:t>Among</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many</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different</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proposals</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3"/>
          <w:sz w:val="24"/>
          <w:szCs w:val="24"/>
        </w:rPr>
        <w:t xml:space="preserve"> </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prove</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U.S.</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health</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system, one common set of recommendations has dealt with refor</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s to 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private health insurance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arket. These have generally addressed questions of preexisting conditions, porta</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ility,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setting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emium rates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inc</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eases,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guara</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eed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issue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renewability,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and standardized benefit packages.</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z w:val="24"/>
          <w:szCs w:val="24"/>
        </w:rPr>
        <w:t>Patie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z w:val="24"/>
          <w:szCs w:val="24"/>
        </w:rPr>
        <w:t>Protection</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and Affordable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Act</w:t>
      </w:r>
      <w:r w:rsidRPr="00D62E8D">
        <w:rPr>
          <w:rFonts w:ascii="Times New Roman" w:eastAsia="Times New Roman" w:hAnsi="Times New Roman" w:cs="Times New Roman"/>
          <w:spacing w:val="1"/>
          <w:sz w:val="24"/>
          <w:szCs w:val="24"/>
        </w:rPr>
        <w:t xml:space="preserve"> (PPACA)</w:t>
      </w:r>
      <w:r w:rsidRPr="00D62E8D">
        <w:rPr>
          <w:rFonts w:ascii="Times New Roman" w:eastAsia="Times New Roman" w:hAnsi="Times New Roman" w:cs="Times New Roman"/>
          <w:sz w:val="24"/>
          <w:szCs w:val="24"/>
        </w:rPr>
        <w:t>(H.R.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3590;</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Public</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aw</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No.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111-148),</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prohibits</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pre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ium variations based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one’s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health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status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sex</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(com</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unity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ratin</w:t>
      </w:r>
      <w:r w:rsidRPr="00D62E8D">
        <w:rPr>
          <w:rFonts w:ascii="Times New Roman" w:eastAsia="Times New Roman" w:hAnsi="Times New Roman" w:cs="Times New Roman"/>
          <w:spacing w:val="-1"/>
          <w:sz w:val="24"/>
          <w:szCs w:val="24"/>
        </w:rPr>
        <w:t>g</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and places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its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variations based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age. However,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legislation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leav</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up 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Depart</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Health</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and Hu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an</w:t>
      </w:r>
      <w:r w:rsidRPr="00D62E8D">
        <w:rPr>
          <w:rFonts w:ascii="Times New Roman" w:eastAsia="Times New Roman" w:hAnsi="Times New Roman" w:cs="Times New Roman"/>
          <w:spacing w:val="54"/>
          <w:sz w:val="24"/>
          <w:szCs w:val="24"/>
        </w:rPr>
        <w:t xml:space="preserve"> </w:t>
      </w:r>
      <w:r w:rsidRPr="00D62E8D">
        <w:rPr>
          <w:rFonts w:ascii="Times New Roman" w:eastAsia="Times New Roman" w:hAnsi="Times New Roman" w:cs="Times New Roman"/>
          <w:sz w:val="24"/>
          <w:szCs w:val="24"/>
        </w:rPr>
        <w:t>Services</w:t>
      </w:r>
      <w:r w:rsidRPr="00D62E8D">
        <w:rPr>
          <w:rFonts w:ascii="Times New Roman" w:eastAsia="Times New Roman" w:hAnsi="Times New Roman" w:cs="Times New Roman"/>
          <w:spacing w:val="54"/>
          <w:sz w:val="24"/>
          <w:szCs w:val="24"/>
        </w:rPr>
        <w:t xml:space="preserve"> (HHS)</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54"/>
          <w:sz w:val="24"/>
          <w:szCs w:val="24"/>
        </w:rPr>
        <w:t xml:space="preserve"> </w:t>
      </w:r>
      <w:r w:rsidRPr="00D62E8D">
        <w:rPr>
          <w:rFonts w:ascii="Times New Roman" w:eastAsia="Times New Roman" w:hAnsi="Times New Roman" w:cs="Times New Roman"/>
          <w:sz w:val="24"/>
          <w:szCs w:val="24"/>
        </w:rPr>
        <w:t>deter</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ine</w:t>
      </w:r>
      <w:r w:rsidRPr="00D62E8D">
        <w:rPr>
          <w:rFonts w:ascii="Times New Roman" w:eastAsia="Times New Roman" w:hAnsi="Times New Roman" w:cs="Times New Roman"/>
          <w:spacing w:val="54"/>
          <w:sz w:val="24"/>
          <w:szCs w:val="24"/>
        </w:rPr>
        <w:t xml:space="preserve"> </w:t>
      </w:r>
      <w:r w:rsidRPr="00D62E8D">
        <w:rPr>
          <w:rFonts w:ascii="Times New Roman" w:eastAsia="Times New Roman" w:hAnsi="Times New Roman" w:cs="Times New Roman"/>
          <w:sz w:val="24"/>
          <w:szCs w:val="24"/>
        </w:rPr>
        <w:t>if</w:t>
      </w:r>
      <w:r w:rsidRPr="00D62E8D">
        <w:rPr>
          <w:rFonts w:ascii="Times New Roman" w:eastAsia="Times New Roman" w:hAnsi="Times New Roman" w:cs="Times New Roman"/>
          <w:spacing w:val="54"/>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4"/>
          <w:sz w:val="24"/>
          <w:szCs w:val="24"/>
        </w:rPr>
        <w:t xml:space="preserve"> health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54"/>
          <w:sz w:val="24"/>
          <w:szCs w:val="24"/>
        </w:rPr>
        <w:t xml:space="preserve"> </w:t>
      </w:r>
      <w:r w:rsidRPr="00D62E8D">
        <w:rPr>
          <w:rFonts w:ascii="Times New Roman" w:eastAsia="Times New Roman" w:hAnsi="Times New Roman" w:cs="Times New Roman"/>
          <w:sz w:val="24"/>
          <w:szCs w:val="24"/>
        </w:rPr>
        <w:t>hospice</w:t>
      </w:r>
      <w:r w:rsidRPr="00D62E8D">
        <w:rPr>
          <w:rFonts w:ascii="Times New Roman" w:eastAsia="Times New Roman" w:hAnsi="Times New Roman" w:cs="Times New Roman"/>
          <w:spacing w:val="54"/>
          <w:sz w:val="24"/>
          <w:szCs w:val="24"/>
        </w:rPr>
        <w:t xml:space="preserve"> </w:t>
      </w:r>
      <w:r w:rsidRPr="00D62E8D">
        <w:rPr>
          <w:rFonts w:ascii="Times New Roman" w:eastAsia="Times New Roman" w:hAnsi="Times New Roman" w:cs="Times New Roman"/>
          <w:sz w:val="24"/>
          <w:szCs w:val="24"/>
        </w:rPr>
        <w:t>are</w:t>
      </w:r>
      <w:r w:rsidRPr="00D62E8D">
        <w:rPr>
          <w:rFonts w:ascii="Times New Roman" w:eastAsia="Times New Roman" w:hAnsi="Times New Roman" w:cs="Times New Roman"/>
          <w:spacing w:val="54"/>
          <w:sz w:val="24"/>
          <w:szCs w:val="24"/>
        </w:rPr>
        <w:t xml:space="preserve"> </w:t>
      </w:r>
      <w:r w:rsidRPr="00D62E8D">
        <w:rPr>
          <w:rFonts w:ascii="Times New Roman" w:eastAsia="Times New Roman" w:hAnsi="Times New Roman" w:cs="Times New Roman"/>
          <w:sz w:val="24"/>
          <w:szCs w:val="24"/>
        </w:rPr>
        <w:t>co</w:t>
      </w:r>
      <w:r w:rsidRPr="00D62E8D">
        <w:rPr>
          <w:rFonts w:ascii="Times New Roman" w:eastAsia="Times New Roman" w:hAnsi="Times New Roman" w:cs="Times New Roman"/>
          <w:spacing w:val="-1"/>
          <w:sz w:val="24"/>
          <w:szCs w:val="24"/>
        </w:rPr>
        <w:t>v</w:t>
      </w:r>
      <w:r w:rsidRPr="00D62E8D">
        <w:rPr>
          <w:rFonts w:ascii="Times New Roman" w:eastAsia="Times New Roman" w:hAnsi="Times New Roman" w:cs="Times New Roman"/>
          <w:sz w:val="24"/>
          <w:szCs w:val="24"/>
        </w:rPr>
        <w:t>ered</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z w:val="24"/>
          <w:szCs w:val="24"/>
        </w:rPr>
        <w:t>in</w:t>
      </w:r>
      <w:r w:rsidRPr="00D62E8D">
        <w:rPr>
          <w:rFonts w:ascii="Times New Roman" w:eastAsia="Times New Roman" w:hAnsi="Times New Roman" w:cs="Times New Roman"/>
          <w:spacing w:val="54"/>
          <w:sz w:val="24"/>
          <w:szCs w:val="24"/>
        </w:rPr>
        <w:t xml:space="preserve"> </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andar</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ized benefit pac</w:t>
      </w:r>
      <w:r w:rsidRPr="00D62E8D">
        <w:rPr>
          <w:rFonts w:ascii="Times New Roman" w:eastAsia="Times New Roman" w:hAnsi="Times New Roman" w:cs="Times New Roman"/>
          <w:spacing w:val="-1"/>
          <w:sz w:val="24"/>
          <w:szCs w:val="24"/>
        </w:rPr>
        <w:t>k</w:t>
      </w:r>
      <w:r w:rsidRPr="00D62E8D">
        <w:rPr>
          <w:rFonts w:ascii="Times New Roman" w:eastAsia="Times New Roman" w:hAnsi="Times New Roman" w:cs="Times New Roman"/>
          <w:sz w:val="24"/>
          <w:szCs w:val="24"/>
        </w:rPr>
        <w:t>ages. HHS has  issued a regulation giving wide discretion to the states to make the final determination of what are “essential benefits” in the standardized benefit packages offered in state health insurance exchanges.</w:t>
      </w:r>
    </w:p>
    <w:p w:rsidR="00D62E8D" w:rsidRPr="00D62E8D" w:rsidRDefault="00D62E8D" w:rsidP="00D62E8D">
      <w:pPr>
        <w:widowControl w:val="0"/>
        <w:tabs>
          <w:tab w:val="left" w:pos="8880"/>
        </w:tabs>
        <w:autoSpaceDE w:val="0"/>
        <w:autoSpaceDN w:val="0"/>
        <w:adjustRightInd w:val="0"/>
        <w:spacing w:before="16" w:after="0" w:line="260" w:lineRule="exact"/>
        <w:ind w:right="-30"/>
        <w:jc w:val="both"/>
        <w:rPr>
          <w:rFonts w:ascii="Times New Roman" w:eastAsia="Times New Roman" w:hAnsi="Times New Roman" w:cs="Times New Roman"/>
          <w:sz w:val="26"/>
          <w:szCs w:val="26"/>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z w:val="24"/>
          <w:szCs w:val="24"/>
        </w:rPr>
        <w:t xml:space="preserve">RECOMMENDATION: </w:t>
      </w:r>
      <w:r w:rsidRPr="00D62E8D">
        <w:rPr>
          <w:rFonts w:ascii="Times New Roman" w:eastAsia="Times New Roman" w:hAnsi="Times New Roman" w:cs="Times New Roman"/>
          <w:sz w:val="24"/>
          <w:szCs w:val="24"/>
        </w:rPr>
        <w:t>Congress</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z w:val="24"/>
          <w:szCs w:val="24"/>
        </w:rPr>
        <w:t>should</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z w:val="24"/>
          <w:szCs w:val="24"/>
        </w:rPr>
        <w:t>require</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z w:val="24"/>
          <w:szCs w:val="24"/>
        </w:rPr>
        <w:t>that</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z w:val="24"/>
          <w:szCs w:val="24"/>
        </w:rPr>
        <w:t>insurance</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z w:val="24"/>
          <w:szCs w:val="24"/>
        </w:rPr>
        <w:t>companies</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z w:val="24"/>
          <w:szCs w:val="24"/>
        </w:rPr>
        <w:t>provide</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z w:val="24"/>
          <w:szCs w:val="24"/>
        </w:rPr>
        <w:t>a standardized benefit package that includ</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s coverage for 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 health care and hospice.  Any listing of “Essential Benefits” in insurance offered through state health insurance exchanges under PPACA should include home health care and hospice.</w:t>
      </w:r>
    </w:p>
    <w:p w:rsidR="00D62E8D" w:rsidRPr="00D62E8D" w:rsidRDefault="00D62E8D" w:rsidP="00D62E8D">
      <w:pPr>
        <w:widowControl w:val="0"/>
        <w:tabs>
          <w:tab w:val="left" w:pos="8880"/>
        </w:tabs>
        <w:autoSpaceDE w:val="0"/>
        <w:autoSpaceDN w:val="0"/>
        <w:adjustRightInd w:val="0"/>
        <w:spacing w:before="15" w:after="0" w:line="260" w:lineRule="exact"/>
        <w:ind w:right="-30"/>
        <w:jc w:val="both"/>
        <w:rPr>
          <w:rFonts w:ascii="Times New Roman" w:eastAsia="Times New Roman" w:hAnsi="Times New Roman" w:cs="Times New Roman"/>
          <w:sz w:val="26"/>
          <w:szCs w:val="26"/>
        </w:rPr>
      </w:pPr>
    </w:p>
    <w:p w:rsidR="00393188" w:rsidRPr="00393188" w:rsidRDefault="00D62E8D" w:rsidP="00D62E8D">
      <w:pPr>
        <w:spacing w:after="0" w:line="240" w:lineRule="auto"/>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z w:val="24"/>
          <w:szCs w:val="24"/>
        </w:rPr>
        <w:t xml:space="preserve">RATIONALE: </w:t>
      </w:r>
      <w:r w:rsidRPr="00D62E8D">
        <w:rPr>
          <w:rFonts w:ascii="Times New Roman" w:eastAsia="Times New Roman" w:hAnsi="Times New Roman" w:cs="Times New Roman"/>
          <w:sz w:val="24"/>
          <w:szCs w:val="24"/>
        </w:rPr>
        <w:t>All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ericans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should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have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access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home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hospice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coverage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 their he</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lth insuran</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 According to a recent national study, home health is a benefit in 77 percent of health plans and hospice in 66 percent.  Home health has proven to be effective in reducing health care expenditures by reducing hospitalizations, shortening hospital stays, and serving as an alternative to costly post-acute inpatients stays.  In addition, cost savings are realized at the end of life through the delivery of hospice services.  Failure to include home health and hospice coverage will result in increased costs and fewer options to enrollees.  Furthermore, failure to include home health and hospice benefits is inconsistent with the Administration’s focus on home and community based services and could be in violation of the American with Disabilities Act (ADA).</w:t>
      </w:r>
    </w:p>
    <w:p w:rsidR="00393188" w:rsidRPr="00393188" w:rsidRDefault="00393188" w:rsidP="00BF0163">
      <w:pPr>
        <w:rPr>
          <w:rFonts w:ascii="Times New Roman" w:eastAsia="Times New Roman" w:hAnsi="Times New Roman" w:cs="Times New Roman"/>
          <w:color w:val="000000"/>
          <w:sz w:val="24"/>
          <w:szCs w:val="24"/>
        </w:rPr>
      </w:pPr>
    </w:p>
    <w:p w:rsidR="00393188" w:rsidRPr="00027093" w:rsidRDefault="00393188" w:rsidP="00E13204">
      <w:pPr>
        <w:pStyle w:val="Heading3"/>
      </w:pPr>
      <w:bookmarkStart w:id="106" w:name="_Toc374608318"/>
      <w:bookmarkStart w:id="107" w:name="_Toc374608471"/>
      <w:bookmarkStart w:id="108" w:name="_Toc374608520"/>
      <w:bookmarkStart w:id="109" w:name="_Toc377571474"/>
      <w:bookmarkStart w:id="110" w:name="_Toc377716856"/>
      <w:r w:rsidRPr="00393188">
        <w:br w:type="page"/>
      </w:r>
      <w:bookmarkStart w:id="111" w:name="_Toc410291160"/>
      <w:r w:rsidRPr="00027093">
        <w:lastRenderedPageBreak/>
        <w:t>ESTABL</w:t>
      </w:r>
      <w:r w:rsidRPr="00027093">
        <w:rPr>
          <w:spacing w:val="-2"/>
        </w:rPr>
        <w:t>I</w:t>
      </w:r>
      <w:r w:rsidRPr="00027093">
        <w:t>SH</w:t>
      </w:r>
      <w:r w:rsidRPr="00027093">
        <w:rPr>
          <w:spacing w:val="-1"/>
        </w:rPr>
        <w:t xml:space="preserve"> </w:t>
      </w:r>
      <w:r w:rsidRPr="00027093">
        <w:t>MEANINGFUL</w:t>
      </w:r>
      <w:r w:rsidRPr="00027093">
        <w:rPr>
          <w:spacing w:val="-1"/>
        </w:rPr>
        <w:t xml:space="preserve"> </w:t>
      </w:r>
      <w:r w:rsidRPr="00027093">
        <w:t>STANDARDS FOR LONG</w:t>
      </w:r>
      <w:r w:rsidRPr="00027093">
        <w:rPr>
          <w:spacing w:val="-2"/>
        </w:rPr>
        <w:t>-</w:t>
      </w:r>
      <w:r w:rsidRPr="00027093">
        <w:t>TERM CARE INSURANCE</w:t>
      </w:r>
      <w:bookmarkEnd w:id="111"/>
    </w:p>
    <w:p w:rsidR="00393188" w:rsidRPr="00393188" w:rsidRDefault="00393188" w:rsidP="00BF0163">
      <w:pPr>
        <w:rPr>
          <w:rFonts w:ascii="Times New Roman" w:eastAsia="Times New Roman" w:hAnsi="Times New Roman" w:cs="Times New Roman"/>
          <w:sz w:val="20"/>
          <w:szCs w:val="20"/>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pacing w:val="1"/>
          <w:sz w:val="24"/>
          <w:szCs w:val="24"/>
        </w:rPr>
        <w:t>ISSUE</w:t>
      </w:r>
      <w:r w:rsidRPr="00D62E8D">
        <w:rPr>
          <w:rFonts w:ascii="Times New Roman" w:eastAsia="Times New Roman" w:hAnsi="Times New Roman" w:cs="Times New Roman"/>
          <w:b/>
          <w:bCs/>
          <w:sz w:val="24"/>
          <w:szCs w:val="24"/>
        </w:rPr>
        <w:t xml:space="preserve">: </w:t>
      </w:r>
      <w:r w:rsidRPr="00D62E8D">
        <w:rPr>
          <w:rFonts w:ascii="Times New Roman" w:eastAsia="Times New Roman" w:hAnsi="Times New Roman" w:cs="Times New Roman"/>
          <w:spacing w:val="1"/>
          <w:sz w:val="24"/>
          <w:szCs w:val="24"/>
        </w:rPr>
        <w:t>Ver</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w</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in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du</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ca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aff</w:t>
      </w:r>
      <w:r w:rsidRPr="00D62E8D">
        <w:rPr>
          <w:rFonts w:ascii="Times New Roman" w:eastAsia="Times New Roman" w:hAnsi="Times New Roman" w:cs="Times New Roman"/>
          <w:spacing w:val="1"/>
          <w:sz w:val="24"/>
          <w:szCs w:val="24"/>
        </w:rPr>
        <w:t>or</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pa</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ful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co</w:t>
      </w:r>
      <w:r w:rsidRPr="00D62E8D">
        <w:rPr>
          <w:rFonts w:ascii="Times New Roman" w:eastAsia="Times New Roman" w:hAnsi="Times New Roman" w:cs="Times New Roman"/>
          <w:sz w:val="24"/>
          <w:szCs w:val="24"/>
        </w:rPr>
        <w:t>st</w:t>
      </w:r>
      <w:r w:rsidRPr="00D62E8D">
        <w:rPr>
          <w:rFonts w:ascii="Times New Roman" w:eastAsia="Times New Roman" w:hAnsi="Times New Roman" w:cs="Times New Roman"/>
          <w:spacing w:val="15"/>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lon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12"/>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4"/>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 xml:space="preserve">n a </w:t>
      </w:r>
      <w:r w:rsidRPr="00D62E8D">
        <w:rPr>
          <w:rFonts w:ascii="Times New Roman" w:eastAsia="Times New Roman" w:hAnsi="Times New Roman" w:cs="Times New Roman"/>
          <w:spacing w:val="1"/>
          <w:sz w:val="24"/>
          <w:szCs w:val="24"/>
        </w:rPr>
        <w:t>nursin</w:t>
      </w:r>
      <w:r w:rsidRPr="00D62E8D">
        <w:rPr>
          <w:rFonts w:ascii="Times New Roman" w:eastAsia="Times New Roman" w:hAnsi="Times New Roman" w:cs="Times New Roman"/>
          <w:sz w:val="24"/>
          <w:szCs w:val="24"/>
        </w:rPr>
        <w:t xml:space="preserve">g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ou</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thei</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ow</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pockets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ye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n</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ith</w:t>
      </w:r>
      <w:r w:rsidRPr="00D62E8D">
        <w:rPr>
          <w:rFonts w:ascii="Times New Roman" w:eastAsia="Times New Roman" w:hAnsi="Times New Roman" w:cs="Times New Roman"/>
          <w:sz w:val="24"/>
          <w:szCs w:val="24"/>
        </w:rPr>
        <w:t>er</w:t>
      </w:r>
      <w:r w:rsidRPr="00D62E8D">
        <w:rPr>
          <w:rFonts w:ascii="Times New Roman" w:eastAsia="Times New Roman" w:hAnsi="Times New Roman" w:cs="Times New Roman"/>
          <w:spacing w:val="1"/>
          <w:sz w:val="24"/>
          <w:szCs w:val="24"/>
        </w:rPr>
        <w:t xml:space="preserve"> Me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ar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or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1"/>
          <w:sz w:val="24"/>
          <w:szCs w:val="24"/>
        </w:rPr>
        <w:t>ivate ins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ra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ve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ervi</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grea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degree.</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publi</w:t>
      </w:r>
      <w:r w:rsidRPr="00D62E8D">
        <w:rPr>
          <w:rFonts w:ascii="Times New Roman" w:eastAsia="Times New Roman" w:hAnsi="Times New Roman" w:cs="Times New Roman"/>
          <w:sz w:val="24"/>
          <w:szCs w:val="24"/>
        </w:rPr>
        <w:t xml:space="preserve">c </w:t>
      </w:r>
      <w:r w:rsidRPr="00D62E8D">
        <w:rPr>
          <w:rFonts w:ascii="Times New Roman" w:eastAsia="Times New Roman" w:hAnsi="Times New Roman" w:cs="Times New Roman"/>
          <w:spacing w:val="1"/>
          <w:sz w:val="24"/>
          <w:szCs w:val="24"/>
        </w:rPr>
        <w:t>polic</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aker</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grappl</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wit</w:t>
      </w:r>
      <w:r w:rsidRPr="00D62E8D">
        <w:rPr>
          <w:rFonts w:ascii="Times New Roman" w:eastAsia="Times New Roman" w:hAnsi="Times New Roman" w:cs="Times New Roman"/>
          <w:sz w:val="24"/>
          <w:szCs w:val="24"/>
        </w:rPr>
        <w:t xml:space="preserve">h a </w:t>
      </w:r>
      <w:r w:rsidRPr="00D62E8D">
        <w:rPr>
          <w:rFonts w:ascii="Times New Roman" w:eastAsia="Times New Roman" w:hAnsi="Times New Roman" w:cs="Times New Roman"/>
          <w:spacing w:val="1"/>
          <w:sz w:val="24"/>
          <w:szCs w:val="24"/>
        </w:rPr>
        <w:t>bette</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1"/>
          <w:sz w:val="24"/>
          <w:szCs w:val="24"/>
        </w:rPr>
        <w:t>wa</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financ</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nation’</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long- 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bill</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pri</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lon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insuranc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arke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begu</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offe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 increasin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nu</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be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erican</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solution</w:t>
      </w:r>
      <w:r w:rsidRPr="00D62E8D">
        <w:rPr>
          <w:rFonts w:ascii="Times New Roman" w:eastAsia="Times New Roman" w:hAnsi="Times New Roman" w:cs="Times New Roman"/>
          <w:sz w:val="24"/>
          <w:szCs w:val="24"/>
        </w:rPr>
        <w:t>. C</w:t>
      </w:r>
      <w:r w:rsidRPr="00D62E8D">
        <w:rPr>
          <w:rFonts w:ascii="Times New Roman" w:eastAsia="Times New Roman" w:hAnsi="Times New Roman" w:cs="Times New Roman"/>
          <w:spacing w:val="1"/>
          <w:sz w:val="24"/>
          <w:szCs w:val="24"/>
        </w:rPr>
        <w:t>urrentl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ther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0"/>
          <w:sz w:val="24"/>
          <w:szCs w:val="24"/>
        </w:rPr>
        <w:t xml:space="preserve"> 7-9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illio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0"/>
          <w:sz w:val="24"/>
          <w:szCs w:val="24"/>
        </w:rPr>
        <w:t xml:space="preserve"> </w:t>
      </w:r>
      <w:r w:rsidRPr="00D62E8D">
        <w:rPr>
          <w:rFonts w:ascii="Times New Roman" w:eastAsia="Times New Roman" w:hAnsi="Times New Roman" w:cs="Times New Roman"/>
          <w:spacing w:val="1"/>
          <w:sz w:val="24"/>
          <w:szCs w:val="24"/>
        </w:rPr>
        <w:t>long 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insuranc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policie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forc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4"/>
          <w:sz w:val="24"/>
          <w:szCs w:val="24"/>
        </w:rPr>
        <w:t xml:space="preserve"> </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hi</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ty-fiv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perce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wer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sold throug</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e</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ploye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sponsore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plans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includin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grou</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 xml:space="preserve"> plan</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ndividua</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1"/>
          <w:sz w:val="24"/>
          <w:szCs w:val="24"/>
        </w:rPr>
        <w:t>policie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sol</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at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w</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rk</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it</w:t>
      </w:r>
      <w:r w:rsidRPr="00D62E8D">
        <w:rPr>
          <w:rFonts w:ascii="Times New Roman" w:eastAsia="Times New Roman" w:hAnsi="Times New Roman" w:cs="Times New Roman"/>
          <w:sz w:val="24"/>
          <w:szCs w:val="24"/>
        </w:rPr>
        <w:t>e.</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pacing w:val="-1"/>
          <w:sz w:val="24"/>
          <w:szCs w:val="24"/>
        </w:rPr>
        <w:t>W</w:t>
      </w:r>
      <w:r w:rsidRPr="00D62E8D">
        <w:rPr>
          <w:rFonts w:ascii="Times New Roman" w:eastAsia="Times New Roman" w:hAnsi="Times New Roman" w:cs="Times New Roman"/>
          <w:spacing w:val="1"/>
          <w:sz w:val="24"/>
          <w:szCs w:val="24"/>
        </w:rPr>
        <w:t>hil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iv</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su</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ce</w:t>
      </w:r>
      <w:r w:rsidRPr="00D62E8D">
        <w:rPr>
          <w:rFonts w:ascii="Times New Roman" w:eastAsia="Times New Roman" w:hAnsi="Times New Roman" w:cs="Times New Roman"/>
          <w:spacing w:val="36"/>
          <w:sz w:val="24"/>
          <w:szCs w:val="24"/>
        </w:rPr>
        <w:t xml:space="preserve"> </w:t>
      </w:r>
      <w:r w:rsidRPr="00D62E8D">
        <w:rPr>
          <w:rFonts w:ascii="Times New Roman" w:eastAsia="Times New Roman" w:hAnsi="Times New Roman" w:cs="Times New Roman"/>
          <w:spacing w:val="1"/>
          <w:sz w:val="24"/>
          <w:szCs w:val="24"/>
        </w:rPr>
        <w:t>won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os</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in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iduals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36"/>
          <w:sz w:val="24"/>
          <w:szCs w:val="24"/>
        </w:rPr>
        <w:t xml:space="preserve"> </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ng</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6"/>
          <w:sz w:val="24"/>
          <w:szCs w:val="24"/>
        </w:rPr>
        <w:t xml:space="preserve"> </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eeds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36"/>
          <w:sz w:val="24"/>
          <w:szCs w:val="24"/>
        </w:rPr>
        <w:t xml:space="preserve"> </w:t>
      </w:r>
      <w:r w:rsidRPr="00D62E8D">
        <w:rPr>
          <w:rFonts w:ascii="Times New Roman" w:eastAsia="Times New Roman" w:hAnsi="Times New Roman" w:cs="Times New Roman"/>
          <w:spacing w:val="1"/>
          <w:sz w:val="24"/>
          <w:szCs w:val="24"/>
        </w:rPr>
        <w:t xml:space="preserve">it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appropriat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thos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wh</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ca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affor</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pacing w:val="1"/>
          <w:sz w:val="24"/>
          <w:szCs w:val="24"/>
        </w:rPr>
        <w:t>pa</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pacing w:val="1"/>
          <w:sz w:val="24"/>
          <w:szCs w:val="24"/>
        </w:rPr>
        <w:t>pre</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iu</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year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and wh</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hav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asset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protect.</w:t>
      </w: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inadequat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regulatio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pacing w:val="3"/>
          <w:sz w:val="24"/>
          <w:szCs w:val="24"/>
        </w:rPr>
        <w:t>r</w:t>
      </w:r>
      <w:r w:rsidRPr="00D62E8D">
        <w:rPr>
          <w:rFonts w:ascii="Times New Roman" w:eastAsia="Times New Roman" w:hAnsi="Times New Roman" w:cs="Times New Roman"/>
          <w:spacing w:val="1"/>
          <w:sz w:val="24"/>
          <w:szCs w:val="24"/>
        </w:rPr>
        <w:t>ivat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ng-ter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care ins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ra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arke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h</w:t>
      </w:r>
      <w:r w:rsidRPr="00D62E8D">
        <w:rPr>
          <w:rFonts w:ascii="Times New Roman" w:eastAsia="Times New Roman" w:hAnsi="Times New Roman" w:cs="Times New Roman"/>
          <w:sz w:val="24"/>
          <w:szCs w:val="24"/>
        </w:rPr>
        <w:t xml:space="preserve">as </w:t>
      </w:r>
      <w:r w:rsidRPr="00D62E8D">
        <w:rPr>
          <w:rFonts w:ascii="Times New Roman" w:eastAsia="Times New Roman" w:hAnsi="Times New Roman" w:cs="Times New Roman"/>
          <w:spacing w:val="1"/>
          <w:sz w:val="24"/>
          <w:szCs w:val="24"/>
        </w:rPr>
        <w:t>le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ev</w:t>
      </w:r>
      <w:r w:rsidRPr="00D62E8D">
        <w:rPr>
          <w:rFonts w:ascii="Times New Roman" w:eastAsia="Times New Roman" w:hAnsi="Times New Roman" w:cs="Times New Roman"/>
          <w:spacing w:val="1"/>
          <w:sz w:val="24"/>
          <w:szCs w:val="24"/>
        </w:rPr>
        <w:t>elop</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ine</w:t>
      </w:r>
      <w:r w:rsidRPr="00D62E8D">
        <w:rPr>
          <w:rFonts w:ascii="Times New Roman" w:eastAsia="Times New Roman" w:hAnsi="Times New Roman" w:cs="Times New Roman"/>
          <w:sz w:val="24"/>
          <w:szCs w:val="24"/>
        </w:rPr>
        <w:t>ff</w:t>
      </w:r>
      <w:r w:rsidRPr="00D62E8D">
        <w:rPr>
          <w:rFonts w:ascii="Times New Roman" w:eastAsia="Times New Roman" w:hAnsi="Times New Roman" w:cs="Times New Roman"/>
          <w:spacing w:val="1"/>
          <w:sz w:val="24"/>
          <w:szCs w:val="24"/>
        </w:rPr>
        <w:t>ecti</w:t>
      </w:r>
      <w:r w:rsidRPr="00D62E8D">
        <w:rPr>
          <w:rFonts w:ascii="Times New Roman" w:eastAsia="Times New Roman" w:hAnsi="Times New Roman" w:cs="Times New Roman"/>
          <w:sz w:val="24"/>
          <w:szCs w:val="24"/>
        </w:rPr>
        <w:t>ve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poli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es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ab</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siv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sales practices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1"/>
          <w:sz w:val="24"/>
          <w:szCs w:val="24"/>
        </w:rPr>
        <w:t>dditionally</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hig</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ps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 xml:space="preserve">s—the </w:t>
      </w:r>
      <w:r w:rsidRPr="00D62E8D">
        <w:rPr>
          <w:rFonts w:ascii="Times New Roman" w:eastAsia="Times New Roman" w:hAnsi="Times New Roman" w:cs="Times New Roman"/>
          <w:spacing w:val="1"/>
          <w:sz w:val="24"/>
          <w:szCs w:val="24"/>
        </w:rPr>
        <w:t>rate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wh</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pol</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ho</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pacing w:val="1"/>
          <w:sz w:val="24"/>
          <w:szCs w:val="24"/>
        </w:rPr>
        <w:t>der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1"/>
          <w:sz w:val="24"/>
          <w:szCs w:val="24"/>
        </w:rPr>
        <w:t>op coverag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befor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the</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nee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long-ter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1"/>
          <w:sz w:val="24"/>
          <w:szCs w:val="24"/>
        </w:rPr>
        <w:t xml:space="preserve"> car</w:t>
      </w:r>
      <w:r w:rsidRPr="00D62E8D">
        <w:rPr>
          <w:rFonts w:ascii="Times New Roman" w:eastAsia="Times New Roman" w:hAnsi="Times New Roman" w:cs="Times New Roman"/>
          <w:sz w:val="24"/>
          <w:szCs w:val="24"/>
        </w:rPr>
        <w:t xml:space="preserve">e—have </w:t>
      </w:r>
      <w:r w:rsidRPr="00D62E8D">
        <w:rPr>
          <w:rFonts w:ascii="Times New Roman" w:eastAsia="Times New Roman" w:hAnsi="Times New Roman" w:cs="Times New Roman"/>
          <w:spacing w:val="1"/>
          <w:sz w:val="24"/>
          <w:szCs w:val="24"/>
        </w:rPr>
        <w:t>signi</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cantl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reduce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pac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long- 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suranc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licie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ul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av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defrayin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lon</w:t>
      </w:r>
      <w:r w:rsidRPr="00D62E8D">
        <w:rPr>
          <w:rFonts w:ascii="Times New Roman" w:eastAsia="Times New Roman" w:hAnsi="Times New Roman" w:cs="Times New Roman"/>
          <w:spacing w:val="-1"/>
          <w:sz w:val="24"/>
          <w:szCs w:val="24"/>
        </w:rPr>
        <w:t>g</w:t>
      </w:r>
      <w:r w:rsidRPr="00D62E8D">
        <w:rPr>
          <w:rFonts w:ascii="Times New Roman" w:eastAsia="Times New Roman" w:hAnsi="Times New Roman" w:cs="Times New Roman"/>
          <w:spacing w:val="1"/>
          <w:sz w:val="24"/>
          <w:szCs w:val="24"/>
        </w:rPr>
        <w:t>-ter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co</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ts. 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“Healt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Insuranc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Portabilit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Accountabil</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Ac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1996</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104-191</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include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ta</w:t>
      </w:r>
      <w:r w:rsidRPr="00D62E8D">
        <w:rPr>
          <w:rFonts w:ascii="Times New Roman" w:eastAsia="Times New Roman" w:hAnsi="Times New Roman" w:cs="Times New Roman"/>
          <w:sz w:val="24"/>
          <w:szCs w:val="24"/>
        </w:rPr>
        <w:t>x</w:t>
      </w:r>
      <w:r w:rsidRPr="00D62E8D">
        <w:rPr>
          <w:rFonts w:ascii="Times New Roman" w:eastAsia="Times New Roman" w:hAnsi="Times New Roman" w:cs="Times New Roman"/>
          <w:spacing w:val="1"/>
          <w:sz w:val="24"/>
          <w:szCs w:val="24"/>
        </w:rPr>
        <w:t xml:space="preserve"> incentive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purchas</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long-ter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1"/>
          <w:sz w:val="24"/>
          <w:szCs w:val="24"/>
        </w:rPr>
        <w:t xml:space="preserve"> 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insurance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orde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to quali</w:t>
      </w:r>
      <w:r w:rsidRPr="00D62E8D">
        <w:rPr>
          <w:rFonts w:ascii="Times New Roman" w:eastAsia="Times New Roman" w:hAnsi="Times New Roman" w:cs="Times New Roman"/>
          <w:sz w:val="24"/>
          <w:szCs w:val="24"/>
        </w:rPr>
        <w:t>fy</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pacing w:val="1"/>
          <w:sz w:val="24"/>
          <w:szCs w:val="24"/>
        </w:rPr>
        <w:t>sp</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cia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pacing w:val="1"/>
          <w:sz w:val="24"/>
          <w:szCs w:val="24"/>
        </w:rPr>
        <w:t>ta</w:t>
      </w:r>
      <w:r w:rsidRPr="00D62E8D">
        <w:rPr>
          <w:rFonts w:ascii="Times New Roman" w:eastAsia="Times New Roman" w:hAnsi="Times New Roman" w:cs="Times New Roman"/>
          <w:sz w:val="24"/>
          <w:szCs w:val="24"/>
        </w:rPr>
        <w:t>x</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ent</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pacing w:val="1"/>
          <w:sz w:val="24"/>
          <w:szCs w:val="24"/>
        </w:rPr>
        <w:t>lo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g</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pacing w:val="1"/>
          <w:sz w:val="24"/>
          <w:szCs w:val="24"/>
        </w:rPr>
        <w: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ins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licie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6"/>
          <w:sz w:val="24"/>
          <w:szCs w:val="24"/>
        </w:rPr>
        <w:t xml:space="preserve"> </w:t>
      </w:r>
      <w:r w:rsidRPr="00D62E8D">
        <w:rPr>
          <w:rFonts w:ascii="Times New Roman" w:eastAsia="Times New Roman" w:hAnsi="Times New Roman" w:cs="Times New Roman"/>
          <w:spacing w:val="1"/>
          <w:sz w:val="24"/>
          <w:szCs w:val="24"/>
        </w:rPr>
        <w:t>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req</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ire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by 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Ac</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ee</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standard</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se</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ou</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199</w:t>
      </w:r>
      <w:r w:rsidRPr="00D62E8D">
        <w:rPr>
          <w:rFonts w:ascii="Times New Roman" w:eastAsia="Times New Roman" w:hAnsi="Times New Roman" w:cs="Times New Roman"/>
          <w:sz w:val="24"/>
          <w:szCs w:val="24"/>
        </w:rPr>
        <w:t xml:space="preserve">3 </w:t>
      </w:r>
      <w:r w:rsidRPr="00D62E8D">
        <w:rPr>
          <w:rFonts w:ascii="Times New Roman" w:eastAsia="Times New Roman" w:hAnsi="Times New Roman" w:cs="Times New Roman"/>
          <w:spacing w:val="1"/>
          <w:sz w:val="24"/>
          <w:szCs w:val="24"/>
        </w:rPr>
        <w:t>Nationa</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1"/>
          <w:sz w:val="24"/>
          <w:szCs w:val="24"/>
        </w:rPr>
        <w:t>Assoc</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atio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1"/>
          <w:sz w:val="24"/>
          <w:szCs w:val="24"/>
        </w:rPr>
        <w:t>Insurance Com</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issioner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(NAIC</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ode</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act</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199</w:t>
      </w:r>
      <w:r w:rsidRPr="00D62E8D">
        <w:rPr>
          <w:rFonts w:ascii="Times New Roman" w:eastAsia="Times New Roman" w:hAnsi="Times New Roman" w:cs="Times New Roman"/>
          <w:sz w:val="24"/>
          <w:szCs w:val="24"/>
        </w:rPr>
        <w:t>3</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NAI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ode</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wa</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specifie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the le</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ti</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
          <w:sz w:val="24"/>
          <w:szCs w:val="24"/>
        </w:rPr>
        <w:t xml:space="preserve"> des</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it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ac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at</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no</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pacing w:val="2"/>
          <w:sz w:val="24"/>
          <w:szCs w:val="24"/>
        </w:rPr>
        <w:t>s</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cu</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ver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whic</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ha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stronger consu</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1"/>
          <w:sz w:val="24"/>
          <w:szCs w:val="24"/>
        </w:rPr>
        <w:t>protection</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suc</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andator</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nonforfeitur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1"/>
          <w:sz w:val="24"/>
          <w:szCs w:val="24"/>
        </w:rPr>
        <w:t>ben</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fits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Favorabl</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tax treat</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unde</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legislatio</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w</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li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ite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plan</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requi</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beneficiarie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either nee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sistanc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w</w:t>
      </w:r>
      <w:r w:rsidRPr="00D62E8D">
        <w:rPr>
          <w:rFonts w:ascii="Times New Roman" w:eastAsia="Times New Roman" w:hAnsi="Times New Roman" w:cs="Times New Roman"/>
          <w:spacing w:val="1"/>
          <w:sz w:val="24"/>
          <w:szCs w:val="24"/>
        </w:rPr>
        <w:t>it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leas</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tw</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acti</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itie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1"/>
          <w:sz w:val="24"/>
          <w:szCs w:val="24"/>
        </w:rPr>
        <w:t>dail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livin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hav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cognitiv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pair</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ent tha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require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substanti</w:t>
      </w:r>
      <w:r w:rsidRPr="00D62E8D">
        <w:rPr>
          <w:rFonts w:ascii="Times New Roman" w:eastAsia="Times New Roman" w:hAnsi="Times New Roman" w:cs="Times New Roman"/>
          <w:sz w:val="24"/>
          <w:szCs w:val="24"/>
        </w:rPr>
        <w:t xml:space="preserve">al </w:t>
      </w:r>
      <w:r w:rsidRPr="00D62E8D">
        <w:rPr>
          <w:rFonts w:ascii="Times New Roman" w:eastAsia="Times New Roman" w:hAnsi="Times New Roman" w:cs="Times New Roman"/>
          <w:spacing w:val="1"/>
          <w:sz w:val="24"/>
          <w:szCs w:val="24"/>
        </w:rPr>
        <w:t>sup</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 xml:space="preserve">on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or</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re</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ei</w:t>
      </w:r>
      <w:r w:rsidRPr="00D62E8D">
        <w:rPr>
          <w:rFonts w:ascii="Times New Roman" w:eastAsia="Times New Roman" w:hAnsi="Times New Roman" w:cs="Times New Roman"/>
          <w:spacing w:val="-1"/>
          <w:sz w:val="24"/>
          <w:szCs w:val="24"/>
        </w:rPr>
        <w:t>v</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benefits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Thi</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 xml:space="preserve">has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ean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plan</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wit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os</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x</w:t>
      </w:r>
      <w:r w:rsidRPr="00D62E8D">
        <w:rPr>
          <w:rFonts w:ascii="Times New Roman" w:eastAsia="Times New Roman" w:hAnsi="Times New Roman" w:cs="Times New Roman"/>
          <w:spacing w:val="1"/>
          <w:sz w:val="24"/>
          <w:szCs w:val="24"/>
        </w:rPr>
        <w:t>te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siv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covera</w:t>
      </w:r>
      <w:r w:rsidRPr="00D62E8D">
        <w:rPr>
          <w:rFonts w:ascii="Times New Roman" w:eastAsia="Times New Roman" w:hAnsi="Times New Roman" w:cs="Times New Roman"/>
          <w:sz w:val="24"/>
          <w:szCs w:val="24"/>
        </w:rPr>
        <w:t>ge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no</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qualif</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for favorabl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ta</w:t>
      </w:r>
      <w:r w:rsidRPr="00D62E8D">
        <w:rPr>
          <w:rFonts w:ascii="Times New Roman" w:eastAsia="Times New Roman" w:hAnsi="Times New Roman" w:cs="Times New Roman"/>
          <w:sz w:val="24"/>
          <w:szCs w:val="24"/>
        </w:rPr>
        <w:t>x</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treat</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ent.</w:t>
      </w:r>
    </w:p>
    <w:p w:rsidR="00D62E8D" w:rsidRPr="00D62E8D" w:rsidRDefault="00D62E8D" w:rsidP="00D62E8D">
      <w:pPr>
        <w:widowControl w:val="0"/>
        <w:tabs>
          <w:tab w:val="left" w:pos="8880"/>
        </w:tabs>
        <w:autoSpaceDE w:val="0"/>
        <w:autoSpaceDN w:val="0"/>
        <w:adjustRightInd w:val="0"/>
        <w:spacing w:after="0" w:line="240" w:lineRule="auto"/>
        <w:ind w:right="-30"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Defici</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Reductio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Ac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200</w:t>
      </w:r>
      <w:r w:rsidRPr="00D62E8D">
        <w:rPr>
          <w:rFonts w:ascii="Times New Roman" w:eastAsia="Times New Roman" w:hAnsi="Times New Roman" w:cs="Times New Roman"/>
          <w:sz w:val="24"/>
          <w:szCs w:val="24"/>
        </w:rPr>
        <w:t>5</w:t>
      </w:r>
      <w:r w:rsidRPr="00D62E8D">
        <w:rPr>
          <w:rFonts w:ascii="Times New Roman" w:eastAsia="Times New Roman" w:hAnsi="Times New Roman" w:cs="Times New Roman"/>
          <w:spacing w:val="1"/>
          <w:sz w:val="24"/>
          <w:szCs w:val="24"/>
        </w:rPr>
        <w:t xml:space="preserve"> allow</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expansio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Lon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Term 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Insuranc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Par</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nersh</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 xml:space="preserve"> P</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 xml:space="preserve">am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Unde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thi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progra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purchaser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of Partnershi</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 xml:space="preserve"> policie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wh</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exhau</w:t>
      </w:r>
      <w:r w:rsidRPr="00D62E8D">
        <w:rPr>
          <w:rFonts w:ascii="Times New Roman" w:eastAsia="Times New Roman" w:hAnsi="Times New Roman" w:cs="Times New Roman"/>
          <w:sz w:val="24"/>
          <w:szCs w:val="24"/>
        </w:rPr>
        <w:t>st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thei</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polic</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benefit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qualif</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while retainin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greate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oun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pacing w:val="1"/>
          <w:sz w:val="24"/>
          <w:szCs w:val="24"/>
        </w:rPr>
        <w:t>ei</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asset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woul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hav</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bee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possibl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un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usual st</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e M</w:t>
      </w:r>
      <w:r w:rsidRPr="00D62E8D">
        <w:rPr>
          <w:rFonts w:ascii="Times New Roman" w:eastAsia="Times New Roman" w:hAnsi="Times New Roman" w:cs="Times New Roman"/>
          <w:spacing w:val="1"/>
          <w:sz w:val="24"/>
          <w:szCs w:val="24"/>
        </w:rPr>
        <w:t>edi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ai</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Pa</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rs</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p p</w:t>
      </w:r>
      <w:r w:rsidRPr="00D62E8D">
        <w:rPr>
          <w:rFonts w:ascii="Times New Roman" w:eastAsia="Times New Roman" w:hAnsi="Times New Roman" w:cs="Times New Roman"/>
          <w:spacing w:val="1"/>
          <w:sz w:val="24"/>
          <w:szCs w:val="24"/>
        </w:rPr>
        <w:t>olicie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us</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co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pl</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wit</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os</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con</w:t>
      </w:r>
      <w:r w:rsidRPr="00D62E8D">
        <w:rPr>
          <w:rFonts w:ascii="Times New Roman" w:eastAsia="Times New Roman" w:hAnsi="Times New Roman" w:cs="Times New Roman"/>
          <w:sz w:val="24"/>
          <w:szCs w:val="24"/>
        </w:rPr>
        <w:t>su</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er protectio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standard</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Octobe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200</w:t>
      </w:r>
      <w:r w:rsidRPr="00D62E8D">
        <w:rPr>
          <w:rFonts w:ascii="Times New Roman" w:eastAsia="Times New Roman" w:hAnsi="Times New Roman" w:cs="Times New Roman"/>
          <w:sz w:val="24"/>
          <w:szCs w:val="24"/>
        </w:rPr>
        <w:t>0</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NAI</w:t>
      </w:r>
      <w:r w:rsidRPr="00D62E8D">
        <w:rPr>
          <w:rFonts w:ascii="Times New Roman" w:eastAsia="Times New Roman" w:hAnsi="Times New Roman" w:cs="Times New Roman"/>
          <w:sz w:val="24"/>
          <w:szCs w:val="24"/>
        </w:rPr>
        <w:t xml:space="preserve">C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ode</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act</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1"/>
          <w:sz w:val="24"/>
          <w:szCs w:val="24"/>
        </w:rPr>
        <w:t>on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wit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so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additional protection</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suc</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requirin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s f</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60</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 xml:space="preserve"> yo</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ng</w:t>
      </w:r>
      <w:r w:rsidRPr="00D62E8D">
        <w:rPr>
          <w:rFonts w:ascii="Times New Roman" w:eastAsia="Times New Roman" w:hAnsi="Times New Roman" w:cs="Times New Roman"/>
          <w:sz w:val="24"/>
          <w:szCs w:val="24"/>
        </w:rPr>
        <w:t>er</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av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to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ati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 xml:space="preserve"> in</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lation protection.</w:t>
      </w:r>
    </w:p>
    <w:p w:rsidR="00D62E8D" w:rsidRPr="00D62E8D" w:rsidRDefault="00D62E8D" w:rsidP="00D62E8D">
      <w:pPr>
        <w:widowControl w:val="0"/>
        <w:tabs>
          <w:tab w:val="left" w:pos="8880"/>
        </w:tabs>
        <w:autoSpaceDE w:val="0"/>
        <w:autoSpaceDN w:val="0"/>
        <w:adjustRightInd w:val="0"/>
        <w:spacing w:before="19" w:after="0" w:line="240" w:lineRule="auto"/>
        <w:ind w:right="-30"/>
        <w:jc w:val="both"/>
        <w:rPr>
          <w:rFonts w:ascii="Times New Roman" w:eastAsia="Times New Roman" w:hAnsi="Times New Roman" w:cs="Times New Roman"/>
          <w:sz w:val="26"/>
          <w:szCs w:val="26"/>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pacing w:val="1"/>
          <w:sz w:val="24"/>
          <w:szCs w:val="24"/>
        </w:rPr>
        <w:t>RECOMMENDATION</w:t>
      </w:r>
      <w:r w:rsidRPr="00D62E8D">
        <w:rPr>
          <w:rFonts w:ascii="Times New Roman" w:eastAsia="Times New Roman" w:hAnsi="Times New Roman" w:cs="Times New Roman"/>
          <w:b/>
          <w:bCs/>
          <w:sz w:val="24"/>
          <w:szCs w:val="24"/>
        </w:rPr>
        <w:t>:</w:t>
      </w:r>
      <w:r w:rsidRPr="00D62E8D">
        <w:rPr>
          <w:rFonts w:ascii="Times New Roman" w:eastAsia="Times New Roman" w:hAnsi="Times New Roman" w:cs="Times New Roman"/>
          <w:b/>
          <w:bCs/>
          <w:spacing w:val="1"/>
          <w:sz w:val="24"/>
          <w:szCs w:val="24"/>
        </w:rPr>
        <w:t xml:space="preserve"> </w:t>
      </w:r>
      <w:r w:rsidRPr="00D62E8D">
        <w:rPr>
          <w:rFonts w:ascii="Times New Roman" w:eastAsia="Times New Roman" w:hAnsi="Times New Roman" w:cs="Times New Roman"/>
          <w:spacing w:val="1"/>
          <w:sz w:val="24"/>
          <w:szCs w:val="24"/>
        </w:rPr>
        <w:t>Congres</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shoul</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“He</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lt</w:t>
      </w:r>
      <w:r w:rsidRPr="00D62E8D">
        <w:rPr>
          <w:rFonts w:ascii="Times New Roman" w:eastAsia="Times New Roman" w:hAnsi="Times New Roman" w:cs="Times New Roman"/>
          <w:sz w:val="24"/>
          <w:szCs w:val="24"/>
        </w:rPr>
        <w:t xml:space="preserve">h </w:t>
      </w:r>
      <w:r w:rsidRPr="00D62E8D">
        <w:rPr>
          <w:rFonts w:ascii="Times New Roman" w:eastAsia="Times New Roman" w:hAnsi="Times New Roman" w:cs="Times New Roman"/>
          <w:spacing w:val="1"/>
          <w:sz w:val="24"/>
          <w:szCs w:val="24"/>
        </w:rPr>
        <w:t>Insuranc</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Portabilit</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and Accou</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ta</w:t>
      </w:r>
      <w:r w:rsidRPr="00D62E8D">
        <w:rPr>
          <w:rFonts w:ascii="Times New Roman" w:eastAsia="Times New Roman" w:hAnsi="Times New Roman" w:cs="Times New Roman"/>
          <w:sz w:val="24"/>
          <w:szCs w:val="24"/>
        </w:rPr>
        <w:t>b</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lit</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1"/>
          <w:sz w:val="24"/>
          <w:szCs w:val="24"/>
        </w:rPr>
        <w:t>ct</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 xml:space="preserve">nd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“Defici</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Red</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 xml:space="preserve">on </w:t>
      </w:r>
      <w:r w:rsidRPr="00D62E8D">
        <w:rPr>
          <w:rFonts w:ascii="Times New Roman" w:eastAsia="Times New Roman" w:hAnsi="Times New Roman" w:cs="Times New Roman"/>
          <w:spacing w:val="1"/>
          <w:sz w:val="24"/>
          <w:szCs w:val="24"/>
        </w:rPr>
        <w:t>Act</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quir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at a</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ng</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w:t>
      </w:r>
      <w:r w:rsidRPr="00D62E8D">
        <w:rPr>
          <w:rFonts w:ascii="Times New Roman" w:eastAsia="Times New Roman" w:hAnsi="Times New Roman" w:cs="Times New Roman"/>
          <w:sz w:val="24"/>
          <w:szCs w:val="24"/>
        </w:rPr>
        <w:t xml:space="preserve">re </w:t>
      </w:r>
      <w:r w:rsidRPr="00D62E8D">
        <w:rPr>
          <w:rFonts w:ascii="Times New Roman" w:eastAsia="Times New Roman" w:hAnsi="Times New Roman" w:cs="Times New Roman"/>
          <w:spacing w:val="1"/>
          <w:sz w:val="24"/>
          <w:szCs w:val="24"/>
        </w:rPr>
        <w:t>ins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ra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 p</w:t>
      </w:r>
      <w:r w:rsidRPr="00D62E8D">
        <w:rPr>
          <w:rFonts w:ascii="Times New Roman" w:eastAsia="Times New Roman" w:hAnsi="Times New Roman" w:cs="Times New Roman"/>
          <w:spacing w:val="1"/>
          <w:sz w:val="24"/>
          <w:szCs w:val="24"/>
        </w:rPr>
        <w:t>olicie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ee</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os</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up-to-</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at</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federa</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nimu</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stan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ards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fe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eral </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2"/>
          <w:sz w:val="24"/>
          <w:szCs w:val="24"/>
        </w:rPr>
        <w:t>u</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38"/>
          <w:sz w:val="24"/>
          <w:szCs w:val="24"/>
        </w:rPr>
        <w:t xml:space="preserve"> </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pacing w:val="3"/>
          <w:sz w:val="24"/>
          <w:szCs w:val="24"/>
        </w:rPr>
        <w:t>t</w:t>
      </w:r>
      <w:r w:rsidRPr="00D62E8D">
        <w:rPr>
          <w:rFonts w:ascii="Times New Roman" w:eastAsia="Times New Roman" w:hAnsi="Times New Roman" w:cs="Times New Roman"/>
          <w:spacing w:val="1"/>
          <w:sz w:val="24"/>
          <w:szCs w:val="24"/>
        </w:rPr>
        <w:t>and</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40"/>
          <w:sz w:val="24"/>
          <w:szCs w:val="24"/>
        </w:rPr>
        <w:t xml:space="preserve"> </w:t>
      </w:r>
      <w:r w:rsidRPr="00D62E8D">
        <w:rPr>
          <w:rFonts w:ascii="Times New Roman" w:eastAsia="Times New Roman" w:hAnsi="Times New Roman" w:cs="Times New Roman"/>
          <w:spacing w:val="1"/>
          <w:sz w:val="24"/>
          <w:szCs w:val="24"/>
        </w:rPr>
        <w:t>sh</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40"/>
          <w:sz w:val="24"/>
          <w:szCs w:val="24"/>
        </w:rPr>
        <w:t xml:space="preserve"> </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de</w:t>
      </w:r>
      <w:r w:rsidRPr="00D62E8D">
        <w:rPr>
          <w:rFonts w:ascii="Times New Roman" w:eastAsia="Times New Roman" w:hAnsi="Times New Roman" w:cs="Times New Roman"/>
          <w:spacing w:val="40"/>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0"/>
          <w:sz w:val="24"/>
          <w:szCs w:val="24"/>
        </w:rPr>
        <w:t xml:space="preserve"> </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1"/>
          <w:sz w:val="24"/>
          <w:szCs w:val="24"/>
        </w:rPr>
        <w:t>os</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40"/>
          <w:sz w:val="24"/>
          <w:szCs w:val="24"/>
        </w:rPr>
        <w:t xml:space="preserve"> </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ode</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39"/>
          <w:sz w:val="24"/>
          <w:szCs w:val="24"/>
        </w:rPr>
        <w:t xml:space="preserve"> </w:t>
      </w:r>
      <w:r w:rsidRPr="00D62E8D">
        <w:rPr>
          <w:rFonts w:ascii="Times New Roman" w:eastAsia="Times New Roman" w:hAnsi="Times New Roman" w:cs="Times New Roman"/>
          <w:spacing w:val="1"/>
          <w:sz w:val="24"/>
          <w:szCs w:val="24"/>
        </w:rPr>
        <w:t>sho</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pacing w:val="1"/>
          <w:sz w:val="24"/>
          <w:szCs w:val="24"/>
        </w:rPr>
        <w:t>re</w:t>
      </w:r>
      <w:r w:rsidRPr="00D62E8D">
        <w:rPr>
          <w:rFonts w:ascii="Times New Roman" w:eastAsia="Times New Roman" w:hAnsi="Times New Roman" w:cs="Times New Roman"/>
          <w:sz w:val="24"/>
          <w:szCs w:val="24"/>
        </w:rPr>
        <w:t>q</w:t>
      </w:r>
      <w:r w:rsidRPr="00D62E8D">
        <w:rPr>
          <w:rFonts w:ascii="Times New Roman" w:eastAsia="Times New Roman" w:hAnsi="Times New Roman" w:cs="Times New Roman"/>
          <w:spacing w:val="1"/>
          <w:sz w:val="24"/>
          <w:szCs w:val="24"/>
        </w:rPr>
        <w:t>ui</w:t>
      </w:r>
      <w:r w:rsidRPr="00D62E8D">
        <w:rPr>
          <w:rFonts w:ascii="Times New Roman" w:eastAsia="Times New Roman" w:hAnsi="Times New Roman" w:cs="Times New Roman"/>
          <w:sz w:val="24"/>
          <w:szCs w:val="24"/>
        </w:rPr>
        <w:t xml:space="preserve">re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at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w:t>
      </w:r>
      <w:r w:rsidRPr="00D62E8D">
        <w:rPr>
          <w:rFonts w:ascii="Times New Roman" w:eastAsia="Times New Roman" w:hAnsi="Times New Roman" w:cs="Times New Roman"/>
          <w:sz w:val="24"/>
          <w:szCs w:val="24"/>
        </w:rPr>
        <w:t>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poli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es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co</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ful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ra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ospic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services. 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ho</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pic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ser</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ice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shoul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b</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rei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burse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le</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el</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l</w:t>
      </w:r>
      <w:r w:rsidRPr="00D62E8D">
        <w:rPr>
          <w:rFonts w:ascii="Times New Roman" w:eastAsia="Times New Roman" w:hAnsi="Times New Roman" w:cs="Times New Roman"/>
          <w:sz w:val="24"/>
          <w:szCs w:val="24"/>
        </w:rPr>
        <w:t>ea</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e</w:t>
      </w:r>
      <w:r w:rsidRPr="00D62E8D">
        <w:rPr>
          <w:rFonts w:ascii="Times New Roman" w:eastAsia="Times New Roman" w:hAnsi="Times New Roman" w:cs="Times New Roman"/>
          <w:sz w:val="24"/>
          <w:szCs w:val="24"/>
        </w:rPr>
        <w:t>q</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al</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of nursin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lastRenderedPageBreak/>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care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Favorabl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 xml:space="preserve">ax </w:t>
      </w:r>
      <w:r w:rsidRPr="00D62E8D">
        <w:rPr>
          <w:rFonts w:ascii="Times New Roman" w:eastAsia="Times New Roman" w:hAnsi="Times New Roman" w:cs="Times New Roman"/>
          <w:spacing w:val="1"/>
          <w:sz w:val="24"/>
          <w:szCs w:val="24"/>
        </w:rPr>
        <w:t>treat</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shoul</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extende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generou</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plans whic</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provid</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benefit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thos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6"/>
          <w:sz w:val="24"/>
          <w:szCs w:val="24"/>
        </w:rPr>
        <w:t xml:space="preserve"> </w:t>
      </w:r>
      <w:r w:rsidRPr="00D62E8D">
        <w:rPr>
          <w:rFonts w:ascii="Times New Roman" w:eastAsia="Times New Roman" w:hAnsi="Times New Roman" w:cs="Times New Roman"/>
          <w:spacing w:val="1"/>
          <w:sz w:val="24"/>
          <w:szCs w:val="24"/>
        </w:rPr>
        <w:t>wh</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nee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as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w</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36"/>
          <w:sz w:val="24"/>
          <w:szCs w:val="24"/>
        </w:rPr>
        <w:t xml:space="preserve"> </w:t>
      </w:r>
      <w:r w:rsidRPr="00D62E8D">
        <w:rPr>
          <w:rFonts w:ascii="Times New Roman" w:eastAsia="Times New Roman" w:hAnsi="Times New Roman" w:cs="Times New Roman"/>
          <w:spacing w:val="1"/>
          <w:sz w:val="24"/>
          <w:szCs w:val="24"/>
        </w:rPr>
        <w:t>on</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ti</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it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37"/>
          <w:sz w:val="24"/>
          <w:szCs w:val="24"/>
        </w:rPr>
        <w:t xml:space="preserve"> </w:t>
      </w:r>
      <w:r w:rsidRPr="00D62E8D">
        <w:rPr>
          <w:rFonts w:ascii="Times New Roman" w:eastAsia="Times New Roman" w:hAnsi="Times New Roman" w:cs="Times New Roman"/>
          <w:spacing w:val="1"/>
          <w:sz w:val="24"/>
          <w:szCs w:val="24"/>
        </w:rPr>
        <w:t>of dail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livin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(ADL</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on</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ins</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pacing w:val="1"/>
          <w:sz w:val="24"/>
          <w:szCs w:val="24"/>
        </w:rPr>
        <w:t>ru</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enta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pacing w:val="1"/>
          <w:sz w:val="24"/>
          <w:szCs w:val="24"/>
        </w:rPr>
        <w:t>activit</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8"/>
          <w:sz w:val="24"/>
          <w:szCs w:val="24"/>
        </w:rPr>
        <w:t xml:space="preserve"> </w:t>
      </w:r>
      <w:r w:rsidRPr="00D62E8D">
        <w:rPr>
          <w:rFonts w:ascii="Times New Roman" w:eastAsia="Times New Roman" w:hAnsi="Times New Roman" w:cs="Times New Roman"/>
          <w:spacing w:val="1"/>
          <w:sz w:val="24"/>
          <w:szCs w:val="24"/>
        </w:rPr>
        <w:t>dail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livin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(IADL)</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whe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7"/>
          <w:sz w:val="24"/>
          <w:szCs w:val="24"/>
        </w:rPr>
        <w:t xml:space="preserve"> </w:t>
      </w:r>
      <w:r w:rsidRPr="00D62E8D">
        <w:rPr>
          <w:rFonts w:ascii="Times New Roman" w:eastAsia="Times New Roman" w:hAnsi="Times New Roman" w:cs="Times New Roman"/>
          <w:spacing w:val="1"/>
          <w:sz w:val="24"/>
          <w:szCs w:val="24"/>
        </w:rPr>
        <w:t>ho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otherwis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dee</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edicall</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necessar</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physician</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Congre</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shoul</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continue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loo</w:t>
      </w:r>
      <w:r w:rsidRPr="00D62E8D">
        <w:rPr>
          <w:rFonts w:ascii="Times New Roman" w:eastAsia="Times New Roman" w:hAnsi="Times New Roman" w:cs="Times New Roman"/>
          <w:sz w:val="24"/>
          <w:szCs w:val="24"/>
        </w:rPr>
        <w:t>k</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way</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encou</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ag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creati</w:t>
      </w:r>
      <w:r w:rsidRPr="00D62E8D">
        <w:rPr>
          <w:rFonts w:ascii="Times New Roman" w:eastAsia="Times New Roman" w:hAnsi="Times New Roman" w:cs="Times New Roman"/>
          <w:sz w:val="24"/>
          <w:szCs w:val="24"/>
        </w:rPr>
        <w:t>ve</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se</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pri</w:t>
      </w:r>
      <w:r w:rsidRPr="00D62E8D">
        <w:rPr>
          <w:rFonts w:ascii="Times New Roman" w:eastAsia="Times New Roman" w:hAnsi="Times New Roman" w:cs="Times New Roman"/>
          <w:spacing w:val="-1"/>
          <w:sz w:val="24"/>
          <w:szCs w:val="24"/>
        </w:rPr>
        <w:t>v</w:t>
      </w:r>
      <w:r w:rsidRPr="00D62E8D">
        <w:rPr>
          <w:rFonts w:ascii="Times New Roman" w:eastAsia="Times New Roman" w:hAnsi="Times New Roman" w:cs="Times New Roman"/>
          <w:spacing w:val="1"/>
          <w:sz w:val="24"/>
          <w:szCs w:val="24"/>
        </w:rPr>
        <w: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lon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55"/>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7"/>
          <w:sz w:val="24"/>
          <w:szCs w:val="24"/>
        </w:rPr>
        <w:t xml:space="preserve"> </w:t>
      </w:r>
      <w:r w:rsidRPr="00D62E8D">
        <w:rPr>
          <w:rFonts w:ascii="Times New Roman" w:eastAsia="Times New Roman" w:hAnsi="Times New Roman" w:cs="Times New Roman"/>
          <w:spacing w:val="1"/>
          <w:sz w:val="24"/>
          <w:szCs w:val="24"/>
        </w:rPr>
        <w:t>ins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ra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ce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arke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strengthe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Medicai</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progra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w:t>
      </w:r>
    </w:p>
    <w:p w:rsidR="00D62E8D" w:rsidRPr="00D62E8D" w:rsidRDefault="00D62E8D" w:rsidP="00D62E8D">
      <w:pPr>
        <w:widowControl w:val="0"/>
        <w:tabs>
          <w:tab w:val="left" w:pos="8880"/>
        </w:tabs>
        <w:autoSpaceDE w:val="0"/>
        <w:autoSpaceDN w:val="0"/>
        <w:adjustRightInd w:val="0"/>
        <w:spacing w:before="19" w:after="0" w:line="240" w:lineRule="auto"/>
        <w:ind w:right="-30"/>
        <w:jc w:val="both"/>
        <w:rPr>
          <w:rFonts w:ascii="Times New Roman" w:eastAsia="Times New Roman" w:hAnsi="Times New Roman" w:cs="Times New Roman"/>
          <w:sz w:val="26"/>
          <w:szCs w:val="26"/>
        </w:rPr>
      </w:pPr>
    </w:p>
    <w:p w:rsidR="00D62E8D" w:rsidRPr="00D62E8D" w:rsidRDefault="00D62E8D" w:rsidP="00D62E8D">
      <w:pPr>
        <w:widowControl w:val="0"/>
        <w:tabs>
          <w:tab w:val="left" w:pos="8880"/>
        </w:tabs>
        <w:autoSpaceDE w:val="0"/>
        <w:autoSpaceDN w:val="0"/>
        <w:adjustRightInd w:val="0"/>
        <w:spacing w:after="0" w:line="240" w:lineRule="auto"/>
        <w:ind w:right="-30"/>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pacing w:val="1"/>
          <w:sz w:val="24"/>
          <w:szCs w:val="24"/>
        </w:rPr>
        <w:t>RATIONALE</w:t>
      </w:r>
      <w:r w:rsidRPr="00D62E8D">
        <w:rPr>
          <w:rFonts w:ascii="Times New Roman" w:eastAsia="Times New Roman" w:hAnsi="Times New Roman" w:cs="Times New Roman"/>
          <w:b/>
          <w:bCs/>
          <w:sz w:val="24"/>
          <w:szCs w:val="24"/>
        </w:rPr>
        <w:t>:</w:t>
      </w:r>
      <w:r w:rsidRPr="00D62E8D">
        <w:rPr>
          <w:rFonts w:ascii="Times New Roman" w:eastAsia="Times New Roman" w:hAnsi="Times New Roman" w:cs="Times New Roman"/>
          <w:b/>
          <w:bCs/>
          <w:spacing w:val="45"/>
          <w:sz w:val="24"/>
          <w:szCs w:val="24"/>
        </w:rPr>
        <w:t xml:space="preserve"> </w:t>
      </w:r>
      <w:r w:rsidRPr="00D62E8D">
        <w:rPr>
          <w:rFonts w:ascii="Times New Roman" w:eastAsia="Times New Roman" w:hAnsi="Times New Roman" w:cs="Times New Roman"/>
          <w:spacing w:val="1"/>
          <w:sz w:val="24"/>
          <w:szCs w:val="24"/>
        </w:rPr>
        <w:t>Althoug</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privat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long-</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21"/>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insuranc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wil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no</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2"/>
          <w:sz w:val="24"/>
          <w:szCs w:val="24"/>
        </w:rPr>
        <w:t xml:space="preserve">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tota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pacing w:val="1"/>
          <w:sz w:val="24"/>
          <w:szCs w:val="24"/>
        </w:rPr>
        <w:t>solution 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financin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long-ter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hel</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protec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peopl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agains</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larg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out-of-pocket expenses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give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so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ind</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vidual</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opp</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pacing w:val="1"/>
          <w:sz w:val="24"/>
          <w:szCs w:val="24"/>
        </w:rPr>
        <w:t>rtunit</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retai</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pacing w:val="1"/>
          <w:sz w:val="24"/>
          <w:szCs w:val="24"/>
        </w:rPr>
        <w:t>oice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develo</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a </w:t>
      </w:r>
      <w:r w:rsidRPr="00D62E8D">
        <w:rPr>
          <w:rFonts w:ascii="Times New Roman" w:eastAsia="Times New Roman" w:hAnsi="Times New Roman" w:cs="Times New Roman"/>
          <w:spacing w:val="1"/>
          <w:sz w:val="24"/>
          <w:szCs w:val="24"/>
        </w:rPr>
        <w:t>flexible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planne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respons</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potentiall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ruinou</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51"/>
          <w:sz w:val="24"/>
          <w:szCs w:val="24"/>
        </w:rPr>
        <w:t xml:space="preserve"> </w:t>
      </w:r>
      <w:r w:rsidRPr="00D62E8D">
        <w:rPr>
          <w:rFonts w:ascii="Times New Roman" w:eastAsia="Times New Roman" w:hAnsi="Times New Roman" w:cs="Times New Roman"/>
          <w:spacing w:val="1"/>
          <w:sz w:val="24"/>
          <w:szCs w:val="24"/>
        </w:rPr>
        <w:t>financia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even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5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pacing w:val="-2"/>
          <w:sz w:val="24"/>
          <w:szCs w:val="24"/>
        </w:rPr>
        <w:t>h</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wil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53"/>
          <w:sz w:val="24"/>
          <w:szCs w:val="24"/>
        </w:rPr>
        <w:t xml:space="preserve"> </w:t>
      </w:r>
      <w:r w:rsidRPr="00D62E8D">
        <w:rPr>
          <w:rFonts w:ascii="Times New Roman" w:eastAsia="Times New Roman" w:hAnsi="Times New Roman" w:cs="Times New Roman"/>
          <w:spacing w:val="1"/>
          <w:sz w:val="24"/>
          <w:szCs w:val="24"/>
        </w:rPr>
        <w:t>con</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pacing w:val="1"/>
          <w:sz w:val="24"/>
          <w:szCs w:val="24"/>
        </w:rPr>
        <w:t xml:space="preserve">ront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peopl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ove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6</w:t>
      </w:r>
      <w:r w:rsidRPr="00D62E8D">
        <w:rPr>
          <w:rFonts w:ascii="Times New Roman" w:eastAsia="Times New Roman" w:hAnsi="Times New Roman" w:cs="Times New Roman"/>
          <w:sz w:val="24"/>
          <w:szCs w:val="24"/>
        </w:rPr>
        <w:t>5</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wel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disable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peopl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unde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65.</w:t>
      </w:r>
    </w:p>
    <w:p w:rsidR="00393188" w:rsidRPr="00393188" w:rsidRDefault="00D62E8D" w:rsidP="00D62E8D">
      <w:pPr>
        <w:spacing w:after="0" w:line="240" w:lineRule="auto"/>
        <w:ind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pacing w:val="1"/>
          <w:sz w:val="24"/>
          <w:szCs w:val="24"/>
        </w:rPr>
        <w:t>However</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stat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atte</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pt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regulat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pri</w:t>
      </w:r>
      <w:r w:rsidRPr="00D62E8D">
        <w:rPr>
          <w:rFonts w:ascii="Times New Roman" w:eastAsia="Times New Roman" w:hAnsi="Times New Roman" w:cs="Times New Roman"/>
          <w:spacing w:val="-1"/>
          <w:sz w:val="24"/>
          <w:szCs w:val="24"/>
        </w:rPr>
        <w:t>v</w:t>
      </w:r>
      <w:r w:rsidRPr="00D62E8D">
        <w:rPr>
          <w:rFonts w:ascii="Times New Roman" w:eastAsia="Times New Roman" w:hAnsi="Times New Roman" w:cs="Times New Roman"/>
          <w:spacing w:val="1"/>
          <w:sz w:val="24"/>
          <w:szCs w:val="24"/>
        </w:rPr>
        <w:t>at</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long-ter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insuranc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arket hav</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ha</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onl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li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ite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su</w:t>
      </w:r>
      <w:r w:rsidRPr="00D62E8D">
        <w:rPr>
          <w:rFonts w:ascii="Times New Roman" w:eastAsia="Times New Roman" w:hAnsi="Times New Roman" w:cs="Times New Roman"/>
          <w:spacing w:val="1"/>
          <w:sz w:val="24"/>
          <w:szCs w:val="24"/>
        </w:rPr>
        <w:t>ccess</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 xml:space="preserve">n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1"/>
          <w:sz w:val="24"/>
          <w:szCs w:val="24"/>
        </w:rPr>
        <w:t xml:space="preserve"> ab</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enc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 xml:space="preserve"> federa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regulation</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consu</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lef</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to carefull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s</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rou</w:t>
      </w:r>
      <w:r w:rsidRPr="00D62E8D">
        <w:rPr>
          <w:rFonts w:ascii="Times New Roman" w:eastAsia="Times New Roman" w:hAnsi="Times New Roman" w:cs="Times New Roman"/>
          <w:sz w:val="24"/>
          <w:szCs w:val="24"/>
        </w:rPr>
        <w:t>gh</w:t>
      </w:r>
      <w:r w:rsidRPr="00D62E8D">
        <w:rPr>
          <w:rFonts w:ascii="Times New Roman" w:eastAsia="Times New Roman" w:hAnsi="Times New Roman" w:cs="Times New Roman"/>
          <w:spacing w:val="1"/>
          <w:sz w:val="24"/>
          <w:szCs w:val="24"/>
        </w:rPr>
        <w:t xml:space="preserve"> 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yria</w:t>
      </w:r>
      <w:r w:rsidRPr="00D62E8D">
        <w:rPr>
          <w:rFonts w:ascii="Times New Roman" w:eastAsia="Times New Roman" w:hAnsi="Times New Roman" w:cs="Times New Roman"/>
          <w:sz w:val="24"/>
          <w:szCs w:val="24"/>
        </w:rPr>
        <w:t>d p</w:t>
      </w:r>
      <w:r w:rsidRPr="00D62E8D">
        <w:rPr>
          <w:rFonts w:ascii="Times New Roman" w:eastAsia="Times New Roman" w:hAnsi="Times New Roman" w:cs="Times New Roman"/>
          <w:spacing w:val="1"/>
          <w:sz w:val="24"/>
          <w:szCs w:val="24"/>
        </w:rPr>
        <w:t>olicies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rider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f</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at</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2"/>
          <w:sz w:val="24"/>
          <w:szCs w:val="24"/>
        </w:rPr>
        <w:t>r</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 xml:space="preserve">o </w:t>
      </w:r>
      <w:r w:rsidRPr="00D62E8D">
        <w:rPr>
          <w:rFonts w:ascii="Times New Roman" w:eastAsia="Times New Roman" w:hAnsi="Times New Roman" w:cs="Times New Roman"/>
          <w:spacing w:val="1"/>
          <w:sz w:val="24"/>
          <w:szCs w:val="24"/>
        </w:rPr>
        <w:t>fin</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afforda</w:t>
      </w:r>
      <w:r w:rsidRPr="00D62E8D">
        <w:rPr>
          <w:rFonts w:ascii="Times New Roman" w:eastAsia="Times New Roman" w:hAnsi="Times New Roman" w:cs="Times New Roman"/>
          <w:sz w:val="24"/>
          <w:szCs w:val="24"/>
        </w:rPr>
        <w:t>b</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and reliabl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pla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choice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co</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ple</w:t>
      </w:r>
      <w:r w:rsidRPr="00D62E8D">
        <w:rPr>
          <w:rFonts w:ascii="Times New Roman" w:eastAsia="Times New Roman" w:hAnsi="Times New Roman" w:cs="Times New Roman"/>
          <w:sz w:val="24"/>
          <w:szCs w:val="24"/>
        </w:rPr>
        <w:t>x</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figure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easil</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an</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pulated</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4"/>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andating 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federa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req</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ire</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ent</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fo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al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privat</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2"/>
          <w:sz w:val="24"/>
          <w:szCs w:val="24"/>
        </w:rPr>
        <w:t>lo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g</w:t>
      </w:r>
      <w:r w:rsidRPr="00D62E8D">
        <w:rPr>
          <w:rFonts w:ascii="Times New Roman" w:eastAsia="Times New Roman" w:hAnsi="Times New Roman" w:cs="Times New Roman"/>
          <w:spacing w:val="2"/>
          <w:sz w:val="24"/>
          <w:szCs w:val="24"/>
        </w:rPr>
        <w:t>-ter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ca</w:t>
      </w:r>
      <w:r w:rsidRPr="00D62E8D">
        <w:rPr>
          <w:rFonts w:ascii="Times New Roman" w:eastAsia="Times New Roman" w:hAnsi="Times New Roman" w:cs="Times New Roman"/>
          <w:sz w:val="24"/>
          <w:szCs w:val="24"/>
        </w:rPr>
        <w:t>re</w:t>
      </w:r>
      <w:r w:rsidRPr="00D62E8D">
        <w:rPr>
          <w:rFonts w:ascii="Times New Roman" w:eastAsia="Times New Roman" w:hAnsi="Times New Roman" w:cs="Times New Roman"/>
          <w:spacing w:val="2"/>
          <w:sz w:val="24"/>
          <w:szCs w:val="24"/>
        </w:rPr>
        <w:t xml:space="preserve"> ins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2"/>
          <w:sz w:val="24"/>
          <w:szCs w:val="24"/>
        </w:rPr>
        <w:t>ra</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2"/>
          <w:sz w:val="24"/>
          <w:szCs w:val="24"/>
        </w:rPr>
        <w:t>re</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z w:val="24"/>
          <w:szCs w:val="24"/>
        </w:rPr>
        <w:t>ct</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pacing w:val="2"/>
          <w:sz w:val="24"/>
          <w:szCs w:val="24"/>
        </w:rPr>
        <w:t xml:space="preserve">st </w:t>
      </w:r>
      <w:r w:rsidRPr="00D62E8D">
        <w:rPr>
          <w:rFonts w:ascii="Times New Roman" w:eastAsia="Times New Roman" w:hAnsi="Times New Roman" w:cs="Times New Roman"/>
          <w:spacing w:val="1"/>
          <w:sz w:val="24"/>
          <w:szCs w:val="24"/>
        </w:rPr>
        <w:t>curre</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tl</w:t>
      </w:r>
      <w:r w:rsidRPr="00D62E8D">
        <w:rPr>
          <w:rFonts w:ascii="Times New Roman" w:eastAsia="Times New Roman" w:hAnsi="Times New Roman" w:cs="Times New Roman"/>
          <w:sz w:val="24"/>
          <w:szCs w:val="24"/>
        </w:rPr>
        <w:t xml:space="preserve">y </w:t>
      </w:r>
      <w:r w:rsidRPr="00D62E8D">
        <w:rPr>
          <w:rFonts w:ascii="Times New Roman" w:eastAsia="Times New Roman" w:hAnsi="Times New Roman" w:cs="Times New Roman"/>
          <w:spacing w:val="1"/>
          <w:sz w:val="24"/>
          <w:szCs w:val="24"/>
        </w:rPr>
        <w:t>acce</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te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ni</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2"/>
          <w:sz w:val="24"/>
          <w:szCs w:val="24"/>
        </w:rPr>
        <w:t>u</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standards</w:t>
      </w:r>
      <w:r w:rsidRPr="00D62E8D">
        <w:rPr>
          <w:rFonts w:ascii="Times New Roman" w:eastAsia="Times New Roman" w:hAnsi="Times New Roman" w:cs="Times New Roman"/>
          <w:sz w:val="24"/>
          <w:szCs w:val="24"/>
        </w:rPr>
        <w:t xml:space="preserve">, </w:t>
      </w:r>
      <w:r w:rsidRPr="00D62E8D">
        <w:rPr>
          <w:rFonts w:ascii="Times New Roman" w:eastAsia="Times New Roman" w:hAnsi="Times New Roman" w:cs="Times New Roman"/>
          <w:spacing w:val="1"/>
          <w:sz w:val="24"/>
          <w:szCs w:val="24"/>
        </w:rPr>
        <w:t>consu</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er</w:t>
      </w:r>
      <w:r w:rsidRPr="00D62E8D">
        <w:rPr>
          <w:rFonts w:ascii="Times New Roman" w:eastAsia="Times New Roman" w:hAnsi="Times New Roman" w:cs="Times New Roman"/>
          <w:sz w:val="24"/>
          <w:szCs w:val="24"/>
        </w:rPr>
        <w:t xml:space="preserve">s </w:t>
      </w:r>
      <w:r w:rsidRPr="00D62E8D">
        <w:rPr>
          <w:rFonts w:ascii="Times New Roman" w:eastAsia="Times New Roman" w:hAnsi="Times New Roman" w:cs="Times New Roman"/>
          <w:spacing w:val="1"/>
          <w:sz w:val="24"/>
          <w:szCs w:val="24"/>
        </w:rPr>
        <w:t>wil</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assure</w:t>
      </w:r>
      <w:r w:rsidRPr="00D62E8D">
        <w:rPr>
          <w:rFonts w:ascii="Times New Roman" w:eastAsia="Times New Roman" w:hAnsi="Times New Roman" w:cs="Times New Roman"/>
          <w:sz w:val="24"/>
          <w:szCs w:val="24"/>
        </w:rPr>
        <w:t xml:space="preserve">d </w:t>
      </w:r>
      <w:r w:rsidRPr="00D62E8D">
        <w:rPr>
          <w:rFonts w:ascii="Times New Roman" w:eastAsia="Times New Roman" w:hAnsi="Times New Roman" w:cs="Times New Roman"/>
          <w:spacing w:val="1"/>
          <w:sz w:val="24"/>
          <w:szCs w:val="24"/>
        </w:rPr>
        <w:t>adequat</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protections an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specia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federa</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ta</w:t>
      </w:r>
      <w:r w:rsidRPr="00D62E8D">
        <w:rPr>
          <w:rFonts w:ascii="Times New Roman" w:eastAsia="Times New Roman" w:hAnsi="Times New Roman" w:cs="Times New Roman"/>
          <w:sz w:val="24"/>
          <w:szCs w:val="24"/>
        </w:rPr>
        <w:t>x</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treat</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long-te</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ins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ce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poli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ie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pacing w:val="1"/>
          <w:sz w:val="24"/>
          <w:szCs w:val="24"/>
        </w:rPr>
        <w:t>l</w:t>
      </w:r>
      <w:r w:rsidRPr="00D62E8D">
        <w:rPr>
          <w:rFonts w:ascii="Times New Roman" w:eastAsia="Times New Roman" w:hAnsi="Times New Roman" w:cs="Times New Roman"/>
          <w:sz w:val="24"/>
          <w:szCs w:val="24"/>
        </w:rPr>
        <w:t>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ju</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ti</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ied. Thi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principl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whic</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wa</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applie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i</w:t>
      </w:r>
      <w:r w:rsidRPr="00D62E8D">
        <w:rPr>
          <w:rFonts w:ascii="Times New Roman" w:eastAsia="Times New Roman" w:hAnsi="Times New Roman" w:cs="Times New Roman"/>
          <w:sz w:val="24"/>
          <w:szCs w:val="24"/>
        </w:rPr>
        <w:t>n a</w:t>
      </w:r>
      <w:r w:rsidRPr="00D62E8D">
        <w:rPr>
          <w:rFonts w:ascii="Times New Roman" w:eastAsia="Times New Roman" w:hAnsi="Times New Roman" w:cs="Times New Roman"/>
          <w:spacing w:val="1"/>
          <w:sz w:val="24"/>
          <w:szCs w:val="24"/>
        </w:rPr>
        <w:t xml:space="preserve"> 199</w:t>
      </w:r>
      <w:r w:rsidRPr="00D62E8D">
        <w:rPr>
          <w:rFonts w:ascii="Times New Roman" w:eastAsia="Times New Roman" w:hAnsi="Times New Roman" w:cs="Times New Roman"/>
          <w:sz w:val="24"/>
          <w:szCs w:val="24"/>
        </w:rPr>
        <w:t>0</w:t>
      </w:r>
      <w:r w:rsidRPr="00D62E8D">
        <w:rPr>
          <w:rFonts w:ascii="Times New Roman" w:eastAsia="Times New Roman" w:hAnsi="Times New Roman" w:cs="Times New Roman"/>
          <w:spacing w:val="1"/>
          <w:sz w:val="24"/>
          <w:szCs w:val="24"/>
        </w:rPr>
        <w:t xml:space="preserve"> la</w:t>
      </w:r>
      <w:r w:rsidRPr="00D62E8D">
        <w:rPr>
          <w:rFonts w:ascii="Times New Roman" w:eastAsia="Times New Roman" w:hAnsi="Times New Roman" w:cs="Times New Roman"/>
          <w:sz w:val="24"/>
          <w:szCs w:val="24"/>
        </w:rPr>
        <w:t>w</w:t>
      </w:r>
      <w:r w:rsidRPr="00D62E8D">
        <w:rPr>
          <w:rFonts w:ascii="Times New Roman" w:eastAsia="Times New Roman" w:hAnsi="Times New Roman" w:cs="Times New Roman"/>
          <w:spacing w:val="1"/>
          <w:sz w:val="24"/>
          <w:szCs w:val="24"/>
        </w:rPr>
        <w:t xml:space="preserve"> wit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 xml:space="preserve"> respec</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t</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 xml:space="preserve"> Medigap insurance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egulatio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1"/>
          <w:sz w:val="24"/>
          <w:szCs w:val="24"/>
        </w:rPr>
        <w:t xml:space="preserve"> o</w:t>
      </w:r>
      <w:r w:rsidRPr="00D62E8D">
        <w:rPr>
          <w:rFonts w:ascii="Times New Roman" w:eastAsia="Times New Roman" w:hAnsi="Times New Roman" w:cs="Times New Roman"/>
          <w:sz w:val="24"/>
          <w:szCs w:val="24"/>
        </w:rPr>
        <w:t xml:space="preserve">f </w:t>
      </w:r>
      <w:r w:rsidRPr="00D62E8D">
        <w:rPr>
          <w:rFonts w:ascii="Times New Roman" w:eastAsia="Times New Roman" w:hAnsi="Times New Roman" w:cs="Times New Roman"/>
          <w:spacing w:val="1"/>
          <w:sz w:val="24"/>
          <w:szCs w:val="24"/>
        </w:rPr>
        <w:t>th</w:t>
      </w:r>
      <w:r w:rsidRPr="00D62E8D">
        <w:rPr>
          <w:rFonts w:ascii="Times New Roman" w:eastAsia="Times New Roman" w:hAnsi="Times New Roman" w:cs="Times New Roman"/>
          <w:sz w:val="24"/>
          <w:szCs w:val="24"/>
        </w:rPr>
        <w:t xml:space="preserve">e </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arke</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wil</w:t>
      </w:r>
      <w:r w:rsidRPr="00D62E8D">
        <w:rPr>
          <w:rFonts w:ascii="Times New Roman" w:eastAsia="Times New Roman" w:hAnsi="Times New Roman" w:cs="Times New Roman"/>
          <w:sz w:val="24"/>
          <w:szCs w:val="24"/>
        </w:rPr>
        <w:t xml:space="preserve">l </w:t>
      </w:r>
      <w:r w:rsidRPr="00D62E8D">
        <w:rPr>
          <w:rFonts w:ascii="Times New Roman" w:eastAsia="Times New Roman" w:hAnsi="Times New Roman" w:cs="Times New Roman"/>
          <w:spacing w:val="1"/>
          <w:sz w:val="24"/>
          <w:szCs w:val="24"/>
        </w:rPr>
        <w:t>foste</w:t>
      </w:r>
      <w:r w:rsidRPr="00D62E8D">
        <w:rPr>
          <w:rFonts w:ascii="Times New Roman" w:eastAsia="Times New Roman" w:hAnsi="Times New Roman" w:cs="Times New Roman"/>
          <w:sz w:val="24"/>
          <w:szCs w:val="24"/>
        </w:rPr>
        <w:t xml:space="preserve">r </w:t>
      </w:r>
      <w:r w:rsidRPr="00D62E8D">
        <w:rPr>
          <w:rFonts w:ascii="Times New Roman" w:eastAsia="Times New Roman" w:hAnsi="Times New Roman" w:cs="Times New Roman"/>
          <w:spacing w:val="1"/>
          <w:sz w:val="24"/>
          <w:szCs w:val="24"/>
        </w:rPr>
        <w:t>confi</w:t>
      </w:r>
      <w:r w:rsidRPr="00D62E8D">
        <w:rPr>
          <w:rFonts w:ascii="Times New Roman" w:eastAsia="Times New Roman" w:hAnsi="Times New Roman" w:cs="Times New Roman"/>
          <w:spacing w:val="-2"/>
          <w:sz w:val="24"/>
          <w:szCs w:val="24"/>
        </w:rPr>
        <w:t>d</w:t>
      </w:r>
      <w:r w:rsidRPr="00D62E8D">
        <w:rPr>
          <w:rFonts w:ascii="Times New Roman" w:eastAsia="Times New Roman" w:hAnsi="Times New Roman" w:cs="Times New Roman"/>
          <w:spacing w:val="1"/>
          <w:sz w:val="24"/>
          <w:szCs w:val="24"/>
        </w:rPr>
        <w:t>enc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a</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on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 xml:space="preserve"> consu</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pacing w:val="1"/>
          <w:sz w:val="24"/>
          <w:szCs w:val="24"/>
        </w:rPr>
        <w:t>er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tha</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 xml:space="preserve"> private lon</w:t>
      </w:r>
      <w:r w:rsidRPr="00D62E8D">
        <w:rPr>
          <w:rFonts w:ascii="Times New Roman" w:eastAsia="Times New Roman" w:hAnsi="Times New Roman" w:cs="Times New Roman"/>
          <w:sz w:val="24"/>
          <w:szCs w:val="24"/>
        </w:rPr>
        <w:t>g</w:t>
      </w:r>
      <w:r w:rsidRPr="00D62E8D">
        <w:rPr>
          <w:rFonts w:ascii="Times New Roman" w:eastAsia="Times New Roman" w:hAnsi="Times New Roman" w:cs="Times New Roman"/>
          <w:spacing w:val="1"/>
          <w:sz w:val="24"/>
          <w:szCs w:val="24"/>
        </w:rPr>
        <w:t>-ter</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ins</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1"/>
          <w:sz w:val="24"/>
          <w:szCs w:val="24"/>
        </w:rPr>
        <w:t>ranc</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con</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u</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2"/>
          <w:sz w:val="24"/>
          <w:szCs w:val="24"/>
        </w:rPr>
        <w:t>via</w:t>
      </w:r>
      <w:r w:rsidRPr="00D62E8D">
        <w:rPr>
          <w:rFonts w:ascii="Times New Roman" w:eastAsia="Times New Roman" w:hAnsi="Times New Roman" w:cs="Times New Roman"/>
          <w:sz w:val="24"/>
          <w:szCs w:val="24"/>
        </w:rPr>
        <w:t>b</w:t>
      </w:r>
      <w:r w:rsidRPr="00D62E8D">
        <w:rPr>
          <w:rFonts w:ascii="Times New Roman" w:eastAsia="Times New Roman" w:hAnsi="Times New Roman" w:cs="Times New Roman"/>
          <w:spacing w:val="2"/>
          <w:sz w:val="24"/>
          <w:szCs w:val="24"/>
        </w:rPr>
        <w:t>l</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2"/>
          <w:sz w:val="24"/>
          <w:szCs w:val="24"/>
        </w:rPr>
        <w:t>o</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2"/>
          <w:sz w:val="24"/>
          <w:szCs w:val="24"/>
        </w:rPr>
        <w:t>ti</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o</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z w:val="24"/>
          <w:szCs w:val="24"/>
        </w:rPr>
        <w:t>ir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protectio</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fro</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1"/>
          <w:sz w:val="24"/>
          <w:szCs w:val="24"/>
        </w:rPr>
        <w:t>larg</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out- o</w:t>
      </w:r>
      <w:r w:rsidRPr="00D62E8D">
        <w:rPr>
          <w:rFonts w:ascii="Times New Roman" w:eastAsia="Times New Roman" w:hAnsi="Times New Roman" w:cs="Times New Roman"/>
          <w:sz w:val="24"/>
          <w:szCs w:val="24"/>
        </w:rPr>
        <w:t>f</w:t>
      </w:r>
      <w:r w:rsidRPr="00D62E8D">
        <w:rPr>
          <w:rFonts w:ascii="Times New Roman" w:eastAsia="Times New Roman" w:hAnsi="Times New Roman" w:cs="Times New Roman"/>
          <w:spacing w:val="1"/>
          <w:sz w:val="24"/>
          <w:szCs w:val="24"/>
        </w:rPr>
        <w:t>-poc</w:t>
      </w:r>
      <w:r w:rsidRPr="00D62E8D">
        <w:rPr>
          <w:rFonts w:ascii="Times New Roman" w:eastAsia="Times New Roman" w:hAnsi="Times New Roman" w:cs="Times New Roman"/>
          <w:sz w:val="24"/>
          <w:szCs w:val="24"/>
        </w:rPr>
        <w:t>k</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x</w:t>
      </w:r>
      <w:r w:rsidRPr="00D62E8D">
        <w:rPr>
          <w:rFonts w:ascii="Times New Roman" w:eastAsia="Times New Roman" w:hAnsi="Times New Roman" w:cs="Times New Roman"/>
          <w:spacing w:val="1"/>
          <w:sz w:val="24"/>
          <w:szCs w:val="24"/>
        </w:rPr>
        <w:t>pens</w:t>
      </w:r>
      <w:r w:rsidRPr="00D62E8D">
        <w:rPr>
          <w:rFonts w:ascii="Times New Roman" w:eastAsia="Times New Roman" w:hAnsi="Times New Roman" w:cs="Times New Roman"/>
          <w:sz w:val="24"/>
          <w:szCs w:val="24"/>
        </w:rPr>
        <w:t>es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en</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 xml:space="preserve">t </w:t>
      </w:r>
      <w:r w:rsidRPr="00D62E8D">
        <w:rPr>
          <w:rFonts w:ascii="Times New Roman" w:eastAsia="Times New Roman" w:hAnsi="Times New Roman" w:cs="Times New Roman"/>
          <w:spacing w:val="1"/>
          <w:sz w:val="24"/>
          <w:szCs w:val="24"/>
        </w:rPr>
        <w:t>the</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nee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long-ter</w:t>
      </w:r>
      <w:r w:rsidRPr="00D62E8D">
        <w:rPr>
          <w:rFonts w:ascii="Times New Roman" w:eastAsia="Times New Roman" w:hAnsi="Times New Roman" w:cs="Times New Roman"/>
          <w:sz w:val="24"/>
          <w:szCs w:val="24"/>
        </w:rPr>
        <w:t>m</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car</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1"/>
          <w:sz w:val="24"/>
          <w:szCs w:val="24"/>
        </w:rPr>
        <w:t>ser</w:t>
      </w:r>
      <w:r w:rsidRPr="00D62E8D">
        <w:rPr>
          <w:rFonts w:ascii="Times New Roman" w:eastAsia="Times New Roman" w:hAnsi="Times New Roman" w:cs="Times New Roman"/>
          <w:sz w:val="24"/>
          <w:szCs w:val="24"/>
        </w:rPr>
        <w:t>v</w:t>
      </w:r>
      <w:r w:rsidRPr="00D62E8D">
        <w:rPr>
          <w:rFonts w:ascii="Times New Roman" w:eastAsia="Times New Roman" w:hAnsi="Times New Roman" w:cs="Times New Roman"/>
          <w:spacing w:val="1"/>
          <w:sz w:val="24"/>
          <w:szCs w:val="24"/>
        </w:rPr>
        <w:t>ices.</w:t>
      </w:r>
    </w:p>
    <w:p w:rsidR="00027093" w:rsidRDefault="00027093">
      <w:pPr>
        <w:rPr>
          <w:rFonts w:ascii="Times New Roman" w:eastAsia="Times New Roman" w:hAnsi="Times New Roman" w:cs="Times New Roman"/>
          <w:b/>
          <w:bCs/>
          <w:sz w:val="24"/>
          <w:szCs w:val="24"/>
        </w:rPr>
      </w:pPr>
      <w:bookmarkStart w:id="112" w:name="_Toc379454467"/>
    </w:p>
    <w:p w:rsidR="00393188" w:rsidRPr="00027093" w:rsidRDefault="00D62E8D" w:rsidP="00E13204">
      <w:pPr>
        <w:pStyle w:val="Heading3"/>
        <w:rPr>
          <w:sz w:val="24"/>
          <w:szCs w:val="24"/>
        </w:rPr>
      </w:pPr>
      <w:r>
        <w:br w:type="page"/>
      </w:r>
      <w:bookmarkStart w:id="113" w:name="_Toc410291161"/>
      <w:r w:rsidR="00393188" w:rsidRPr="00027093">
        <w:lastRenderedPageBreak/>
        <w:t>ENCOURAGE STATES TO ADOPT HOME CARE QUALITY OF CARE STANDARDS THROUGH VOLUNTARY ACCREDITATION OR L</w:t>
      </w:r>
      <w:r w:rsidR="00393188" w:rsidRPr="00027093">
        <w:rPr>
          <w:spacing w:val="-2"/>
        </w:rPr>
        <w:t>I</w:t>
      </w:r>
      <w:r w:rsidR="00393188" w:rsidRPr="00027093">
        <w:t>CENSURE</w:t>
      </w:r>
      <w:bookmarkEnd w:id="106"/>
      <w:bookmarkEnd w:id="107"/>
      <w:bookmarkEnd w:id="108"/>
      <w:bookmarkEnd w:id="109"/>
      <w:bookmarkEnd w:id="110"/>
      <w:r w:rsidR="00393188" w:rsidRPr="00027093">
        <w:t xml:space="preserve"> LAWS</w:t>
      </w:r>
      <w:bookmarkEnd w:id="112"/>
      <w:bookmarkEnd w:id="113"/>
    </w:p>
    <w:p w:rsidR="00393188" w:rsidRPr="00393188" w:rsidRDefault="00393188" w:rsidP="00BF0163">
      <w:pPr>
        <w:rPr>
          <w:rFonts w:ascii="Times New Roman" w:eastAsia="Times New Roman" w:hAnsi="Times New Roman" w:cs="Times New Roman"/>
          <w:sz w:val="24"/>
          <w:szCs w:val="24"/>
        </w:rPr>
      </w:pPr>
    </w:p>
    <w:p w:rsidR="00D62E8D" w:rsidRPr="00D62E8D" w:rsidRDefault="00D62E8D" w:rsidP="00D62E8D">
      <w:pPr>
        <w:widowControl w:val="0"/>
        <w:autoSpaceDE w:val="0"/>
        <w:autoSpaceDN w:val="0"/>
        <w:adjustRightInd w:val="0"/>
        <w:spacing w:after="0" w:line="240" w:lineRule="auto"/>
        <w:ind w:right="56"/>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z w:val="24"/>
          <w:szCs w:val="24"/>
        </w:rPr>
        <w:t>ISSUE:</w:t>
      </w:r>
      <w:r w:rsidRPr="00D62E8D">
        <w:rPr>
          <w:rFonts w:ascii="Times New Roman" w:eastAsia="Times New Roman" w:hAnsi="Times New Roman" w:cs="Times New Roman"/>
          <w:b/>
          <w:bCs/>
          <w:spacing w:val="34"/>
          <w:sz w:val="24"/>
          <w:szCs w:val="24"/>
        </w:rPr>
        <w:t xml:space="preserve"> </w:t>
      </w:r>
      <w:r w:rsidRPr="00D62E8D">
        <w:rPr>
          <w:rFonts w:ascii="Times New Roman" w:eastAsia="Times New Roman" w:hAnsi="Times New Roman" w:cs="Times New Roman"/>
          <w:sz w:val="24"/>
          <w:szCs w:val="24"/>
        </w:rPr>
        <w:t>As</w:t>
      </w:r>
      <w:r w:rsidRPr="00D62E8D">
        <w:rPr>
          <w:rFonts w:ascii="Times New Roman" w:eastAsia="Times New Roman" w:hAnsi="Times New Roman" w:cs="Times New Roman"/>
          <w:spacing w:val="18"/>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2010,</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42</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states</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District</w:t>
      </w:r>
      <w:r w:rsidRPr="00D62E8D">
        <w:rPr>
          <w:rFonts w:ascii="Times New Roman" w:eastAsia="Times New Roman" w:hAnsi="Times New Roman" w:cs="Times New Roman"/>
          <w:spacing w:val="18"/>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Colu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bia</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required</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 xml:space="preserve">Medicare-certified agencies to obtain licensure; 39 states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nd the District of Columbia required non- Medicare-certified agencies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obtain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licensure. </w:t>
      </w:r>
      <w:r w:rsidRPr="00D62E8D">
        <w:rPr>
          <w:rFonts w:ascii="Times New Roman" w:eastAsia="Times New Roman" w:hAnsi="Times New Roman" w:cs="Times New Roman"/>
          <w:spacing w:val="9"/>
          <w:sz w:val="24"/>
          <w:szCs w:val="24"/>
        </w:rPr>
        <w:t xml:space="preserve"> </w:t>
      </w:r>
      <w:r w:rsidRPr="00D62E8D">
        <w:rPr>
          <w:rFonts w:ascii="Times New Roman" w:eastAsia="Times New Roman" w:hAnsi="Times New Roman" w:cs="Times New Roman"/>
          <w:sz w:val="24"/>
          <w:szCs w:val="24"/>
        </w:rPr>
        <w:t>For</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personal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ser</w:t>
      </w:r>
      <w:r w:rsidRPr="00D62E8D">
        <w:rPr>
          <w:rFonts w:ascii="Times New Roman" w:eastAsia="Times New Roman" w:hAnsi="Times New Roman" w:cs="Times New Roman"/>
          <w:spacing w:val="-1"/>
          <w:sz w:val="24"/>
          <w:szCs w:val="24"/>
        </w:rPr>
        <w:t>v</w:t>
      </w:r>
      <w:r w:rsidRPr="00D62E8D">
        <w:rPr>
          <w:rFonts w:ascii="Times New Roman" w:eastAsia="Times New Roman" w:hAnsi="Times New Roman" w:cs="Times New Roman"/>
          <w:sz w:val="24"/>
          <w:szCs w:val="24"/>
        </w:rPr>
        <w:t>ices,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26</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states and the District of Colu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b</w:t>
      </w:r>
      <w:r w:rsidRPr="00D62E8D">
        <w:rPr>
          <w:rFonts w:ascii="Times New Roman" w:eastAsia="Times New Roman" w:hAnsi="Times New Roman" w:cs="Times New Roman"/>
          <w:spacing w:val="2"/>
          <w:sz w:val="24"/>
          <w:szCs w:val="24"/>
        </w:rPr>
        <w:t>i</w:t>
      </w:r>
      <w:r w:rsidRPr="00D62E8D">
        <w:rPr>
          <w:rFonts w:ascii="Times New Roman" w:eastAsia="Times New Roman" w:hAnsi="Times New Roman" w:cs="Times New Roman"/>
          <w:sz w:val="24"/>
          <w:szCs w:val="24"/>
        </w:rPr>
        <w:t xml:space="preserve">a required licensure. </w:t>
      </w:r>
      <w:r w:rsidRPr="00D62E8D">
        <w:rPr>
          <w:rFonts w:ascii="Times New Roman" w:eastAsia="Times New Roman" w:hAnsi="Times New Roman" w:cs="Times New Roman"/>
          <w:spacing w:val="32"/>
          <w:sz w:val="24"/>
          <w:szCs w:val="24"/>
        </w:rPr>
        <w:t xml:space="preserve"> </w:t>
      </w:r>
      <w:r w:rsidRPr="00D62E8D">
        <w:rPr>
          <w:rFonts w:ascii="Times New Roman" w:eastAsia="Times New Roman" w:hAnsi="Times New Roman" w:cs="Times New Roman"/>
          <w:spacing w:val="-2"/>
          <w:sz w:val="24"/>
          <w:szCs w:val="24"/>
        </w:rPr>
        <w:t>F</w:t>
      </w:r>
      <w:r w:rsidRPr="00D62E8D">
        <w:rPr>
          <w:rFonts w:ascii="Times New Roman" w:eastAsia="Times New Roman" w:hAnsi="Times New Roman" w:cs="Times New Roman"/>
          <w:sz w:val="24"/>
          <w:szCs w:val="24"/>
        </w:rPr>
        <w:t>or hospice, 45 states and the District of Colu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bia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equired M</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dica</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e-c</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rti</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z w:val="24"/>
          <w:szCs w:val="24"/>
        </w:rPr>
        <w:t>ied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hos</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tain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lice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sur</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3</w:t>
      </w:r>
      <w:r w:rsidRPr="00D62E8D">
        <w:rPr>
          <w:rFonts w:ascii="Times New Roman" w:eastAsia="Times New Roman" w:hAnsi="Times New Roman" w:cs="Times New Roman"/>
          <w:sz w:val="24"/>
          <w:szCs w:val="24"/>
        </w:rPr>
        <w:t>7</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st</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 District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Colu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bia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required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non-Medicare-</w:t>
      </w:r>
      <w:r w:rsidRPr="00D62E8D">
        <w:rPr>
          <w:rFonts w:ascii="Times New Roman" w:eastAsia="Times New Roman" w:hAnsi="Times New Roman" w:cs="Times New Roman"/>
          <w:spacing w:val="-2"/>
          <w:sz w:val="24"/>
          <w:szCs w:val="24"/>
        </w:rPr>
        <w:t>c</w:t>
      </w:r>
      <w:r w:rsidRPr="00D62E8D">
        <w:rPr>
          <w:rFonts w:ascii="Times New Roman" w:eastAsia="Times New Roman" w:hAnsi="Times New Roman" w:cs="Times New Roman"/>
          <w:sz w:val="24"/>
          <w:szCs w:val="24"/>
        </w:rPr>
        <w:t>ertified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hospices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obtain licensure. There is no unifor</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 xml:space="preserve">ity </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ong these laws (and their imple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enting regulations) and no model licensure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law</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regulations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 xml:space="preserve">to look to for guidance. </w:t>
      </w:r>
      <w:r w:rsidRPr="00D62E8D">
        <w:rPr>
          <w:rFonts w:ascii="Times New Roman" w:eastAsia="Times New Roman" w:hAnsi="Times New Roman" w:cs="Times New Roman"/>
          <w:spacing w:val="48"/>
          <w:sz w:val="24"/>
          <w:szCs w:val="24"/>
        </w:rPr>
        <w:t xml:space="preserve"> </w:t>
      </w:r>
      <w:r w:rsidRPr="00D62E8D">
        <w:rPr>
          <w:rFonts w:ascii="Times New Roman" w:eastAsia="Times New Roman" w:hAnsi="Times New Roman" w:cs="Times New Roman"/>
          <w:spacing w:val="-1"/>
          <w:sz w:val="24"/>
          <w:szCs w:val="24"/>
        </w:rPr>
        <w:t>T</w:t>
      </w:r>
      <w:r w:rsidRPr="00D62E8D">
        <w:rPr>
          <w:rFonts w:ascii="Times New Roman" w:eastAsia="Times New Roman" w:hAnsi="Times New Roman" w:cs="Times New Roman"/>
          <w:sz w:val="24"/>
          <w:szCs w:val="24"/>
        </w:rPr>
        <w:t>hus,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states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without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 lice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 xml:space="preserve">sure law and in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ny states with a licensure law, there is inadequate state reg</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lation to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ensure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at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agencies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fiscally stable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and staffed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and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organized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so</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to ensure quality care.</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z w:val="24"/>
          <w:szCs w:val="24"/>
        </w:rPr>
        <w:t>Certi</w:t>
      </w:r>
      <w:r w:rsidRPr="00D62E8D">
        <w:rPr>
          <w:rFonts w:ascii="Times New Roman" w:eastAsia="Times New Roman" w:hAnsi="Times New Roman" w:cs="Times New Roman"/>
          <w:spacing w:val="-2"/>
          <w:sz w:val="24"/>
          <w:szCs w:val="24"/>
        </w:rPr>
        <w:t>f</w:t>
      </w:r>
      <w:r w:rsidRPr="00D62E8D">
        <w:rPr>
          <w:rFonts w:ascii="Times New Roman" w:eastAsia="Times New Roman" w:hAnsi="Times New Roman" w:cs="Times New Roman"/>
          <w:sz w:val="24"/>
          <w:szCs w:val="24"/>
        </w:rPr>
        <w:t>icate</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Need (</w:t>
      </w:r>
      <w:r w:rsidRPr="00D62E8D">
        <w:rPr>
          <w:rFonts w:ascii="Times New Roman" w:eastAsia="Times New Roman" w:hAnsi="Times New Roman" w:cs="Times New Roman"/>
          <w:spacing w:val="1"/>
          <w:sz w:val="24"/>
          <w:szCs w:val="24"/>
        </w:rPr>
        <w:t>C</w:t>
      </w:r>
      <w:r w:rsidRPr="00D62E8D">
        <w:rPr>
          <w:rFonts w:ascii="Times New Roman" w:eastAsia="Times New Roman" w:hAnsi="Times New Roman" w:cs="Times New Roman"/>
          <w:sz w:val="24"/>
          <w:szCs w:val="24"/>
        </w:rPr>
        <w:t>ON)</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laws</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generally</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do</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not</w:t>
      </w:r>
      <w:r w:rsidRPr="00D62E8D">
        <w:rPr>
          <w:rFonts w:ascii="Times New Roman" w:eastAsia="Times New Roman" w:hAnsi="Times New Roman" w:cs="Times New Roman"/>
          <w:spacing w:val="17"/>
          <w:sz w:val="24"/>
          <w:szCs w:val="24"/>
        </w:rPr>
        <w:t xml:space="preserve"> </w:t>
      </w:r>
      <w:r w:rsidRPr="00D62E8D">
        <w:rPr>
          <w:rFonts w:ascii="Times New Roman" w:eastAsia="Times New Roman" w:hAnsi="Times New Roman" w:cs="Times New Roman"/>
          <w:sz w:val="24"/>
          <w:szCs w:val="24"/>
        </w:rPr>
        <w:t>provide a regulatory solution to assure quality and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 xml:space="preserve">scal </w:t>
      </w:r>
      <w:r w:rsidRPr="00D62E8D">
        <w:rPr>
          <w:rFonts w:ascii="Times New Roman" w:eastAsia="Times New Roman" w:hAnsi="Times New Roman" w:cs="Times New Roman"/>
          <w:spacing w:val="-1"/>
          <w:sz w:val="24"/>
          <w:szCs w:val="24"/>
        </w:rPr>
        <w:t>st</w:t>
      </w:r>
      <w:r w:rsidRPr="00D62E8D">
        <w:rPr>
          <w:rFonts w:ascii="Times New Roman" w:eastAsia="Times New Roman" w:hAnsi="Times New Roman" w:cs="Times New Roman"/>
          <w:sz w:val="24"/>
          <w:szCs w:val="24"/>
        </w:rPr>
        <w:t>ability in li</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u 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licensu</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e.</w:t>
      </w:r>
    </w:p>
    <w:p w:rsidR="00D62E8D" w:rsidRPr="00D62E8D" w:rsidRDefault="00D62E8D" w:rsidP="00D62E8D">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In addition, only a few states have laws requiring certification of all persons providing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3"/>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aide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other</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personal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 xml:space="preserve">services. </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lack</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of state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pacing w:val="1"/>
          <w:sz w:val="24"/>
          <w:szCs w:val="24"/>
        </w:rPr>
        <w:t>i</w:t>
      </w:r>
      <w:r w:rsidRPr="00D62E8D">
        <w:rPr>
          <w:rFonts w:ascii="Times New Roman" w:eastAsia="Times New Roman" w:hAnsi="Times New Roman" w:cs="Times New Roman"/>
          <w:sz w:val="24"/>
          <w:szCs w:val="24"/>
        </w:rPr>
        <w:t>nim</w:t>
      </w:r>
      <w:r w:rsidRPr="00D62E8D">
        <w:rPr>
          <w:rFonts w:ascii="Times New Roman" w:eastAsia="Times New Roman" w:hAnsi="Times New Roman" w:cs="Times New Roman"/>
          <w:spacing w:val="2"/>
          <w:sz w:val="24"/>
          <w:szCs w:val="24"/>
        </w:rPr>
        <w:t>u</w:t>
      </w:r>
      <w:r w:rsidRPr="00D62E8D">
        <w:rPr>
          <w:rFonts w:ascii="Times New Roman" w:eastAsia="Times New Roman" w:hAnsi="Times New Roman" w:cs="Times New Roman"/>
          <w:sz w:val="24"/>
          <w:szCs w:val="24"/>
        </w:rPr>
        <w:t xml:space="preserve">m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andatory</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training and</w:t>
      </w:r>
      <w:r w:rsidRPr="00D62E8D">
        <w:rPr>
          <w:rFonts w:ascii="Times New Roman" w:eastAsia="Times New Roman" w:hAnsi="Times New Roman" w:cs="Times New Roman"/>
          <w:spacing w:val="41"/>
          <w:sz w:val="24"/>
          <w:szCs w:val="24"/>
        </w:rPr>
        <w:t xml:space="preserve"> </w:t>
      </w:r>
      <w:r w:rsidRPr="00D62E8D">
        <w:rPr>
          <w:rFonts w:ascii="Times New Roman" w:eastAsia="Times New Roman" w:hAnsi="Times New Roman" w:cs="Times New Roman"/>
          <w:sz w:val="24"/>
          <w:szCs w:val="24"/>
        </w:rPr>
        <w:t>super</w:t>
      </w:r>
      <w:r w:rsidRPr="00D62E8D">
        <w:rPr>
          <w:rFonts w:ascii="Times New Roman" w:eastAsia="Times New Roman" w:hAnsi="Times New Roman" w:cs="Times New Roman"/>
          <w:spacing w:val="-2"/>
          <w:sz w:val="24"/>
          <w:szCs w:val="24"/>
        </w:rPr>
        <w:t>v</w:t>
      </w:r>
      <w:r w:rsidRPr="00D62E8D">
        <w:rPr>
          <w:rFonts w:ascii="Times New Roman" w:eastAsia="Times New Roman" w:hAnsi="Times New Roman" w:cs="Times New Roman"/>
          <w:sz w:val="24"/>
          <w:szCs w:val="24"/>
        </w:rPr>
        <w:t>ision req</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ir</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ents pre</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ents significant proble</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40"/>
          <w:sz w:val="24"/>
          <w:szCs w:val="24"/>
        </w:rPr>
        <w:t xml:space="preserve"> </w:t>
      </w:r>
      <w:r w:rsidRPr="00D62E8D">
        <w:rPr>
          <w:rFonts w:ascii="Times New Roman" w:eastAsia="Times New Roman" w:hAnsi="Times New Roman" w:cs="Times New Roman"/>
          <w:sz w:val="24"/>
          <w:szCs w:val="24"/>
        </w:rPr>
        <w:t>in assuring q</w:t>
      </w:r>
      <w:r w:rsidRPr="00D62E8D">
        <w:rPr>
          <w:rFonts w:ascii="Times New Roman" w:eastAsia="Times New Roman" w:hAnsi="Times New Roman" w:cs="Times New Roman"/>
          <w:spacing w:val="-1"/>
          <w:sz w:val="24"/>
          <w:szCs w:val="24"/>
        </w:rPr>
        <w:t>ua</w:t>
      </w:r>
      <w:r w:rsidRPr="00D62E8D">
        <w:rPr>
          <w:rFonts w:ascii="Times New Roman" w:eastAsia="Times New Roman" w:hAnsi="Times New Roman" w:cs="Times New Roman"/>
          <w:sz w:val="24"/>
          <w:szCs w:val="24"/>
        </w:rPr>
        <w:t>lity of</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 xml:space="preserve">re </w:t>
      </w:r>
      <w:r w:rsidRPr="00D62E8D">
        <w:rPr>
          <w:rFonts w:ascii="Times New Roman" w:eastAsia="Times New Roman" w:hAnsi="Times New Roman" w:cs="Times New Roman"/>
          <w:spacing w:val="-1"/>
          <w:sz w:val="24"/>
          <w:szCs w:val="24"/>
        </w:rPr>
        <w:t>f</w:t>
      </w:r>
      <w:r w:rsidRPr="00D62E8D">
        <w:rPr>
          <w:rFonts w:ascii="Times New Roman" w:eastAsia="Times New Roman" w:hAnsi="Times New Roman" w:cs="Times New Roman"/>
          <w:sz w:val="24"/>
          <w:szCs w:val="24"/>
        </w:rPr>
        <w:t>or consu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ers.</w:t>
      </w:r>
    </w:p>
    <w:p w:rsidR="00D62E8D" w:rsidRPr="00D62E8D" w:rsidRDefault="00D62E8D" w:rsidP="00D62E8D">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rPr>
      </w:pPr>
      <w:r w:rsidRPr="00D62E8D">
        <w:rPr>
          <w:rFonts w:ascii="Times New Roman" w:eastAsia="Times New Roman" w:hAnsi="Times New Roman" w:cs="Times New Roman"/>
          <w:sz w:val="24"/>
          <w:szCs w:val="24"/>
        </w:rPr>
        <w:t xml:space="preserve">There are several models of voluntary accreditation that address one or more sectors of home care services. The primary focus of these standards is skilled care home health agencies. However, some standards also are applicable to personal care services providers. </w:t>
      </w:r>
    </w:p>
    <w:p w:rsidR="00D62E8D" w:rsidRPr="00D62E8D" w:rsidRDefault="00D62E8D" w:rsidP="00D62E8D">
      <w:pPr>
        <w:widowControl w:val="0"/>
        <w:autoSpaceDE w:val="0"/>
        <w:autoSpaceDN w:val="0"/>
        <w:adjustRightInd w:val="0"/>
        <w:spacing w:before="16" w:after="0" w:line="240" w:lineRule="auto"/>
        <w:jc w:val="both"/>
        <w:rPr>
          <w:rFonts w:ascii="Times New Roman" w:eastAsia="Times New Roman" w:hAnsi="Times New Roman" w:cs="Times New Roman"/>
          <w:sz w:val="24"/>
          <w:szCs w:val="24"/>
        </w:rPr>
      </w:pPr>
    </w:p>
    <w:p w:rsidR="00D62E8D" w:rsidRPr="00D62E8D" w:rsidRDefault="00D62E8D" w:rsidP="00D62E8D">
      <w:pPr>
        <w:widowControl w:val="0"/>
        <w:autoSpaceDE w:val="0"/>
        <w:autoSpaceDN w:val="0"/>
        <w:adjustRightInd w:val="0"/>
        <w:spacing w:after="0" w:line="240" w:lineRule="auto"/>
        <w:ind w:right="55"/>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z w:val="24"/>
          <w:szCs w:val="24"/>
        </w:rPr>
        <w:t xml:space="preserve">RECOMMENDATION: </w:t>
      </w:r>
      <w:r w:rsidRPr="00D62E8D">
        <w:rPr>
          <w:rFonts w:ascii="Times New Roman" w:eastAsia="Times New Roman" w:hAnsi="Times New Roman" w:cs="Times New Roman"/>
          <w:sz w:val="24"/>
          <w:szCs w:val="24"/>
        </w:rPr>
        <w:t>Congress</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should</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mandate</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dev</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lop</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ent</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of</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35"/>
          <w:sz w:val="24"/>
          <w:szCs w:val="24"/>
        </w:rPr>
        <w:t xml:space="preserve"> </w:t>
      </w:r>
      <w:r w:rsidRPr="00D62E8D">
        <w:rPr>
          <w:rFonts w:ascii="Times New Roman" w:eastAsia="Times New Roman" w:hAnsi="Times New Roman" w:cs="Times New Roman"/>
          <w:sz w:val="24"/>
          <w:szCs w:val="24"/>
        </w:rPr>
        <w:t>uniform</w:t>
      </w:r>
      <w:r w:rsidRPr="00D62E8D">
        <w:rPr>
          <w:rFonts w:ascii="Times New Roman" w:eastAsia="Times New Roman" w:hAnsi="Times New Roman" w:cs="Times New Roman"/>
          <w:spacing w:val="34"/>
          <w:sz w:val="24"/>
          <w:szCs w:val="24"/>
        </w:rPr>
        <w:t xml:space="preserve"> </w:t>
      </w:r>
      <w:r w:rsidRPr="00D62E8D">
        <w:rPr>
          <w:rFonts w:ascii="Times New Roman" w:eastAsia="Times New Roman" w:hAnsi="Times New Roman" w:cs="Times New Roman"/>
          <w:sz w:val="24"/>
          <w:szCs w:val="24"/>
        </w:rPr>
        <w:t>model accreditation or licens</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re standards for</w:t>
      </w:r>
      <w:r w:rsidRPr="00D62E8D">
        <w:rPr>
          <w:rFonts w:ascii="Times New Roman" w:eastAsia="Times New Roman" w:hAnsi="Times New Roman" w:cs="Times New Roman"/>
          <w:spacing w:val="23"/>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25"/>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z w:val="24"/>
          <w:szCs w:val="24"/>
        </w:rPr>
        <w:t>agencies</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z w:val="24"/>
          <w:szCs w:val="24"/>
        </w:rPr>
        <w:t>encourage</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z w:val="24"/>
          <w:szCs w:val="24"/>
        </w:rPr>
        <w:t>states</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24"/>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d</w:t>
      </w:r>
      <w:r w:rsidRPr="00D62E8D">
        <w:rPr>
          <w:rFonts w:ascii="Times New Roman" w:eastAsia="Times New Roman" w:hAnsi="Times New Roman" w:cs="Times New Roman"/>
          <w:sz w:val="24"/>
          <w:szCs w:val="24"/>
        </w:rPr>
        <w:t>opt and</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pl</w:t>
      </w:r>
      <w:r w:rsidRPr="00D62E8D">
        <w:rPr>
          <w:rFonts w:ascii="Times New Roman" w:eastAsia="Times New Roman" w:hAnsi="Times New Roman" w:cs="Times New Roman"/>
          <w:spacing w:val="2"/>
          <w:sz w:val="24"/>
          <w:szCs w:val="24"/>
        </w:rPr>
        <w:t>e</w:t>
      </w:r>
      <w:r w:rsidRPr="00D62E8D">
        <w:rPr>
          <w:rFonts w:ascii="Times New Roman" w:eastAsia="Times New Roman" w:hAnsi="Times New Roman" w:cs="Times New Roman"/>
          <w:spacing w:val="-1"/>
          <w:sz w:val="24"/>
          <w:szCs w:val="24"/>
        </w:rPr>
        <w:t>m</w:t>
      </w:r>
      <w:r w:rsidRPr="00D62E8D">
        <w:rPr>
          <w:rFonts w:ascii="Times New Roman" w:eastAsia="Times New Roman" w:hAnsi="Times New Roman" w:cs="Times New Roman"/>
          <w:sz w:val="24"/>
          <w:szCs w:val="24"/>
        </w:rPr>
        <w:t>ent</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the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odel</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laws. A</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NAHC</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task</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force</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previously</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developed</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29"/>
          <w:sz w:val="24"/>
          <w:szCs w:val="24"/>
        </w:rPr>
        <w:t xml:space="preserve"> </w:t>
      </w:r>
      <w:r w:rsidRPr="00D62E8D">
        <w:rPr>
          <w:rFonts w:ascii="Times New Roman" w:eastAsia="Times New Roman" w:hAnsi="Times New Roman" w:cs="Times New Roman"/>
          <w:sz w:val="24"/>
          <w:szCs w:val="24"/>
        </w:rPr>
        <w:t>proposed model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licensure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law</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assist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states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2"/>
          <w:sz w:val="24"/>
          <w:szCs w:val="24"/>
        </w:rPr>
        <w:t>a</w:t>
      </w:r>
      <w:r w:rsidRPr="00D62E8D">
        <w:rPr>
          <w:rFonts w:ascii="Times New Roman" w:eastAsia="Times New Roman" w:hAnsi="Times New Roman" w:cs="Times New Roman"/>
          <w:sz w:val="24"/>
          <w:szCs w:val="24"/>
        </w:rPr>
        <w:t>dopting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licensure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law or strengthening their current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law that</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Congress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could</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use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a</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starting</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point. These</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odel</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laws</w:t>
      </w:r>
      <w:r w:rsidRPr="00D62E8D">
        <w:rPr>
          <w:rFonts w:ascii="Times New Roman" w:eastAsia="Times New Roman" w:hAnsi="Times New Roman" w:cs="Times New Roman"/>
          <w:spacing w:val="2"/>
          <w:sz w:val="24"/>
          <w:szCs w:val="24"/>
        </w:rPr>
        <w:t xml:space="preserve"> </w:t>
      </w:r>
      <w:r w:rsidRPr="00D62E8D">
        <w:rPr>
          <w:rFonts w:ascii="Times New Roman" w:eastAsia="Times New Roman" w:hAnsi="Times New Roman" w:cs="Times New Roman"/>
          <w:sz w:val="24"/>
          <w:szCs w:val="24"/>
        </w:rPr>
        <w:t>should enco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pass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all</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types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of 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p</w:t>
      </w:r>
      <w:r w:rsidRPr="00D62E8D">
        <w:rPr>
          <w:rFonts w:ascii="Times New Roman" w:eastAsia="Times New Roman" w:hAnsi="Times New Roman" w:cs="Times New Roman"/>
          <w:sz w:val="24"/>
          <w:szCs w:val="24"/>
        </w:rPr>
        <w:t>rovide</w:t>
      </w:r>
      <w:r w:rsidRPr="00D62E8D">
        <w:rPr>
          <w:rFonts w:ascii="Times New Roman" w:eastAsia="Times New Roman" w:hAnsi="Times New Roman" w:cs="Times New Roman"/>
          <w:spacing w:val="-1"/>
          <w:sz w:val="24"/>
          <w:szCs w:val="24"/>
        </w:rPr>
        <w:t>r</w:t>
      </w:r>
      <w:r w:rsidRPr="00D62E8D">
        <w:rPr>
          <w:rFonts w:ascii="Times New Roman" w:eastAsia="Times New Roman" w:hAnsi="Times New Roman" w:cs="Times New Roman"/>
          <w:sz w:val="24"/>
          <w:szCs w:val="24"/>
        </w:rPr>
        <w:t>s</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cluding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skill</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int</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itt</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nt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w:t>
      </w:r>
      <w:r w:rsidRPr="00D62E8D">
        <w:rPr>
          <w:rFonts w:ascii="Times New Roman" w:eastAsia="Times New Roman" w:hAnsi="Times New Roman" w:cs="Times New Roman"/>
          <w:spacing w:val="-1"/>
          <w:sz w:val="24"/>
          <w:szCs w:val="24"/>
        </w:rPr>
        <w:t>a</w:t>
      </w:r>
      <w:r w:rsidRPr="00D62E8D">
        <w:rPr>
          <w:rFonts w:ascii="Times New Roman" w:eastAsia="Times New Roman" w:hAnsi="Times New Roman" w:cs="Times New Roman"/>
          <w:sz w:val="24"/>
          <w:szCs w:val="24"/>
        </w:rPr>
        <w:t>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p</w:t>
      </w:r>
      <w:r w:rsidRPr="00D62E8D">
        <w:rPr>
          <w:rFonts w:ascii="Times New Roman" w:eastAsia="Times New Roman" w:hAnsi="Times New Roman" w:cs="Times New Roman"/>
          <w:spacing w:val="-1"/>
          <w:sz w:val="24"/>
          <w:szCs w:val="24"/>
        </w:rPr>
        <w:t>e</w:t>
      </w:r>
      <w:r w:rsidRPr="00D62E8D">
        <w:rPr>
          <w:rFonts w:ascii="Times New Roman" w:eastAsia="Times New Roman" w:hAnsi="Times New Roman" w:cs="Times New Roman"/>
          <w:sz w:val="24"/>
          <w:szCs w:val="24"/>
        </w:rPr>
        <w:t>r</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onal care, infusion therapy, private duty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nursing, staff regis</w:t>
      </w:r>
      <w:r w:rsidRPr="00D62E8D">
        <w:rPr>
          <w:rFonts w:ascii="Times New Roman" w:eastAsia="Times New Roman" w:hAnsi="Times New Roman" w:cs="Times New Roman"/>
          <w:spacing w:val="2"/>
          <w:sz w:val="24"/>
          <w:szCs w:val="24"/>
        </w:rPr>
        <w:t>t</w:t>
      </w:r>
      <w:r w:rsidRPr="00D62E8D">
        <w:rPr>
          <w:rFonts w:ascii="Times New Roman" w:eastAsia="Times New Roman" w:hAnsi="Times New Roman" w:cs="Times New Roman"/>
          <w:sz w:val="24"/>
          <w:szCs w:val="24"/>
        </w:rPr>
        <w:t>ries and hospices. However, private, voluntary accreditation can be a viable alternative to licensure laws.</w:t>
      </w:r>
    </w:p>
    <w:p w:rsidR="00D62E8D" w:rsidRPr="00D62E8D" w:rsidRDefault="00D62E8D" w:rsidP="00D62E8D">
      <w:pPr>
        <w:widowControl w:val="0"/>
        <w:autoSpaceDE w:val="0"/>
        <w:autoSpaceDN w:val="0"/>
        <w:adjustRightInd w:val="0"/>
        <w:spacing w:before="16" w:after="0" w:line="240" w:lineRule="auto"/>
        <w:jc w:val="both"/>
        <w:rPr>
          <w:rFonts w:ascii="Times New Roman" w:eastAsia="Times New Roman" w:hAnsi="Times New Roman" w:cs="Times New Roman"/>
          <w:sz w:val="24"/>
          <w:szCs w:val="24"/>
        </w:rPr>
      </w:pPr>
    </w:p>
    <w:p w:rsidR="002177ED" w:rsidRDefault="00D62E8D" w:rsidP="00D62E8D">
      <w:pPr>
        <w:spacing w:after="0" w:line="240" w:lineRule="auto"/>
        <w:jc w:val="both"/>
        <w:rPr>
          <w:rFonts w:ascii="Times New Roman" w:eastAsia="Times New Roman" w:hAnsi="Times New Roman" w:cs="Times New Roman"/>
          <w:sz w:val="24"/>
          <w:szCs w:val="24"/>
        </w:rPr>
      </w:pPr>
      <w:r w:rsidRPr="00D62E8D">
        <w:rPr>
          <w:rFonts w:ascii="Times New Roman" w:eastAsia="Times New Roman" w:hAnsi="Times New Roman" w:cs="Times New Roman"/>
          <w:b/>
          <w:bCs/>
          <w:sz w:val="24"/>
          <w:szCs w:val="24"/>
        </w:rPr>
        <w:t xml:space="preserve">RATIONALE: </w:t>
      </w:r>
      <w:r w:rsidRPr="00D62E8D">
        <w:rPr>
          <w:rFonts w:ascii="Times New Roman" w:eastAsia="Times New Roman" w:hAnsi="Times New Roman" w:cs="Times New Roman"/>
          <w:sz w:val="24"/>
          <w:szCs w:val="24"/>
        </w:rPr>
        <w:t>Such model standards are needed to e</w:t>
      </w:r>
      <w:r w:rsidRPr="00D62E8D">
        <w:rPr>
          <w:rFonts w:ascii="Times New Roman" w:eastAsia="Times New Roman" w:hAnsi="Times New Roman" w:cs="Times New Roman"/>
          <w:spacing w:val="-1"/>
          <w:sz w:val="24"/>
          <w:szCs w:val="24"/>
        </w:rPr>
        <w:t>n</w:t>
      </w:r>
      <w:r w:rsidRPr="00D62E8D">
        <w:rPr>
          <w:rFonts w:ascii="Times New Roman" w:eastAsia="Times New Roman" w:hAnsi="Times New Roman" w:cs="Times New Roman"/>
          <w:sz w:val="24"/>
          <w:szCs w:val="24"/>
        </w:rPr>
        <w:t>sure appropriate c</w:t>
      </w:r>
      <w:r w:rsidRPr="00D62E8D">
        <w:rPr>
          <w:rFonts w:ascii="Times New Roman" w:eastAsia="Times New Roman" w:hAnsi="Times New Roman" w:cs="Times New Roman"/>
          <w:spacing w:val="-2"/>
          <w:sz w:val="24"/>
          <w:szCs w:val="24"/>
        </w:rPr>
        <w:t>o</w:t>
      </w:r>
      <w:r w:rsidRPr="00D62E8D">
        <w:rPr>
          <w:rFonts w:ascii="Times New Roman" w:eastAsia="Times New Roman" w:hAnsi="Times New Roman" w:cs="Times New Roman"/>
          <w:sz w:val="24"/>
          <w:szCs w:val="24"/>
        </w:rPr>
        <w:t>nsu</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er protection and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to</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ens</w:t>
      </w:r>
      <w:r w:rsidRPr="00D62E8D">
        <w:rPr>
          <w:rFonts w:ascii="Times New Roman" w:eastAsia="Times New Roman" w:hAnsi="Times New Roman" w:cs="Times New Roman"/>
          <w:spacing w:val="-1"/>
          <w:sz w:val="24"/>
          <w:szCs w:val="24"/>
        </w:rPr>
        <w:t>u</w:t>
      </w:r>
      <w:r w:rsidRPr="00D62E8D">
        <w:rPr>
          <w:rFonts w:ascii="Times New Roman" w:eastAsia="Times New Roman" w:hAnsi="Times New Roman" w:cs="Times New Roman"/>
          <w:sz w:val="24"/>
          <w:szCs w:val="24"/>
        </w:rPr>
        <w:t>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t</w:t>
      </w:r>
      <w:r w:rsidRPr="00D62E8D">
        <w:rPr>
          <w:rFonts w:ascii="Times New Roman" w:eastAsia="Times New Roman" w:hAnsi="Times New Roman" w:cs="Times New Roman"/>
          <w:spacing w:val="-1"/>
          <w:sz w:val="24"/>
          <w:szCs w:val="24"/>
        </w:rPr>
        <w:t>h</w:t>
      </w:r>
      <w:r w:rsidRPr="00D62E8D">
        <w:rPr>
          <w:rFonts w:ascii="Times New Roman" w:eastAsia="Times New Roman" w:hAnsi="Times New Roman" w:cs="Times New Roman"/>
          <w:sz w:val="24"/>
          <w:szCs w:val="24"/>
        </w:rPr>
        <w:t>at</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q</w:t>
      </w:r>
      <w:r w:rsidRPr="00D62E8D">
        <w:rPr>
          <w:rFonts w:ascii="Times New Roman" w:eastAsia="Times New Roman" w:hAnsi="Times New Roman" w:cs="Times New Roman"/>
          <w:sz w:val="24"/>
          <w:szCs w:val="24"/>
        </w:rPr>
        <w:t>uality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is being</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delivered</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pacing w:val="-1"/>
          <w:sz w:val="24"/>
          <w:szCs w:val="24"/>
        </w:rPr>
        <w:t>b</w:t>
      </w:r>
      <w:r w:rsidRPr="00D62E8D">
        <w:rPr>
          <w:rFonts w:ascii="Times New Roman" w:eastAsia="Times New Roman" w:hAnsi="Times New Roman" w:cs="Times New Roman"/>
          <w:sz w:val="24"/>
          <w:szCs w:val="24"/>
        </w:rPr>
        <w:t>y</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care</w:t>
      </w:r>
      <w:r w:rsidRPr="00D62E8D">
        <w:rPr>
          <w:rFonts w:ascii="Times New Roman" w:eastAsia="Times New Roman" w:hAnsi="Times New Roman" w:cs="Times New Roman"/>
          <w:spacing w:val="1"/>
          <w:sz w:val="24"/>
          <w:szCs w:val="24"/>
        </w:rPr>
        <w:t xml:space="preserve"> </w:t>
      </w:r>
      <w:r w:rsidRPr="00D62E8D">
        <w:rPr>
          <w:rFonts w:ascii="Times New Roman" w:eastAsia="Times New Roman" w:hAnsi="Times New Roman" w:cs="Times New Roman"/>
          <w:sz w:val="24"/>
          <w:szCs w:val="24"/>
        </w:rPr>
        <w:t>agencies and individual ho</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e care provider</w:t>
      </w:r>
      <w:r w:rsidRPr="00D62E8D">
        <w:rPr>
          <w:rFonts w:ascii="Times New Roman" w:eastAsia="Times New Roman" w:hAnsi="Times New Roman" w:cs="Times New Roman"/>
          <w:spacing w:val="-1"/>
          <w:sz w:val="24"/>
          <w:szCs w:val="24"/>
        </w:rPr>
        <w:t>s</w:t>
      </w:r>
      <w:r w:rsidRPr="00D62E8D">
        <w:rPr>
          <w:rFonts w:ascii="Times New Roman" w:eastAsia="Times New Roman" w:hAnsi="Times New Roman" w:cs="Times New Roman"/>
          <w:sz w:val="24"/>
          <w:szCs w:val="24"/>
        </w:rPr>
        <w:t xml:space="preserve">. States would be encouraged, but not required to adopt these </w:t>
      </w:r>
      <w:r w:rsidRPr="00D62E8D">
        <w:rPr>
          <w:rFonts w:ascii="Times New Roman" w:eastAsia="Times New Roman" w:hAnsi="Times New Roman" w:cs="Times New Roman"/>
          <w:spacing w:val="-2"/>
          <w:sz w:val="24"/>
          <w:szCs w:val="24"/>
        </w:rPr>
        <w:t>m</w:t>
      </w:r>
      <w:r w:rsidRPr="00D62E8D">
        <w:rPr>
          <w:rFonts w:ascii="Times New Roman" w:eastAsia="Times New Roman" w:hAnsi="Times New Roman" w:cs="Times New Roman"/>
          <w:sz w:val="24"/>
          <w:szCs w:val="24"/>
        </w:rPr>
        <w:t>odel laws.</w:t>
      </w:r>
    </w:p>
    <w:p w:rsidR="000C19AA" w:rsidRDefault="000C19AA" w:rsidP="00027093">
      <w:pPr>
        <w:spacing w:after="0" w:line="240" w:lineRule="auto"/>
        <w:jc w:val="both"/>
        <w:rPr>
          <w:rFonts w:ascii="Times New Roman" w:eastAsia="Times New Roman" w:hAnsi="Times New Roman" w:cs="Times New Roman"/>
          <w:sz w:val="24"/>
          <w:szCs w:val="24"/>
        </w:rPr>
      </w:pPr>
    </w:p>
    <w:p w:rsidR="000C19AA" w:rsidRDefault="000C19AA" w:rsidP="00027093">
      <w:pPr>
        <w:spacing w:after="0" w:line="240" w:lineRule="auto"/>
        <w:jc w:val="both"/>
        <w:rPr>
          <w:rFonts w:ascii="Times New Roman" w:eastAsia="Times New Roman" w:hAnsi="Times New Roman" w:cs="Times New Roman"/>
          <w:sz w:val="24"/>
          <w:szCs w:val="24"/>
        </w:rPr>
      </w:pPr>
    </w:p>
    <w:p w:rsidR="00A81EE5" w:rsidRDefault="00A81EE5" w:rsidP="00027093">
      <w:pPr>
        <w:spacing w:after="0" w:line="240" w:lineRule="auto"/>
        <w:jc w:val="both"/>
        <w:rPr>
          <w:rFonts w:ascii="Times New Roman" w:eastAsia="Times New Roman" w:hAnsi="Times New Roman" w:cs="Times New Roman"/>
          <w:sz w:val="24"/>
          <w:szCs w:val="24"/>
        </w:rPr>
      </w:pPr>
    </w:p>
    <w:p w:rsidR="00A81EE5" w:rsidRDefault="00A81EE5" w:rsidP="00027093">
      <w:pPr>
        <w:spacing w:after="0" w:line="240" w:lineRule="auto"/>
        <w:jc w:val="both"/>
        <w:rPr>
          <w:rFonts w:ascii="Times New Roman" w:eastAsia="Times New Roman" w:hAnsi="Times New Roman" w:cs="Times New Roman"/>
          <w:sz w:val="24"/>
          <w:szCs w:val="24"/>
        </w:rPr>
      </w:pPr>
    </w:p>
    <w:p w:rsidR="00A81EE5" w:rsidRDefault="00A81EE5" w:rsidP="00027093">
      <w:pPr>
        <w:spacing w:after="0" w:line="240" w:lineRule="auto"/>
        <w:jc w:val="both"/>
        <w:rPr>
          <w:rFonts w:ascii="Times New Roman" w:eastAsia="Times New Roman" w:hAnsi="Times New Roman" w:cs="Times New Roman"/>
          <w:sz w:val="24"/>
          <w:szCs w:val="24"/>
        </w:rPr>
      </w:pPr>
    </w:p>
    <w:p w:rsidR="000C19AA" w:rsidRDefault="000C19AA" w:rsidP="00027093">
      <w:pPr>
        <w:spacing w:after="0" w:line="240" w:lineRule="auto"/>
        <w:jc w:val="both"/>
        <w:rPr>
          <w:rFonts w:ascii="Times New Roman" w:eastAsia="Times New Roman" w:hAnsi="Times New Roman" w:cs="Times New Roman"/>
          <w:sz w:val="24"/>
          <w:szCs w:val="24"/>
        </w:rPr>
      </w:pPr>
    </w:p>
    <w:sectPr w:rsidR="000C19AA" w:rsidSect="003F432E">
      <w:headerReference w:type="default" r:id="rId12"/>
      <w:pgSz w:w="12240" w:h="15840"/>
      <w:pgMar w:top="1340" w:right="1680" w:bottom="810" w:left="1680" w:header="0" w:footer="727" w:gutter="0"/>
      <w:cols w:space="720" w:equalWidth="0">
        <w:col w:w="88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C3" w:rsidRDefault="002855C3" w:rsidP="00393188">
      <w:pPr>
        <w:spacing w:after="0" w:line="240" w:lineRule="auto"/>
      </w:pPr>
      <w:r>
        <w:separator/>
      </w:r>
    </w:p>
  </w:endnote>
  <w:endnote w:type="continuationSeparator" w:id="0">
    <w:p w:rsidR="002855C3" w:rsidRDefault="002855C3" w:rsidP="00393188">
      <w:pPr>
        <w:spacing w:after="0" w:line="240" w:lineRule="auto"/>
      </w:pPr>
      <w:r>
        <w:continuationSeparator/>
      </w:r>
    </w:p>
  </w:endnote>
  <w:endnote w:id="1">
    <w:p w:rsidR="00B61BC0" w:rsidRPr="007B7556" w:rsidRDefault="00B61BC0" w:rsidP="00B61BC0">
      <w:pPr>
        <w:pStyle w:val="EndnoteText"/>
        <w:spacing w:line="240" w:lineRule="auto"/>
        <w:contextualSpacing/>
        <w:rPr>
          <w:sz w:val="24"/>
          <w:szCs w:val="24"/>
        </w:rPr>
      </w:pPr>
    </w:p>
  </w:endnote>
  <w:endnote w:id="2">
    <w:p w:rsidR="00B61BC0" w:rsidRDefault="00B61BC0" w:rsidP="00B61BC0">
      <w:pPr>
        <w:pStyle w:val="EndnoteText"/>
        <w:spacing w:line="240" w:lineRule="auto"/>
        <w:contextualSpacing/>
      </w:pPr>
      <w:r>
        <w:rPr>
          <w:rStyle w:val="EndnoteReference"/>
        </w:rPr>
        <w:endnoteRef/>
      </w:r>
      <w:r>
        <w:t xml:space="preserve"> Urban Institute Health Policy Center, “A Preliminary Examination of Key Differences in Medicare Savings Bills,” July 13, 1997.</w:t>
      </w:r>
    </w:p>
  </w:endnote>
  <w:endnote w:id="3">
    <w:p w:rsidR="00B61BC0" w:rsidRDefault="00B61BC0" w:rsidP="00B61BC0">
      <w:pPr>
        <w:pStyle w:val="EndnoteText"/>
        <w:spacing w:line="240" w:lineRule="auto"/>
        <w:contextualSpacing/>
      </w:pPr>
      <w:r>
        <w:rPr>
          <w:rStyle w:val="EndnoteReference"/>
        </w:rPr>
        <w:endnoteRef/>
      </w:r>
      <w:r>
        <w:t xml:space="preserve"> Trivedi, Amal N., Husein Moloo and Vincent Mor, “Increased Ambulatory Copayments and Hospitalizations among the Elderly,” </w:t>
      </w:r>
      <w:r w:rsidRPr="00C73E74">
        <w:rPr>
          <w:i/>
        </w:rPr>
        <w:t>New England Journal of Medicine</w:t>
      </w:r>
      <w:r>
        <w:t>, January 2010.</w:t>
      </w:r>
    </w:p>
  </w:endnote>
  <w:endnote w:id="4">
    <w:p w:rsidR="00B61BC0" w:rsidRDefault="00B61BC0" w:rsidP="00B61BC0">
      <w:pPr>
        <w:pStyle w:val="EndnoteText"/>
      </w:pPr>
      <w:r>
        <w:rPr>
          <w:rStyle w:val="EndnoteReference"/>
        </w:rPr>
        <w:endnoteRef/>
      </w:r>
      <w:r>
        <w:t xml:space="preserve"> National Association of Insurance Commissioners, Senior Issues Task Force, Medigap PPACA Subgroup, “Medicare Supplemental Insurance First Dollar Coverage and Cost Shares Discussion Paper” (October 2011).</w:t>
      </w:r>
    </w:p>
  </w:endnote>
  <w:endnote w:id="5">
    <w:p w:rsidR="00B61BC0" w:rsidRDefault="00B61BC0" w:rsidP="00B61BC0">
      <w:pPr>
        <w:pStyle w:val="EndnoteText"/>
        <w:spacing w:line="240" w:lineRule="auto"/>
        <w:contextualSpacing/>
      </w:pPr>
      <w:r>
        <w:rPr>
          <w:rStyle w:val="EndnoteReference"/>
        </w:rPr>
        <w:endnoteRef/>
      </w:r>
      <w:r>
        <w:t xml:space="preserve"> Avalere Health LLC, “Potential Impact of a Home Health Co-Payment on Other Medicare Spending,” July 12, 2011.</w:t>
      </w:r>
    </w:p>
  </w:endnote>
  <w:endnote w:id="6">
    <w:p w:rsidR="00B61BC0" w:rsidRDefault="00B61BC0" w:rsidP="00B61BC0">
      <w:pPr>
        <w:pStyle w:val="EndnoteText"/>
        <w:spacing w:line="240" w:lineRule="auto"/>
        <w:contextualSpacing/>
      </w:pPr>
      <w:r>
        <w:rPr>
          <w:rStyle w:val="EndnoteReference"/>
        </w:rPr>
        <w:endnoteRef/>
      </w:r>
      <w:r>
        <w:t xml:space="preserve"> CMS Office of Information Services, Medicare &amp; Medicaid Research Review/2011 Supplement, Table 7.2.</w:t>
      </w:r>
    </w:p>
  </w:endnote>
  <w:endnote w:id="7">
    <w:p w:rsidR="00B61BC0" w:rsidRDefault="00B61BC0" w:rsidP="00B61BC0">
      <w:pPr>
        <w:pStyle w:val="EndnoteText"/>
        <w:spacing w:line="240" w:lineRule="auto"/>
        <w:contextualSpacing/>
      </w:pPr>
      <w:r>
        <w:rPr>
          <w:rStyle w:val="EndnoteReference"/>
        </w:rPr>
        <w:endnoteRef/>
      </w:r>
      <w:r>
        <w:t xml:space="preserve"> Avalere Health LLC, “A Home Health Copayment: Affected Beneficiaries and Potential Impacts,” July 13, 2011.</w:t>
      </w:r>
    </w:p>
  </w:endnote>
  <w:endnote w:id="8">
    <w:p w:rsidR="00B61BC0" w:rsidRDefault="00B61BC0" w:rsidP="00B61BC0">
      <w:pPr>
        <w:pStyle w:val="EndnoteText"/>
        <w:spacing w:line="240" w:lineRule="auto"/>
        <w:contextualSpacing/>
      </w:pPr>
      <w:r>
        <w:rPr>
          <w:rStyle w:val="EndnoteReference"/>
        </w:rPr>
        <w:endnoteRef/>
      </w:r>
      <w:r>
        <w:t xml:space="preserve"> The Commonwealth fund, “One-Third At Risk: The Special Circumstances of Medicare Beneficiaries with Health Problems,” September 2001.</w:t>
      </w:r>
    </w:p>
  </w:endnote>
  <w:endnote w:id="9">
    <w:p w:rsidR="00B61BC0" w:rsidRDefault="00B61BC0" w:rsidP="00B61BC0">
      <w:pPr>
        <w:pStyle w:val="EndnoteText"/>
        <w:spacing w:line="240" w:lineRule="auto"/>
        <w:contextualSpacing/>
      </w:pPr>
      <w:r>
        <w:rPr>
          <w:rStyle w:val="EndnoteReference"/>
        </w:rPr>
        <w:endnoteRef/>
      </w:r>
      <w:r>
        <w:t xml:space="preserve"> </w:t>
      </w:r>
      <w:r w:rsidRPr="007D7B3A">
        <w:t>http://kff.org/medicare/issue-brief/income-and-assets-of-medicare-beneficiaries-2013-2030/</w:t>
      </w:r>
    </w:p>
  </w:endnote>
  <w:endnote w:id="10">
    <w:p w:rsidR="00B61BC0" w:rsidRDefault="00B61BC0" w:rsidP="00B61BC0">
      <w:pPr>
        <w:pStyle w:val="EndnoteText"/>
        <w:spacing w:line="240" w:lineRule="auto"/>
        <w:contextualSpacing/>
      </w:pPr>
      <w:r>
        <w:rPr>
          <w:rStyle w:val="EndnoteReference"/>
        </w:rPr>
        <w:endnoteRef/>
      </w:r>
      <w:r>
        <w:t xml:space="preserve"> </w:t>
      </w:r>
      <w:r w:rsidRPr="007D7B3A">
        <w:t xml:space="preserve"> http://kff.org/medicare/issue-brief/health-care-on-a-budget-the-financial-burden-of-health-spending-by-medicare-households/</w:t>
      </w:r>
    </w:p>
  </w:endnote>
  <w:endnote w:id="11">
    <w:p w:rsidR="00B61BC0" w:rsidRDefault="00B61BC0" w:rsidP="00B61BC0">
      <w:pPr>
        <w:pStyle w:val="EndnoteText"/>
        <w:spacing w:line="240" w:lineRule="auto"/>
        <w:contextualSpacing/>
      </w:pPr>
      <w:r>
        <w:rPr>
          <w:rStyle w:val="EndnoteReference"/>
        </w:rPr>
        <w:endnoteRef/>
      </w:r>
      <w:r>
        <w:t xml:space="preserve"> Government Accountability Office, “Medicare Savings Programs: Implementation of Requirements Aimed at Increasing Enrollment,” GAO-12-871 (September 2012) </w:t>
      </w:r>
    </w:p>
  </w:endnote>
  <w:endnote w:id="12">
    <w:p w:rsidR="00B61BC0" w:rsidRDefault="00B61BC0" w:rsidP="00B61BC0">
      <w:pPr>
        <w:pStyle w:val="EndnoteText"/>
        <w:spacing w:line="240" w:lineRule="auto"/>
        <w:contextualSpacing/>
      </w:pPr>
      <w:r>
        <w:rPr>
          <w:rStyle w:val="EndnoteReference"/>
        </w:rPr>
        <w:endnoteRef/>
      </w:r>
      <w:r>
        <w:t xml:space="preserve"> L. Feinberg, S.C. Reinhard, A. Houser, and R. Choula, “Valuing the Invaluable: 2011 Update, the Growing Contributions and Costs of Family Caregiving,” AARP Public Policy Institute Insight on the Issues 51 (Washington, DC: AARP, June 2011).</w:t>
      </w:r>
    </w:p>
  </w:endnote>
  <w:endnote w:id="13">
    <w:p w:rsidR="00B61BC0" w:rsidRDefault="00B61BC0" w:rsidP="00B61BC0">
      <w:pPr>
        <w:pStyle w:val="EndnoteText"/>
        <w:spacing w:line="240" w:lineRule="auto"/>
        <w:contextualSpacing/>
      </w:pPr>
      <w:r>
        <w:rPr>
          <w:rStyle w:val="EndnoteReference"/>
        </w:rPr>
        <w:endnoteRef/>
      </w:r>
      <w:r>
        <w:t xml:space="preserve"> CMS Research, Statistics, Data, and Systems/Statistics, Trends and Reports, Medicare Medicaid Stat Supp/2011 (Tables 3.1 and 7.1).</w:t>
      </w:r>
    </w:p>
  </w:endnote>
  <w:endnote w:id="14">
    <w:p w:rsidR="00B61BC0" w:rsidRDefault="00B61BC0" w:rsidP="00B61BC0">
      <w:pPr>
        <w:pStyle w:val="EndnoteText"/>
        <w:spacing w:line="240" w:lineRule="auto"/>
        <w:contextualSpacing/>
      </w:pPr>
      <w:r>
        <w:rPr>
          <w:rStyle w:val="EndnoteReference"/>
        </w:rPr>
        <w:endnoteRef/>
      </w:r>
      <w:r>
        <w:t xml:space="preserve"> </w:t>
      </w:r>
      <w:r w:rsidRPr="00F91F7D">
        <w:t xml:space="preserve"> </w:t>
      </w:r>
      <w:r w:rsidRPr="007D7B3A">
        <w:t>http://kff.org/medicare/issue-brief/medigap-reform-setting-the-context/</w:t>
      </w:r>
    </w:p>
  </w:endnote>
  <w:endnote w:id="15">
    <w:p w:rsidR="00B61BC0" w:rsidRDefault="00B61BC0" w:rsidP="00B61BC0">
      <w:pPr>
        <w:pStyle w:val="EndnoteText"/>
      </w:pPr>
      <w:r>
        <w:rPr>
          <w:rStyle w:val="EndnoteReference"/>
        </w:rPr>
        <w:endnoteRef/>
      </w:r>
      <w:r>
        <w:t xml:space="preserve"> </w:t>
      </w:r>
      <w:r w:rsidRPr="007D7B3A">
        <w:t>http://kff.org/medicare/issue-brief/medicare-advantage-2015-data-spotlight-overview-of-plan-changes/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default"/>
  </w:font>
  <w:font w:name="Adobe Garamond Pro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Times">
    <w:altName w:val="Times New Roman"/>
    <w:charset w:val="00"/>
    <w:family w:val="auto"/>
    <w:pitch w:val="default"/>
  </w:font>
  <w:font w:name="AGaramondPro-Bold">
    <w:altName w:val="Adobe Garamond Pro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C0" w:rsidRPr="00D3493F" w:rsidRDefault="00B61BC0" w:rsidP="00FB135C">
    <w:pPr>
      <w:pStyle w:val="Footer"/>
      <w:pBdr>
        <w:top w:val="single" w:sz="4" w:space="1" w:color="auto"/>
      </w:pBdr>
      <w:jc w:val="center"/>
      <w:rPr>
        <w:sz w:val="16"/>
        <w:szCs w:val="16"/>
      </w:rPr>
    </w:pPr>
    <w:r>
      <w:rPr>
        <w:sz w:val="16"/>
        <w:szCs w:val="16"/>
      </w:rPr>
      <w:t>2015 Legislative Priorities</w:t>
    </w:r>
    <w:r w:rsidRPr="00D3493F">
      <w:rPr>
        <w:sz w:val="16"/>
        <w:szCs w:val="16"/>
      </w:rPr>
      <w:t xml:space="preserve"> • </w:t>
    </w:r>
    <w:r w:rsidRPr="00F1229F">
      <w:rPr>
        <w:sz w:val="16"/>
        <w:szCs w:val="16"/>
      </w:rPr>
      <w:fldChar w:fldCharType="begin"/>
    </w:r>
    <w:r w:rsidRPr="00F1229F">
      <w:rPr>
        <w:sz w:val="16"/>
        <w:szCs w:val="16"/>
      </w:rPr>
      <w:instrText xml:space="preserve"> PAGE   \* MERGEFORMAT </w:instrText>
    </w:r>
    <w:r w:rsidRPr="00F1229F">
      <w:rPr>
        <w:sz w:val="16"/>
        <w:szCs w:val="16"/>
      </w:rPr>
      <w:fldChar w:fldCharType="separate"/>
    </w:r>
    <w:r w:rsidR="00177AD1">
      <w:rPr>
        <w:noProof/>
        <w:sz w:val="16"/>
        <w:szCs w:val="16"/>
      </w:rPr>
      <w:t>17</w:t>
    </w:r>
    <w:r w:rsidRPr="00F1229F">
      <w:rPr>
        <w:noProof/>
        <w:sz w:val="16"/>
        <w:szCs w:val="16"/>
      </w:rPr>
      <w:fldChar w:fldCharType="end"/>
    </w:r>
    <w:r w:rsidRPr="00D3493F">
      <w:rPr>
        <w:sz w:val="16"/>
        <w:szCs w:val="16"/>
      </w:rPr>
      <w:t xml:space="preserve">• </w:t>
    </w:r>
    <w:r w:rsidRPr="00D3493F">
      <w:rPr>
        <w:sz w:val="16"/>
        <w:szCs w:val="16"/>
      </w:rPr>
      <w:fldChar w:fldCharType="begin"/>
    </w:r>
    <w:r w:rsidRPr="00D3493F">
      <w:rPr>
        <w:sz w:val="16"/>
        <w:szCs w:val="16"/>
      </w:rPr>
      <w:instrText xml:space="preserve"> AUTHOR  "National Association for Home Care &amp; Hospice"  \* MERGEFORMAT </w:instrText>
    </w:r>
    <w:r w:rsidRPr="00D3493F">
      <w:rPr>
        <w:sz w:val="16"/>
        <w:szCs w:val="16"/>
      </w:rPr>
      <w:fldChar w:fldCharType="separate"/>
    </w:r>
    <w:r>
      <w:rPr>
        <w:noProof/>
        <w:sz w:val="16"/>
        <w:szCs w:val="16"/>
      </w:rPr>
      <w:t>National Association for Home Care &amp; Hospice</w:t>
    </w:r>
    <w:r w:rsidRPr="00D3493F">
      <w:rPr>
        <w:sz w:val="16"/>
        <w:szCs w:val="16"/>
      </w:rPr>
      <w:fldChar w:fldCharType="end"/>
    </w:r>
  </w:p>
  <w:p w:rsidR="00B61BC0" w:rsidRDefault="00B61BC0">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C3" w:rsidRDefault="002855C3" w:rsidP="00393188">
      <w:pPr>
        <w:spacing w:after="0" w:line="240" w:lineRule="auto"/>
      </w:pPr>
      <w:r>
        <w:separator/>
      </w:r>
    </w:p>
  </w:footnote>
  <w:footnote w:type="continuationSeparator" w:id="0">
    <w:p w:rsidR="002855C3" w:rsidRDefault="002855C3" w:rsidP="0039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C0" w:rsidRPr="002177ED" w:rsidRDefault="00B61BC0" w:rsidP="00217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4EB"/>
    <w:multiLevelType w:val="hybridMultilevel"/>
    <w:tmpl w:val="BBE86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80E6C"/>
    <w:multiLevelType w:val="hybridMultilevel"/>
    <w:tmpl w:val="D3E0E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68BD"/>
    <w:multiLevelType w:val="hybridMultilevel"/>
    <w:tmpl w:val="E3061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565C5"/>
    <w:multiLevelType w:val="hybridMultilevel"/>
    <w:tmpl w:val="E346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90231D"/>
    <w:multiLevelType w:val="hybridMultilevel"/>
    <w:tmpl w:val="9BF0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057E9"/>
    <w:multiLevelType w:val="hybridMultilevel"/>
    <w:tmpl w:val="A4CC97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531A1"/>
    <w:multiLevelType w:val="hybridMultilevel"/>
    <w:tmpl w:val="5C6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0209B"/>
    <w:multiLevelType w:val="hybridMultilevel"/>
    <w:tmpl w:val="2996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0B27E4"/>
    <w:multiLevelType w:val="hybridMultilevel"/>
    <w:tmpl w:val="0F5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91932"/>
    <w:multiLevelType w:val="hybridMultilevel"/>
    <w:tmpl w:val="B546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80FAE"/>
    <w:multiLevelType w:val="hybridMultilevel"/>
    <w:tmpl w:val="7EE0B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D1329A9"/>
    <w:multiLevelType w:val="hybridMultilevel"/>
    <w:tmpl w:val="0C00D6C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517419F8"/>
    <w:multiLevelType w:val="hybridMultilevel"/>
    <w:tmpl w:val="FEE0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438AE"/>
    <w:multiLevelType w:val="hybridMultilevel"/>
    <w:tmpl w:val="60B68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173963"/>
    <w:multiLevelType w:val="hybridMultilevel"/>
    <w:tmpl w:val="5F18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B7C26"/>
    <w:multiLevelType w:val="hybridMultilevel"/>
    <w:tmpl w:val="49768A72"/>
    <w:lvl w:ilvl="0" w:tplc="DDD01414">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B3652"/>
    <w:multiLevelType w:val="hybridMultilevel"/>
    <w:tmpl w:val="3A88C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F060DB"/>
    <w:multiLevelType w:val="hybridMultilevel"/>
    <w:tmpl w:val="F14EF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4"/>
  </w:num>
  <w:num w:numId="5">
    <w:abstractNumId w:val="16"/>
  </w:num>
  <w:num w:numId="6">
    <w:abstractNumId w:val="9"/>
  </w:num>
  <w:num w:numId="7">
    <w:abstractNumId w:val="8"/>
  </w:num>
  <w:num w:numId="8">
    <w:abstractNumId w:val="7"/>
  </w:num>
  <w:num w:numId="9">
    <w:abstractNumId w:val="10"/>
  </w:num>
  <w:num w:numId="10">
    <w:abstractNumId w:val="3"/>
  </w:num>
  <w:num w:numId="11">
    <w:abstractNumId w:val="5"/>
  </w:num>
  <w:num w:numId="12">
    <w:abstractNumId w:val="2"/>
  </w:num>
  <w:num w:numId="13">
    <w:abstractNumId w:val="17"/>
  </w:num>
  <w:num w:numId="14">
    <w:abstractNumId w:val="13"/>
  </w:num>
  <w:num w:numId="15">
    <w:abstractNumId w:val="15"/>
  </w:num>
  <w:num w:numId="16">
    <w:abstractNumId w:val="1"/>
  </w:num>
  <w:num w:numId="17">
    <w:abstractNumId w:val="12"/>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188"/>
    <w:rsid w:val="00002C1D"/>
    <w:rsid w:val="000031AA"/>
    <w:rsid w:val="000032BB"/>
    <w:rsid w:val="000130BE"/>
    <w:rsid w:val="00021077"/>
    <w:rsid w:val="0002430B"/>
    <w:rsid w:val="00027093"/>
    <w:rsid w:val="000862CF"/>
    <w:rsid w:val="000A3E0B"/>
    <w:rsid w:val="000B466F"/>
    <w:rsid w:val="000C19AA"/>
    <w:rsid w:val="000F12D6"/>
    <w:rsid w:val="000F2B54"/>
    <w:rsid w:val="000F4C0A"/>
    <w:rsid w:val="00163A6F"/>
    <w:rsid w:val="00177AD1"/>
    <w:rsid w:val="00182581"/>
    <w:rsid w:val="00187A1A"/>
    <w:rsid w:val="001A2A6E"/>
    <w:rsid w:val="001C458F"/>
    <w:rsid w:val="001D3494"/>
    <w:rsid w:val="001F408E"/>
    <w:rsid w:val="002177ED"/>
    <w:rsid w:val="00256336"/>
    <w:rsid w:val="002855C3"/>
    <w:rsid w:val="002960C9"/>
    <w:rsid w:val="002A1127"/>
    <w:rsid w:val="002A66FB"/>
    <w:rsid w:val="002C30C1"/>
    <w:rsid w:val="002C424B"/>
    <w:rsid w:val="003041F7"/>
    <w:rsid w:val="003346EF"/>
    <w:rsid w:val="00393188"/>
    <w:rsid w:val="003D6506"/>
    <w:rsid w:val="003E078C"/>
    <w:rsid w:val="003E37DF"/>
    <w:rsid w:val="003F432E"/>
    <w:rsid w:val="00496C96"/>
    <w:rsid w:val="004B6C3A"/>
    <w:rsid w:val="004D0B89"/>
    <w:rsid w:val="005161CE"/>
    <w:rsid w:val="00541724"/>
    <w:rsid w:val="0056501B"/>
    <w:rsid w:val="00582223"/>
    <w:rsid w:val="006236D8"/>
    <w:rsid w:val="00630CBB"/>
    <w:rsid w:val="00645090"/>
    <w:rsid w:val="006648FA"/>
    <w:rsid w:val="00684966"/>
    <w:rsid w:val="006A190F"/>
    <w:rsid w:val="006C5A57"/>
    <w:rsid w:val="006D7458"/>
    <w:rsid w:val="006E453C"/>
    <w:rsid w:val="006F3354"/>
    <w:rsid w:val="006F4D7B"/>
    <w:rsid w:val="00753433"/>
    <w:rsid w:val="00786188"/>
    <w:rsid w:val="007E2496"/>
    <w:rsid w:val="007E48E0"/>
    <w:rsid w:val="00830658"/>
    <w:rsid w:val="00845F65"/>
    <w:rsid w:val="00846232"/>
    <w:rsid w:val="008B215E"/>
    <w:rsid w:val="008C758D"/>
    <w:rsid w:val="00963CA6"/>
    <w:rsid w:val="00980199"/>
    <w:rsid w:val="00995B84"/>
    <w:rsid w:val="00A22B3B"/>
    <w:rsid w:val="00A456AA"/>
    <w:rsid w:val="00A81EE5"/>
    <w:rsid w:val="00A84284"/>
    <w:rsid w:val="00AA1698"/>
    <w:rsid w:val="00AA63A8"/>
    <w:rsid w:val="00AB2284"/>
    <w:rsid w:val="00AB389B"/>
    <w:rsid w:val="00AD0778"/>
    <w:rsid w:val="00AF0442"/>
    <w:rsid w:val="00B31B97"/>
    <w:rsid w:val="00B61BC0"/>
    <w:rsid w:val="00BC6CB8"/>
    <w:rsid w:val="00BD370F"/>
    <w:rsid w:val="00BF0163"/>
    <w:rsid w:val="00C252F2"/>
    <w:rsid w:val="00C3376D"/>
    <w:rsid w:val="00C4659D"/>
    <w:rsid w:val="00C705AB"/>
    <w:rsid w:val="00D03A9D"/>
    <w:rsid w:val="00D573EB"/>
    <w:rsid w:val="00D62E8D"/>
    <w:rsid w:val="00D73D79"/>
    <w:rsid w:val="00DC4B88"/>
    <w:rsid w:val="00DD21E7"/>
    <w:rsid w:val="00DF3388"/>
    <w:rsid w:val="00E059E0"/>
    <w:rsid w:val="00E111AD"/>
    <w:rsid w:val="00E13204"/>
    <w:rsid w:val="00E1557F"/>
    <w:rsid w:val="00E241E4"/>
    <w:rsid w:val="00E4718D"/>
    <w:rsid w:val="00E5157A"/>
    <w:rsid w:val="00E97BE8"/>
    <w:rsid w:val="00F51403"/>
    <w:rsid w:val="00F76FD6"/>
    <w:rsid w:val="00FB135C"/>
    <w:rsid w:val="00FC1960"/>
    <w:rsid w:val="00FC25F4"/>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433"/>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uiPriority w:val="9"/>
    <w:qFormat/>
    <w:rsid w:val="0039318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13204"/>
    <w:pPr>
      <w:keepNext/>
      <w:spacing w:before="240" w:after="60" w:line="240" w:lineRule="auto"/>
      <w:jc w:val="center"/>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
    <w:qFormat/>
    <w:rsid w:val="00393188"/>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93188"/>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39318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433"/>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393188"/>
    <w:rPr>
      <w:rFonts w:ascii="Arial" w:eastAsia="Times New Roman" w:hAnsi="Arial" w:cs="Arial"/>
      <w:b/>
      <w:bCs/>
      <w:i/>
      <w:iCs/>
      <w:sz w:val="28"/>
      <w:szCs w:val="28"/>
    </w:rPr>
  </w:style>
  <w:style w:type="character" w:customStyle="1" w:styleId="Heading3Char">
    <w:name w:val="Heading 3 Char"/>
    <w:basedOn w:val="DefaultParagraphFont"/>
    <w:link w:val="Heading3"/>
    <w:rsid w:val="00E13204"/>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rsid w:val="003931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93188"/>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39318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3188"/>
  </w:style>
  <w:style w:type="paragraph" w:styleId="BalloonText">
    <w:name w:val="Balloon Text"/>
    <w:basedOn w:val="Normal"/>
    <w:link w:val="BalloonTextChar"/>
    <w:uiPriority w:val="99"/>
    <w:semiHidden/>
    <w:unhideWhenUsed/>
    <w:rsid w:val="0039318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3188"/>
    <w:rPr>
      <w:rFonts w:ascii="Tahoma" w:eastAsia="Times New Roman" w:hAnsi="Tahoma" w:cs="Tahoma"/>
      <w:sz w:val="16"/>
      <w:szCs w:val="16"/>
    </w:rPr>
  </w:style>
  <w:style w:type="character" w:styleId="CommentReference">
    <w:name w:val="annotation reference"/>
    <w:uiPriority w:val="99"/>
    <w:semiHidden/>
    <w:unhideWhenUsed/>
    <w:rsid w:val="00393188"/>
    <w:rPr>
      <w:rFonts w:cs="Times New Roman"/>
      <w:sz w:val="16"/>
    </w:rPr>
  </w:style>
  <w:style w:type="paragraph" w:styleId="CommentText">
    <w:name w:val="annotation text"/>
    <w:basedOn w:val="Normal"/>
    <w:link w:val="CommentTextChar"/>
    <w:uiPriority w:val="99"/>
    <w:semiHidden/>
    <w:unhideWhenUsed/>
    <w:rsid w:val="00393188"/>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93188"/>
    <w:rPr>
      <w:rFonts w:ascii="Calibri" w:eastAsia="Times New Roman" w:hAnsi="Calibri" w:cs="Times New Roman"/>
      <w:sz w:val="20"/>
      <w:szCs w:val="20"/>
    </w:rPr>
  </w:style>
  <w:style w:type="paragraph" w:styleId="Header">
    <w:name w:val="header"/>
    <w:basedOn w:val="Normal"/>
    <w:link w:val="HeaderChar"/>
    <w:uiPriority w:val="99"/>
    <w:unhideWhenUsed/>
    <w:rsid w:val="00393188"/>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393188"/>
    <w:rPr>
      <w:rFonts w:ascii="Calibri" w:eastAsia="Times New Roman" w:hAnsi="Calibri" w:cs="Times New Roman"/>
    </w:rPr>
  </w:style>
  <w:style w:type="paragraph" w:styleId="Footer">
    <w:name w:val="footer"/>
    <w:basedOn w:val="Normal"/>
    <w:link w:val="FooterChar"/>
    <w:uiPriority w:val="99"/>
    <w:unhideWhenUsed/>
    <w:rsid w:val="00393188"/>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393188"/>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393188"/>
    <w:rPr>
      <w:b/>
      <w:bCs/>
    </w:rPr>
  </w:style>
  <w:style w:type="character" w:customStyle="1" w:styleId="CommentSubjectChar">
    <w:name w:val="Comment Subject Char"/>
    <w:basedOn w:val="CommentTextChar"/>
    <w:link w:val="CommentSubject"/>
    <w:uiPriority w:val="99"/>
    <w:semiHidden/>
    <w:rsid w:val="00393188"/>
    <w:rPr>
      <w:rFonts w:ascii="Calibri" w:eastAsia="Times New Roman" w:hAnsi="Calibri" w:cs="Times New Roman"/>
      <w:b/>
      <w:bCs/>
      <w:sz w:val="20"/>
      <w:szCs w:val="20"/>
    </w:rPr>
  </w:style>
  <w:style w:type="paragraph" w:styleId="NormalWeb">
    <w:name w:val="Normal (Web)"/>
    <w:basedOn w:val="Normal"/>
    <w:uiPriority w:val="99"/>
    <w:rsid w:val="00393188"/>
    <w:pPr>
      <w:spacing w:before="100" w:after="100" w:line="240" w:lineRule="auto"/>
    </w:pPr>
    <w:rPr>
      <w:rFonts w:ascii="Times New Roman" w:eastAsia="Times New Roman" w:hAnsi="Times New Roman" w:cs="Times New Roman"/>
      <w:sz w:val="24"/>
      <w:szCs w:val="20"/>
    </w:rPr>
  </w:style>
  <w:style w:type="paragraph" w:customStyle="1" w:styleId="text">
    <w:name w:val="text"/>
    <w:basedOn w:val="Normal"/>
    <w:uiPriority w:val="99"/>
    <w:rsid w:val="00393188"/>
    <w:pPr>
      <w:spacing w:after="216" w:line="240" w:lineRule="auto"/>
      <w:jc w:val="both"/>
    </w:pPr>
    <w:rPr>
      <w:rFonts w:ascii="Adobe Garamond Pro" w:eastAsia="Times New Roman" w:hAnsi="Adobe Garamond Pro" w:cs="Times New Roman"/>
      <w:color w:val="800000"/>
      <w:sz w:val="24"/>
      <w:szCs w:val="20"/>
    </w:rPr>
  </w:style>
  <w:style w:type="character" w:customStyle="1" w:styleId="Normal1">
    <w:name w:val="Normal1"/>
    <w:rsid w:val="00393188"/>
    <w:rPr>
      <w:rFonts w:ascii="Adobe Garamond Pro" w:hAnsi="Adobe Garamond Pro"/>
      <w:color w:val="800000"/>
      <w:sz w:val="24"/>
    </w:rPr>
  </w:style>
  <w:style w:type="character" w:customStyle="1" w:styleId="textbold">
    <w:name w:val="text bold"/>
    <w:rsid w:val="00393188"/>
    <w:rPr>
      <w:rFonts w:ascii="Adobe Garamond Pro Bold" w:hAnsi="Adobe Garamond Pro Bold"/>
      <w:color w:val="800000"/>
      <w:sz w:val="24"/>
    </w:rPr>
  </w:style>
  <w:style w:type="paragraph" w:styleId="TOC3">
    <w:name w:val="toc 3"/>
    <w:basedOn w:val="Normal"/>
    <w:next w:val="Normal"/>
    <w:autoRedefine/>
    <w:uiPriority w:val="39"/>
    <w:qFormat/>
    <w:rsid w:val="00E13204"/>
    <w:pPr>
      <w:tabs>
        <w:tab w:val="right" w:leader="dot" w:pos="8630"/>
      </w:tabs>
      <w:spacing w:after="240" w:line="240" w:lineRule="auto"/>
      <w:ind w:left="480"/>
    </w:pPr>
    <w:rPr>
      <w:rFonts w:ascii="Times New Roman" w:eastAsia="Times New Roman" w:hAnsi="Times New Roman" w:cs="Arial"/>
      <w:noProof/>
      <w:sz w:val="24"/>
      <w:szCs w:val="24"/>
    </w:rPr>
  </w:style>
  <w:style w:type="character" w:styleId="Hyperlink">
    <w:name w:val="Hyperlink"/>
    <w:uiPriority w:val="99"/>
    <w:rsid w:val="00846232"/>
    <w:rPr>
      <w:rFonts w:cs="Times New Roman"/>
      <w:b w:val="0"/>
      <w:color w:val="auto"/>
      <w:u w:val="single"/>
    </w:rPr>
  </w:style>
  <w:style w:type="paragraph" w:styleId="Revision">
    <w:name w:val="Revision"/>
    <w:hidden/>
    <w:uiPriority w:val="99"/>
    <w:semiHidden/>
    <w:rsid w:val="00393188"/>
    <w:pPr>
      <w:spacing w:after="0" w:line="240" w:lineRule="auto"/>
    </w:pPr>
    <w:rPr>
      <w:rFonts w:ascii="Calibri" w:eastAsia="Times New Roman" w:hAnsi="Calibri" w:cs="Times New Roman"/>
    </w:rPr>
  </w:style>
  <w:style w:type="paragraph" w:styleId="ListParagraph">
    <w:name w:val="List Paragraph"/>
    <w:basedOn w:val="Normal"/>
    <w:uiPriority w:val="34"/>
    <w:qFormat/>
    <w:rsid w:val="00393188"/>
    <w:pPr>
      <w:ind w:left="720"/>
      <w:contextualSpacing/>
    </w:pPr>
    <w:rPr>
      <w:rFonts w:ascii="Calibri" w:eastAsia="Times New Roman" w:hAnsi="Calibri" w:cs="Times New Roman"/>
    </w:rPr>
  </w:style>
  <w:style w:type="paragraph" w:customStyle="1" w:styleId="Default">
    <w:name w:val="Default"/>
    <w:rsid w:val="003931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rsid w:val="0039318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93188"/>
    <w:rPr>
      <w:rFonts w:ascii="Times New Roman" w:eastAsia="Times New Roman" w:hAnsi="Times New Roman" w:cs="Times New Roman"/>
      <w:sz w:val="20"/>
      <w:szCs w:val="20"/>
    </w:rPr>
  </w:style>
  <w:style w:type="character" w:styleId="EndnoteReference">
    <w:name w:val="endnote reference"/>
    <w:uiPriority w:val="99"/>
    <w:semiHidden/>
    <w:rsid w:val="00393188"/>
    <w:rPr>
      <w:vertAlign w:val="superscript"/>
    </w:rPr>
  </w:style>
  <w:style w:type="paragraph" w:styleId="TOCHeading">
    <w:name w:val="TOC Heading"/>
    <w:basedOn w:val="Heading1"/>
    <w:next w:val="Normal"/>
    <w:uiPriority w:val="39"/>
    <w:unhideWhenUsed/>
    <w:qFormat/>
    <w:rsid w:val="00393188"/>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qFormat/>
    <w:rsid w:val="00E13204"/>
    <w:pPr>
      <w:tabs>
        <w:tab w:val="left" w:pos="480"/>
        <w:tab w:val="right" w:leader="dot" w:pos="8910"/>
      </w:tabs>
    </w:pPr>
    <w:rPr>
      <w:rFonts w:ascii="Times New Roman" w:eastAsia="Times New Roman" w:hAnsi="Times New Roman" w:cs="Times New Roman"/>
      <w:b/>
      <w:bCs/>
      <w:noProof/>
      <w:sz w:val="24"/>
      <w:szCs w:val="24"/>
    </w:rPr>
  </w:style>
  <w:style w:type="paragraph" w:styleId="NoSpacing">
    <w:name w:val="No Spacing"/>
    <w:uiPriority w:val="1"/>
    <w:qFormat/>
    <w:rsid w:val="00393188"/>
    <w:pPr>
      <w:spacing w:after="0" w:line="240" w:lineRule="auto"/>
    </w:pPr>
    <w:rPr>
      <w:rFonts w:ascii="Calibri" w:eastAsia="Times New Roman" w:hAnsi="Calibri" w:cs="Times New Roman"/>
    </w:rPr>
  </w:style>
  <w:style w:type="numbering" w:customStyle="1" w:styleId="NoList11">
    <w:name w:val="No List11"/>
    <w:next w:val="NoList"/>
    <w:semiHidden/>
    <w:rsid w:val="00393188"/>
  </w:style>
  <w:style w:type="paragraph" w:styleId="BodyTextIndent">
    <w:name w:val="Body Text Indent"/>
    <w:basedOn w:val="Normal"/>
    <w:link w:val="BodyTextIndentChar"/>
    <w:rsid w:val="00393188"/>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93188"/>
    <w:rPr>
      <w:rFonts w:ascii="Times New Roman" w:eastAsia="Times New Roman" w:hAnsi="Times New Roman" w:cs="Times New Roman"/>
      <w:sz w:val="20"/>
      <w:szCs w:val="20"/>
    </w:rPr>
  </w:style>
  <w:style w:type="paragraph" w:styleId="TOC2">
    <w:name w:val="toc 2"/>
    <w:basedOn w:val="Normal"/>
    <w:next w:val="Normal"/>
    <w:autoRedefine/>
    <w:uiPriority w:val="39"/>
    <w:qFormat/>
    <w:rsid w:val="00393188"/>
    <w:pPr>
      <w:tabs>
        <w:tab w:val="right" w:leader="dot" w:pos="8630"/>
      </w:tabs>
      <w:spacing w:after="0" w:line="240" w:lineRule="auto"/>
      <w:ind w:left="240"/>
    </w:pPr>
    <w:rPr>
      <w:rFonts w:ascii="Times New Roman" w:eastAsia="Times New Roman" w:hAnsi="Times New Roman" w:cs="Times New Roman"/>
      <w:b/>
      <w:caps/>
      <w:noProof/>
      <w:sz w:val="18"/>
      <w:szCs w:val="18"/>
    </w:rPr>
  </w:style>
  <w:style w:type="paragraph" w:customStyle="1" w:styleId="Blueprintte">
    <w:name w:val="Blueprint te"/>
    <w:rsid w:val="00393188"/>
    <w:pPr>
      <w:tabs>
        <w:tab w:val="left" w:pos="0"/>
      </w:tabs>
      <w:suppressAutoHyphens/>
      <w:spacing w:after="0" w:line="240" w:lineRule="auto"/>
    </w:pPr>
    <w:rPr>
      <w:rFonts w:ascii="CG Times" w:eastAsia="Times New Roman" w:hAnsi="CG Times" w:cs="Times New Roman"/>
      <w:snapToGrid w:val="0"/>
      <w:spacing w:val="-3"/>
      <w:sz w:val="24"/>
      <w:szCs w:val="20"/>
    </w:rPr>
  </w:style>
  <w:style w:type="paragraph" w:customStyle="1" w:styleId="BPHeading2">
    <w:name w:val="BPHeading2"/>
    <w:basedOn w:val="Normal"/>
    <w:rsid w:val="00393188"/>
    <w:pPr>
      <w:widowControl w:val="0"/>
      <w:tabs>
        <w:tab w:val="left" w:pos="-720"/>
      </w:tabs>
      <w:suppressAutoHyphens/>
      <w:spacing w:after="0" w:line="240" w:lineRule="auto"/>
      <w:jc w:val="center"/>
    </w:pPr>
    <w:rPr>
      <w:rFonts w:ascii="CG Times" w:eastAsia="Times New Roman" w:hAnsi="CG Times" w:cs="Times New Roman"/>
      <w:b/>
      <w:snapToGrid w:val="0"/>
      <w:sz w:val="28"/>
      <w:szCs w:val="20"/>
    </w:rPr>
  </w:style>
  <w:style w:type="paragraph" w:styleId="BodyText3">
    <w:name w:val="Body Text 3"/>
    <w:basedOn w:val="Normal"/>
    <w:link w:val="BodyText3Char"/>
    <w:rsid w:val="0039318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93188"/>
    <w:rPr>
      <w:rFonts w:ascii="Times New Roman" w:eastAsia="Times New Roman" w:hAnsi="Times New Roman" w:cs="Times New Roman"/>
      <w:sz w:val="16"/>
      <w:szCs w:val="16"/>
    </w:rPr>
  </w:style>
  <w:style w:type="paragraph" w:styleId="BodyText2">
    <w:name w:val="Body Text 2"/>
    <w:basedOn w:val="Normal"/>
    <w:link w:val="BodyText2Char"/>
    <w:rsid w:val="00393188"/>
    <w:pPr>
      <w:spacing w:after="120" w:line="480" w:lineRule="auto"/>
    </w:pPr>
    <w:rPr>
      <w:rFonts w:ascii="Times New Roman" w:eastAsia="Times New Roman" w:hAnsi="Times New Roman" w:cs="Arial"/>
      <w:sz w:val="24"/>
      <w:szCs w:val="24"/>
    </w:rPr>
  </w:style>
  <w:style w:type="character" w:customStyle="1" w:styleId="BodyText2Char">
    <w:name w:val="Body Text 2 Char"/>
    <w:basedOn w:val="DefaultParagraphFont"/>
    <w:link w:val="BodyText2"/>
    <w:rsid w:val="00393188"/>
    <w:rPr>
      <w:rFonts w:ascii="Times New Roman" w:eastAsia="Times New Roman" w:hAnsi="Times New Roman" w:cs="Arial"/>
      <w:sz w:val="24"/>
      <w:szCs w:val="24"/>
    </w:rPr>
  </w:style>
  <w:style w:type="character" w:customStyle="1" w:styleId="ippabstract1">
    <w:name w:val="ipp_abstract1"/>
    <w:rsid w:val="00393188"/>
  </w:style>
  <w:style w:type="paragraph" w:styleId="BodyText">
    <w:name w:val="Body Text"/>
    <w:basedOn w:val="Normal"/>
    <w:link w:val="BodyTextChar"/>
    <w:rsid w:val="0039318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93188"/>
    <w:rPr>
      <w:rFonts w:ascii="Times New Roman" w:eastAsia="Times New Roman" w:hAnsi="Times New Roman" w:cs="Times New Roman"/>
      <w:sz w:val="20"/>
      <w:szCs w:val="20"/>
    </w:rPr>
  </w:style>
  <w:style w:type="paragraph" w:styleId="BodyTextIndent3">
    <w:name w:val="Body Text Indent 3"/>
    <w:basedOn w:val="Normal"/>
    <w:link w:val="BodyTextIndent3Char"/>
    <w:rsid w:val="0039318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93188"/>
    <w:rPr>
      <w:rFonts w:ascii="Times New Roman" w:eastAsia="Times New Roman" w:hAnsi="Times New Roman" w:cs="Times New Roman"/>
      <w:sz w:val="16"/>
      <w:szCs w:val="16"/>
    </w:rPr>
  </w:style>
  <w:style w:type="paragraph" w:styleId="TOC4">
    <w:name w:val="toc 4"/>
    <w:basedOn w:val="Normal"/>
    <w:next w:val="Normal"/>
    <w:autoRedefine/>
    <w:uiPriority w:val="39"/>
    <w:rsid w:val="00393188"/>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393188"/>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393188"/>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393188"/>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393188"/>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393188"/>
    <w:pPr>
      <w:spacing w:after="0" w:line="240" w:lineRule="auto"/>
      <w:ind w:left="1920"/>
    </w:pPr>
    <w:rPr>
      <w:rFonts w:ascii="Times New Roman" w:eastAsia="Times New Roman" w:hAnsi="Times New Roman" w:cs="Times New Roman"/>
      <w:sz w:val="24"/>
      <w:szCs w:val="24"/>
    </w:rPr>
  </w:style>
  <w:style w:type="character" w:styleId="PageNumber">
    <w:name w:val="page number"/>
    <w:rsid w:val="00393188"/>
  </w:style>
  <w:style w:type="paragraph" w:customStyle="1" w:styleId="Headline">
    <w:name w:val="Headline"/>
    <w:basedOn w:val="Normal"/>
    <w:rsid w:val="00393188"/>
    <w:pPr>
      <w:widowControl w:val="0"/>
      <w:suppressAutoHyphens/>
      <w:autoSpaceDE w:val="0"/>
      <w:autoSpaceDN w:val="0"/>
      <w:adjustRightInd w:val="0"/>
      <w:spacing w:after="0" w:line="288" w:lineRule="auto"/>
      <w:jc w:val="center"/>
      <w:textAlignment w:val="center"/>
    </w:pPr>
    <w:rPr>
      <w:rFonts w:ascii="AGaramondPro-Bold" w:eastAsia="Cambria" w:hAnsi="AGaramondPro-Bold" w:cs="AGaramondPro-Bold"/>
      <w:b/>
      <w:bCs/>
      <w:color w:val="000000"/>
      <w:sz w:val="28"/>
      <w:szCs w:val="28"/>
    </w:rPr>
  </w:style>
  <w:style w:type="character" w:styleId="Strong">
    <w:name w:val="Strong"/>
    <w:qFormat/>
    <w:rsid w:val="00393188"/>
    <w:rPr>
      <w:b/>
      <w:bCs/>
    </w:rPr>
  </w:style>
  <w:style w:type="paragraph" w:customStyle="1" w:styleId="bpheading20">
    <w:name w:val="bpheading2"/>
    <w:basedOn w:val="Normal"/>
    <w:rsid w:val="00393188"/>
    <w:pPr>
      <w:snapToGrid w:val="0"/>
      <w:spacing w:after="0" w:line="240" w:lineRule="auto"/>
      <w:jc w:val="center"/>
    </w:pPr>
    <w:rPr>
      <w:rFonts w:ascii="CG Times" w:eastAsia="Times New Roman" w:hAnsi="CG Times" w:cs="Times New Roman"/>
      <w:b/>
      <w:bCs/>
      <w:sz w:val="28"/>
      <w:szCs w:val="28"/>
    </w:rPr>
  </w:style>
  <w:style w:type="paragraph" w:customStyle="1" w:styleId="blueprintte0">
    <w:name w:val="blueprintte"/>
    <w:basedOn w:val="Normal"/>
    <w:rsid w:val="00393188"/>
    <w:pPr>
      <w:snapToGrid w:val="0"/>
      <w:spacing w:after="0" w:line="240" w:lineRule="auto"/>
    </w:pPr>
    <w:rPr>
      <w:rFonts w:ascii="CG Times" w:eastAsia="Times New Roman" w:hAnsi="CG Times" w:cs="Times New Roman"/>
      <w:spacing w:val="-3"/>
      <w:sz w:val="24"/>
      <w:szCs w:val="24"/>
    </w:rPr>
  </w:style>
  <w:style w:type="paragraph" w:styleId="List">
    <w:name w:val="List"/>
    <w:basedOn w:val="Normal"/>
    <w:rsid w:val="00393188"/>
    <w:pPr>
      <w:spacing w:after="0" w:line="240" w:lineRule="auto"/>
      <w:ind w:left="360" w:hanging="360"/>
    </w:pPr>
    <w:rPr>
      <w:rFonts w:ascii="Times New Roman" w:eastAsia="Times New Roman" w:hAnsi="Times New Roman" w:cs="Times New Roman"/>
      <w:sz w:val="24"/>
      <w:szCs w:val="24"/>
    </w:rPr>
  </w:style>
  <w:style w:type="paragraph" w:styleId="Title">
    <w:name w:val="Title"/>
    <w:basedOn w:val="Normal"/>
    <w:link w:val="TitleChar"/>
    <w:qFormat/>
    <w:rsid w:val="0039318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93188"/>
    <w:rPr>
      <w:rFonts w:ascii="Arial" w:eastAsia="Times New Roman" w:hAnsi="Arial" w:cs="Arial"/>
      <w:b/>
      <w:bCs/>
      <w:kern w:val="28"/>
      <w:sz w:val="32"/>
      <w:szCs w:val="32"/>
    </w:rPr>
  </w:style>
  <w:style w:type="paragraph" w:styleId="Subtitle">
    <w:name w:val="Subtitle"/>
    <w:basedOn w:val="Normal"/>
    <w:link w:val="SubtitleChar"/>
    <w:qFormat/>
    <w:rsid w:val="0039318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93188"/>
    <w:rPr>
      <w:rFonts w:ascii="Arial" w:eastAsia="Times New Roman" w:hAnsi="Arial" w:cs="Arial"/>
      <w:sz w:val="24"/>
      <w:szCs w:val="24"/>
    </w:rPr>
  </w:style>
  <w:style w:type="paragraph" w:customStyle="1" w:styleId="bullets">
    <w:name w:val="bullets"/>
    <w:basedOn w:val="text"/>
    <w:rsid w:val="00393188"/>
    <w:pPr>
      <w:ind w:left="720" w:hanging="360"/>
    </w:pPr>
  </w:style>
  <w:style w:type="character" w:customStyle="1" w:styleId="CharChar2">
    <w:name w:val="Char Char2"/>
    <w:rsid w:val="00393188"/>
  </w:style>
  <w:style w:type="character" w:customStyle="1" w:styleId="normal10">
    <w:name w:val="normal1"/>
    <w:rsid w:val="00393188"/>
    <w:rPr>
      <w:rFonts w:ascii="Adobe Garamond Pro" w:cs="Adobe Garamond Pro" w:hint="cs"/>
      <w:color w:val="800000"/>
    </w:rPr>
  </w:style>
  <w:style w:type="paragraph" w:customStyle="1" w:styleId="TalkingPoints">
    <w:name w:val="Talking Points"/>
    <w:basedOn w:val="TOC1"/>
    <w:qFormat/>
    <w:rsid w:val="00A22B3B"/>
    <w:rPr>
      <w:b w:val="0"/>
    </w:rPr>
  </w:style>
  <w:style w:type="paragraph" w:customStyle="1" w:styleId="Talkingpointssections">
    <w:name w:val="Talking points sections"/>
    <w:basedOn w:val="TalkingPoints"/>
    <w:qFormat/>
    <w:rsid w:val="00A22B3B"/>
    <w:rPr>
      <w:b/>
    </w:rPr>
  </w:style>
  <w:style w:type="paragraph" w:styleId="FootnoteText">
    <w:name w:val="footnote text"/>
    <w:basedOn w:val="Normal"/>
    <w:link w:val="FootnoteTextChar"/>
    <w:uiPriority w:val="99"/>
    <w:semiHidden/>
    <w:unhideWhenUsed/>
    <w:rsid w:val="00A81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EE5"/>
    <w:rPr>
      <w:sz w:val="20"/>
      <w:szCs w:val="20"/>
    </w:rPr>
  </w:style>
  <w:style w:type="character" w:styleId="FootnoteReference">
    <w:name w:val="footnote reference"/>
    <w:basedOn w:val="DefaultParagraphFont"/>
    <w:uiPriority w:val="99"/>
    <w:semiHidden/>
    <w:unhideWhenUsed/>
    <w:rsid w:val="00A81EE5"/>
    <w:rPr>
      <w:vertAlign w:val="superscript"/>
    </w:rPr>
  </w:style>
  <w:style w:type="numbering" w:customStyle="1" w:styleId="NoList2">
    <w:name w:val="No List2"/>
    <w:next w:val="NoList"/>
    <w:uiPriority w:val="99"/>
    <w:semiHidden/>
    <w:unhideWhenUsed/>
    <w:rsid w:val="00995B84"/>
  </w:style>
  <w:style w:type="numbering" w:customStyle="1" w:styleId="NoList3">
    <w:name w:val="No List3"/>
    <w:next w:val="NoList"/>
    <w:uiPriority w:val="99"/>
    <w:semiHidden/>
    <w:unhideWhenUsed/>
    <w:rsid w:val="00995B84"/>
  </w:style>
  <w:style w:type="numbering" w:customStyle="1" w:styleId="NoList4">
    <w:name w:val="No List4"/>
    <w:next w:val="NoList"/>
    <w:uiPriority w:val="99"/>
    <w:semiHidden/>
    <w:unhideWhenUsed/>
    <w:rsid w:val="000F2B54"/>
  </w:style>
  <w:style w:type="numbering" w:customStyle="1" w:styleId="NoList5">
    <w:name w:val="No List5"/>
    <w:next w:val="NoList"/>
    <w:uiPriority w:val="99"/>
    <w:semiHidden/>
    <w:unhideWhenUsed/>
    <w:rsid w:val="00753433"/>
  </w:style>
  <w:style w:type="numbering" w:customStyle="1" w:styleId="NoList6">
    <w:name w:val="No List6"/>
    <w:next w:val="NoList"/>
    <w:uiPriority w:val="99"/>
    <w:semiHidden/>
    <w:unhideWhenUsed/>
    <w:rsid w:val="00D62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433"/>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uiPriority w:val="9"/>
    <w:qFormat/>
    <w:rsid w:val="0039318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13204"/>
    <w:pPr>
      <w:keepNext/>
      <w:spacing w:before="240" w:after="60" w:line="240" w:lineRule="auto"/>
      <w:jc w:val="center"/>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
    <w:qFormat/>
    <w:rsid w:val="00393188"/>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93188"/>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39318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433"/>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393188"/>
    <w:rPr>
      <w:rFonts w:ascii="Arial" w:eastAsia="Times New Roman" w:hAnsi="Arial" w:cs="Arial"/>
      <w:b/>
      <w:bCs/>
      <w:i/>
      <w:iCs/>
      <w:sz w:val="28"/>
      <w:szCs w:val="28"/>
    </w:rPr>
  </w:style>
  <w:style w:type="character" w:customStyle="1" w:styleId="Heading3Char">
    <w:name w:val="Heading 3 Char"/>
    <w:basedOn w:val="DefaultParagraphFont"/>
    <w:link w:val="Heading3"/>
    <w:rsid w:val="00E13204"/>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rsid w:val="003931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93188"/>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39318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3188"/>
  </w:style>
  <w:style w:type="paragraph" w:styleId="BalloonText">
    <w:name w:val="Balloon Text"/>
    <w:basedOn w:val="Normal"/>
    <w:link w:val="BalloonTextChar"/>
    <w:uiPriority w:val="99"/>
    <w:semiHidden/>
    <w:unhideWhenUsed/>
    <w:rsid w:val="0039318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3188"/>
    <w:rPr>
      <w:rFonts w:ascii="Tahoma" w:eastAsia="Times New Roman" w:hAnsi="Tahoma" w:cs="Tahoma"/>
      <w:sz w:val="16"/>
      <w:szCs w:val="16"/>
    </w:rPr>
  </w:style>
  <w:style w:type="character" w:styleId="CommentReference">
    <w:name w:val="annotation reference"/>
    <w:uiPriority w:val="99"/>
    <w:semiHidden/>
    <w:unhideWhenUsed/>
    <w:rsid w:val="00393188"/>
    <w:rPr>
      <w:rFonts w:cs="Times New Roman"/>
      <w:sz w:val="16"/>
    </w:rPr>
  </w:style>
  <w:style w:type="paragraph" w:styleId="CommentText">
    <w:name w:val="annotation text"/>
    <w:basedOn w:val="Normal"/>
    <w:link w:val="CommentTextChar"/>
    <w:uiPriority w:val="99"/>
    <w:semiHidden/>
    <w:unhideWhenUsed/>
    <w:rsid w:val="00393188"/>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93188"/>
    <w:rPr>
      <w:rFonts w:ascii="Calibri" w:eastAsia="Times New Roman" w:hAnsi="Calibri" w:cs="Times New Roman"/>
      <w:sz w:val="20"/>
      <w:szCs w:val="20"/>
    </w:rPr>
  </w:style>
  <w:style w:type="paragraph" w:styleId="Header">
    <w:name w:val="header"/>
    <w:basedOn w:val="Normal"/>
    <w:link w:val="HeaderChar"/>
    <w:uiPriority w:val="99"/>
    <w:unhideWhenUsed/>
    <w:rsid w:val="00393188"/>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393188"/>
    <w:rPr>
      <w:rFonts w:ascii="Calibri" w:eastAsia="Times New Roman" w:hAnsi="Calibri" w:cs="Times New Roman"/>
    </w:rPr>
  </w:style>
  <w:style w:type="paragraph" w:styleId="Footer">
    <w:name w:val="footer"/>
    <w:basedOn w:val="Normal"/>
    <w:link w:val="FooterChar"/>
    <w:uiPriority w:val="99"/>
    <w:unhideWhenUsed/>
    <w:rsid w:val="00393188"/>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393188"/>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393188"/>
    <w:rPr>
      <w:b/>
      <w:bCs/>
    </w:rPr>
  </w:style>
  <w:style w:type="character" w:customStyle="1" w:styleId="CommentSubjectChar">
    <w:name w:val="Comment Subject Char"/>
    <w:basedOn w:val="CommentTextChar"/>
    <w:link w:val="CommentSubject"/>
    <w:uiPriority w:val="99"/>
    <w:semiHidden/>
    <w:rsid w:val="00393188"/>
    <w:rPr>
      <w:rFonts w:ascii="Calibri" w:eastAsia="Times New Roman" w:hAnsi="Calibri" w:cs="Times New Roman"/>
      <w:b/>
      <w:bCs/>
      <w:sz w:val="20"/>
      <w:szCs w:val="20"/>
    </w:rPr>
  </w:style>
  <w:style w:type="paragraph" w:styleId="NormalWeb">
    <w:name w:val="Normal (Web)"/>
    <w:basedOn w:val="Normal"/>
    <w:uiPriority w:val="99"/>
    <w:rsid w:val="00393188"/>
    <w:pPr>
      <w:spacing w:before="100" w:after="100" w:line="240" w:lineRule="auto"/>
    </w:pPr>
    <w:rPr>
      <w:rFonts w:ascii="Times New Roman" w:eastAsia="Times New Roman" w:hAnsi="Times New Roman" w:cs="Times New Roman"/>
      <w:sz w:val="24"/>
      <w:szCs w:val="20"/>
    </w:rPr>
  </w:style>
  <w:style w:type="paragraph" w:customStyle="1" w:styleId="text">
    <w:name w:val="text"/>
    <w:basedOn w:val="Normal"/>
    <w:uiPriority w:val="99"/>
    <w:rsid w:val="00393188"/>
    <w:pPr>
      <w:spacing w:after="216" w:line="240" w:lineRule="auto"/>
      <w:jc w:val="both"/>
    </w:pPr>
    <w:rPr>
      <w:rFonts w:ascii="Adobe Garamond Pro" w:eastAsia="Times New Roman" w:hAnsi="Adobe Garamond Pro" w:cs="Times New Roman"/>
      <w:color w:val="800000"/>
      <w:sz w:val="24"/>
      <w:szCs w:val="20"/>
    </w:rPr>
  </w:style>
  <w:style w:type="character" w:customStyle="1" w:styleId="Normal1">
    <w:name w:val="Normal1"/>
    <w:rsid w:val="00393188"/>
    <w:rPr>
      <w:rFonts w:ascii="Adobe Garamond Pro" w:hAnsi="Adobe Garamond Pro"/>
      <w:color w:val="800000"/>
      <w:sz w:val="24"/>
    </w:rPr>
  </w:style>
  <w:style w:type="character" w:customStyle="1" w:styleId="textbold">
    <w:name w:val="text bold"/>
    <w:rsid w:val="00393188"/>
    <w:rPr>
      <w:rFonts w:ascii="Adobe Garamond Pro Bold" w:hAnsi="Adobe Garamond Pro Bold"/>
      <w:color w:val="800000"/>
      <w:sz w:val="24"/>
    </w:rPr>
  </w:style>
  <w:style w:type="paragraph" w:styleId="TOC3">
    <w:name w:val="toc 3"/>
    <w:basedOn w:val="Normal"/>
    <w:next w:val="Normal"/>
    <w:autoRedefine/>
    <w:uiPriority w:val="39"/>
    <w:qFormat/>
    <w:rsid w:val="00E13204"/>
    <w:pPr>
      <w:tabs>
        <w:tab w:val="right" w:leader="dot" w:pos="8630"/>
      </w:tabs>
      <w:spacing w:after="240" w:line="240" w:lineRule="auto"/>
      <w:ind w:left="480"/>
    </w:pPr>
    <w:rPr>
      <w:rFonts w:ascii="Times New Roman" w:eastAsia="Times New Roman" w:hAnsi="Times New Roman" w:cs="Arial"/>
      <w:noProof/>
      <w:sz w:val="24"/>
      <w:szCs w:val="24"/>
    </w:rPr>
  </w:style>
  <w:style w:type="character" w:styleId="Hyperlink">
    <w:name w:val="Hyperlink"/>
    <w:uiPriority w:val="99"/>
    <w:rsid w:val="00846232"/>
    <w:rPr>
      <w:rFonts w:cs="Times New Roman"/>
      <w:b w:val="0"/>
      <w:color w:val="auto"/>
      <w:u w:val="single"/>
    </w:rPr>
  </w:style>
  <w:style w:type="paragraph" w:styleId="Revision">
    <w:name w:val="Revision"/>
    <w:hidden/>
    <w:uiPriority w:val="99"/>
    <w:semiHidden/>
    <w:rsid w:val="00393188"/>
    <w:pPr>
      <w:spacing w:after="0" w:line="240" w:lineRule="auto"/>
    </w:pPr>
    <w:rPr>
      <w:rFonts w:ascii="Calibri" w:eastAsia="Times New Roman" w:hAnsi="Calibri" w:cs="Times New Roman"/>
    </w:rPr>
  </w:style>
  <w:style w:type="paragraph" w:styleId="ListParagraph">
    <w:name w:val="List Paragraph"/>
    <w:basedOn w:val="Normal"/>
    <w:uiPriority w:val="34"/>
    <w:qFormat/>
    <w:rsid w:val="00393188"/>
    <w:pPr>
      <w:ind w:left="720"/>
      <w:contextualSpacing/>
    </w:pPr>
    <w:rPr>
      <w:rFonts w:ascii="Calibri" w:eastAsia="Times New Roman" w:hAnsi="Calibri" w:cs="Times New Roman"/>
    </w:rPr>
  </w:style>
  <w:style w:type="paragraph" w:customStyle="1" w:styleId="Default">
    <w:name w:val="Default"/>
    <w:rsid w:val="003931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rsid w:val="0039318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93188"/>
    <w:rPr>
      <w:rFonts w:ascii="Times New Roman" w:eastAsia="Times New Roman" w:hAnsi="Times New Roman" w:cs="Times New Roman"/>
      <w:sz w:val="20"/>
      <w:szCs w:val="20"/>
    </w:rPr>
  </w:style>
  <w:style w:type="character" w:styleId="EndnoteReference">
    <w:name w:val="endnote reference"/>
    <w:uiPriority w:val="99"/>
    <w:semiHidden/>
    <w:rsid w:val="00393188"/>
    <w:rPr>
      <w:vertAlign w:val="superscript"/>
    </w:rPr>
  </w:style>
  <w:style w:type="paragraph" w:styleId="TOCHeading">
    <w:name w:val="TOC Heading"/>
    <w:basedOn w:val="Heading1"/>
    <w:next w:val="Normal"/>
    <w:uiPriority w:val="39"/>
    <w:unhideWhenUsed/>
    <w:qFormat/>
    <w:rsid w:val="00393188"/>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qFormat/>
    <w:rsid w:val="00E13204"/>
    <w:pPr>
      <w:tabs>
        <w:tab w:val="left" w:pos="480"/>
        <w:tab w:val="right" w:leader="dot" w:pos="8910"/>
      </w:tabs>
    </w:pPr>
    <w:rPr>
      <w:rFonts w:ascii="Times New Roman" w:eastAsia="Times New Roman" w:hAnsi="Times New Roman" w:cs="Times New Roman"/>
      <w:b/>
      <w:bCs/>
      <w:noProof/>
      <w:sz w:val="24"/>
      <w:szCs w:val="24"/>
    </w:rPr>
  </w:style>
  <w:style w:type="paragraph" w:styleId="NoSpacing">
    <w:name w:val="No Spacing"/>
    <w:uiPriority w:val="1"/>
    <w:qFormat/>
    <w:rsid w:val="00393188"/>
    <w:pPr>
      <w:spacing w:after="0" w:line="240" w:lineRule="auto"/>
    </w:pPr>
    <w:rPr>
      <w:rFonts w:ascii="Calibri" w:eastAsia="Times New Roman" w:hAnsi="Calibri" w:cs="Times New Roman"/>
    </w:rPr>
  </w:style>
  <w:style w:type="numbering" w:customStyle="1" w:styleId="NoList11">
    <w:name w:val="No List11"/>
    <w:next w:val="NoList"/>
    <w:semiHidden/>
    <w:rsid w:val="00393188"/>
  </w:style>
  <w:style w:type="paragraph" w:styleId="BodyTextIndent">
    <w:name w:val="Body Text Indent"/>
    <w:basedOn w:val="Normal"/>
    <w:link w:val="BodyTextIndentChar"/>
    <w:rsid w:val="00393188"/>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93188"/>
    <w:rPr>
      <w:rFonts w:ascii="Times New Roman" w:eastAsia="Times New Roman" w:hAnsi="Times New Roman" w:cs="Times New Roman"/>
      <w:sz w:val="20"/>
      <w:szCs w:val="20"/>
    </w:rPr>
  </w:style>
  <w:style w:type="paragraph" w:styleId="TOC2">
    <w:name w:val="toc 2"/>
    <w:basedOn w:val="Normal"/>
    <w:next w:val="Normal"/>
    <w:autoRedefine/>
    <w:uiPriority w:val="39"/>
    <w:qFormat/>
    <w:rsid w:val="00393188"/>
    <w:pPr>
      <w:tabs>
        <w:tab w:val="right" w:leader="dot" w:pos="8630"/>
      </w:tabs>
      <w:spacing w:after="0" w:line="240" w:lineRule="auto"/>
      <w:ind w:left="240"/>
    </w:pPr>
    <w:rPr>
      <w:rFonts w:ascii="Times New Roman" w:eastAsia="Times New Roman" w:hAnsi="Times New Roman" w:cs="Times New Roman"/>
      <w:b/>
      <w:caps/>
      <w:noProof/>
      <w:sz w:val="18"/>
      <w:szCs w:val="18"/>
    </w:rPr>
  </w:style>
  <w:style w:type="paragraph" w:customStyle="1" w:styleId="Blueprintte">
    <w:name w:val="Blueprint te"/>
    <w:rsid w:val="00393188"/>
    <w:pPr>
      <w:tabs>
        <w:tab w:val="left" w:pos="0"/>
      </w:tabs>
      <w:suppressAutoHyphens/>
      <w:spacing w:after="0" w:line="240" w:lineRule="auto"/>
    </w:pPr>
    <w:rPr>
      <w:rFonts w:ascii="CG Times" w:eastAsia="Times New Roman" w:hAnsi="CG Times" w:cs="Times New Roman"/>
      <w:snapToGrid w:val="0"/>
      <w:spacing w:val="-3"/>
      <w:sz w:val="24"/>
      <w:szCs w:val="20"/>
    </w:rPr>
  </w:style>
  <w:style w:type="paragraph" w:customStyle="1" w:styleId="BPHeading2">
    <w:name w:val="BPHeading2"/>
    <w:basedOn w:val="Normal"/>
    <w:rsid w:val="00393188"/>
    <w:pPr>
      <w:widowControl w:val="0"/>
      <w:tabs>
        <w:tab w:val="left" w:pos="-720"/>
      </w:tabs>
      <w:suppressAutoHyphens/>
      <w:spacing w:after="0" w:line="240" w:lineRule="auto"/>
      <w:jc w:val="center"/>
    </w:pPr>
    <w:rPr>
      <w:rFonts w:ascii="CG Times" w:eastAsia="Times New Roman" w:hAnsi="CG Times" w:cs="Times New Roman"/>
      <w:b/>
      <w:snapToGrid w:val="0"/>
      <w:sz w:val="28"/>
      <w:szCs w:val="20"/>
    </w:rPr>
  </w:style>
  <w:style w:type="paragraph" w:styleId="BodyText3">
    <w:name w:val="Body Text 3"/>
    <w:basedOn w:val="Normal"/>
    <w:link w:val="BodyText3Char"/>
    <w:rsid w:val="0039318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93188"/>
    <w:rPr>
      <w:rFonts w:ascii="Times New Roman" w:eastAsia="Times New Roman" w:hAnsi="Times New Roman" w:cs="Times New Roman"/>
      <w:sz w:val="16"/>
      <w:szCs w:val="16"/>
    </w:rPr>
  </w:style>
  <w:style w:type="paragraph" w:styleId="BodyText2">
    <w:name w:val="Body Text 2"/>
    <w:basedOn w:val="Normal"/>
    <w:link w:val="BodyText2Char"/>
    <w:rsid w:val="00393188"/>
    <w:pPr>
      <w:spacing w:after="120" w:line="480" w:lineRule="auto"/>
    </w:pPr>
    <w:rPr>
      <w:rFonts w:ascii="Times New Roman" w:eastAsia="Times New Roman" w:hAnsi="Times New Roman" w:cs="Arial"/>
      <w:sz w:val="24"/>
      <w:szCs w:val="24"/>
    </w:rPr>
  </w:style>
  <w:style w:type="character" w:customStyle="1" w:styleId="BodyText2Char">
    <w:name w:val="Body Text 2 Char"/>
    <w:basedOn w:val="DefaultParagraphFont"/>
    <w:link w:val="BodyText2"/>
    <w:rsid w:val="00393188"/>
    <w:rPr>
      <w:rFonts w:ascii="Times New Roman" w:eastAsia="Times New Roman" w:hAnsi="Times New Roman" w:cs="Arial"/>
      <w:sz w:val="24"/>
      <w:szCs w:val="24"/>
    </w:rPr>
  </w:style>
  <w:style w:type="character" w:customStyle="1" w:styleId="ippabstract1">
    <w:name w:val="ipp_abstract1"/>
    <w:rsid w:val="00393188"/>
  </w:style>
  <w:style w:type="paragraph" w:styleId="BodyText">
    <w:name w:val="Body Text"/>
    <w:basedOn w:val="Normal"/>
    <w:link w:val="BodyTextChar"/>
    <w:rsid w:val="0039318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93188"/>
    <w:rPr>
      <w:rFonts w:ascii="Times New Roman" w:eastAsia="Times New Roman" w:hAnsi="Times New Roman" w:cs="Times New Roman"/>
      <w:sz w:val="20"/>
      <w:szCs w:val="20"/>
    </w:rPr>
  </w:style>
  <w:style w:type="paragraph" w:styleId="BodyTextIndent3">
    <w:name w:val="Body Text Indent 3"/>
    <w:basedOn w:val="Normal"/>
    <w:link w:val="BodyTextIndent3Char"/>
    <w:rsid w:val="0039318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93188"/>
    <w:rPr>
      <w:rFonts w:ascii="Times New Roman" w:eastAsia="Times New Roman" w:hAnsi="Times New Roman" w:cs="Times New Roman"/>
      <w:sz w:val="16"/>
      <w:szCs w:val="16"/>
    </w:rPr>
  </w:style>
  <w:style w:type="paragraph" w:styleId="TOC4">
    <w:name w:val="toc 4"/>
    <w:basedOn w:val="Normal"/>
    <w:next w:val="Normal"/>
    <w:autoRedefine/>
    <w:uiPriority w:val="39"/>
    <w:rsid w:val="00393188"/>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393188"/>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393188"/>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393188"/>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393188"/>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393188"/>
    <w:pPr>
      <w:spacing w:after="0" w:line="240" w:lineRule="auto"/>
      <w:ind w:left="1920"/>
    </w:pPr>
    <w:rPr>
      <w:rFonts w:ascii="Times New Roman" w:eastAsia="Times New Roman" w:hAnsi="Times New Roman" w:cs="Times New Roman"/>
      <w:sz w:val="24"/>
      <w:szCs w:val="24"/>
    </w:rPr>
  </w:style>
  <w:style w:type="character" w:styleId="PageNumber">
    <w:name w:val="page number"/>
    <w:rsid w:val="00393188"/>
  </w:style>
  <w:style w:type="paragraph" w:customStyle="1" w:styleId="Headline">
    <w:name w:val="Headline"/>
    <w:basedOn w:val="Normal"/>
    <w:rsid w:val="00393188"/>
    <w:pPr>
      <w:widowControl w:val="0"/>
      <w:suppressAutoHyphens/>
      <w:autoSpaceDE w:val="0"/>
      <w:autoSpaceDN w:val="0"/>
      <w:adjustRightInd w:val="0"/>
      <w:spacing w:after="0" w:line="288" w:lineRule="auto"/>
      <w:jc w:val="center"/>
      <w:textAlignment w:val="center"/>
    </w:pPr>
    <w:rPr>
      <w:rFonts w:ascii="AGaramondPro-Bold" w:eastAsia="Cambria" w:hAnsi="AGaramondPro-Bold" w:cs="AGaramondPro-Bold"/>
      <w:b/>
      <w:bCs/>
      <w:color w:val="000000"/>
      <w:sz w:val="28"/>
      <w:szCs w:val="28"/>
    </w:rPr>
  </w:style>
  <w:style w:type="character" w:styleId="Strong">
    <w:name w:val="Strong"/>
    <w:qFormat/>
    <w:rsid w:val="00393188"/>
    <w:rPr>
      <w:b/>
      <w:bCs/>
    </w:rPr>
  </w:style>
  <w:style w:type="paragraph" w:customStyle="1" w:styleId="bpheading20">
    <w:name w:val="bpheading2"/>
    <w:basedOn w:val="Normal"/>
    <w:rsid w:val="00393188"/>
    <w:pPr>
      <w:snapToGrid w:val="0"/>
      <w:spacing w:after="0" w:line="240" w:lineRule="auto"/>
      <w:jc w:val="center"/>
    </w:pPr>
    <w:rPr>
      <w:rFonts w:ascii="CG Times" w:eastAsia="Times New Roman" w:hAnsi="CG Times" w:cs="Times New Roman"/>
      <w:b/>
      <w:bCs/>
      <w:sz w:val="28"/>
      <w:szCs w:val="28"/>
    </w:rPr>
  </w:style>
  <w:style w:type="paragraph" w:customStyle="1" w:styleId="blueprintte0">
    <w:name w:val="blueprintte"/>
    <w:basedOn w:val="Normal"/>
    <w:rsid w:val="00393188"/>
    <w:pPr>
      <w:snapToGrid w:val="0"/>
      <w:spacing w:after="0" w:line="240" w:lineRule="auto"/>
    </w:pPr>
    <w:rPr>
      <w:rFonts w:ascii="CG Times" w:eastAsia="Times New Roman" w:hAnsi="CG Times" w:cs="Times New Roman"/>
      <w:spacing w:val="-3"/>
      <w:sz w:val="24"/>
      <w:szCs w:val="24"/>
    </w:rPr>
  </w:style>
  <w:style w:type="paragraph" w:styleId="List">
    <w:name w:val="List"/>
    <w:basedOn w:val="Normal"/>
    <w:rsid w:val="00393188"/>
    <w:pPr>
      <w:spacing w:after="0" w:line="240" w:lineRule="auto"/>
      <w:ind w:left="360" w:hanging="360"/>
    </w:pPr>
    <w:rPr>
      <w:rFonts w:ascii="Times New Roman" w:eastAsia="Times New Roman" w:hAnsi="Times New Roman" w:cs="Times New Roman"/>
      <w:sz w:val="24"/>
      <w:szCs w:val="24"/>
    </w:rPr>
  </w:style>
  <w:style w:type="paragraph" w:styleId="Title">
    <w:name w:val="Title"/>
    <w:basedOn w:val="Normal"/>
    <w:link w:val="TitleChar"/>
    <w:qFormat/>
    <w:rsid w:val="0039318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93188"/>
    <w:rPr>
      <w:rFonts w:ascii="Arial" w:eastAsia="Times New Roman" w:hAnsi="Arial" w:cs="Arial"/>
      <w:b/>
      <w:bCs/>
      <w:kern w:val="28"/>
      <w:sz w:val="32"/>
      <w:szCs w:val="32"/>
    </w:rPr>
  </w:style>
  <w:style w:type="paragraph" w:styleId="Subtitle">
    <w:name w:val="Subtitle"/>
    <w:basedOn w:val="Normal"/>
    <w:link w:val="SubtitleChar"/>
    <w:qFormat/>
    <w:rsid w:val="0039318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93188"/>
    <w:rPr>
      <w:rFonts w:ascii="Arial" w:eastAsia="Times New Roman" w:hAnsi="Arial" w:cs="Arial"/>
      <w:sz w:val="24"/>
      <w:szCs w:val="24"/>
    </w:rPr>
  </w:style>
  <w:style w:type="paragraph" w:customStyle="1" w:styleId="bullets">
    <w:name w:val="bullets"/>
    <w:basedOn w:val="text"/>
    <w:rsid w:val="00393188"/>
    <w:pPr>
      <w:ind w:left="720" w:hanging="360"/>
    </w:pPr>
  </w:style>
  <w:style w:type="character" w:customStyle="1" w:styleId="CharChar2">
    <w:name w:val="Char Char2"/>
    <w:rsid w:val="00393188"/>
  </w:style>
  <w:style w:type="character" w:customStyle="1" w:styleId="normal10">
    <w:name w:val="normal1"/>
    <w:rsid w:val="00393188"/>
    <w:rPr>
      <w:rFonts w:ascii="Adobe Garamond Pro" w:cs="Adobe Garamond Pro" w:hint="cs"/>
      <w:color w:val="800000"/>
    </w:rPr>
  </w:style>
  <w:style w:type="paragraph" w:customStyle="1" w:styleId="TalkingPoints">
    <w:name w:val="Talking Points"/>
    <w:basedOn w:val="TOC1"/>
    <w:qFormat/>
    <w:rsid w:val="00A22B3B"/>
    <w:rPr>
      <w:b w:val="0"/>
    </w:rPr>
  </w:style>
  <w:style w:type="paragraph" w:customStyle="1" w:styleId="Talkingpointssections">
    <w:name w:val="Talking points sections"/>
    <w:basedOn w:val="TalkingPoints"/>
    <w:qFormat/>
    <w:rsid w:val="00A22B3B"/>
    <w:rPr>
      <w:b/>
    </w:rPr>
  </w:style>
  <w:style w:type="paragraph" w:styleId="FootnoteText">
    <w:name w:val="footnote text"/>
    <w:basedOn w:val="Normal"/>
    <w:link w:val="FootnoteTextChar"/>
    <w:uiPriority w:val="99"/>
    <w:semiHidden/>
    <w:unhideWhenUsed/>
    <w:rsid w:val="00A81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EE5"/>
    <w:rPr>
      <w:sz w:val="20"/>
      <w:szCs w:val="20"/>
    </w:rPr>
  </w:style>
  <w:style w:type="character" w:styleId="FootnoteReference">
    <w:name w:val="footnote reference"/>
    <w:basedOn w:val="DefaultParagraphFont"/>
    <w:uiPriority w:val="99"/>
    <w:semiHidden/>
    <w:unhideWhenUsed/>
    <w:rsid w:val="00A81EE5"/>
    <w:rPr>
      <w:vertAlign w:val="superscript"/>
    </w:rPr>
  </w:style>
  <w:style w:type="numbering" w:customStyle="1" w:styleId="NoList2">
    <w:name w:val="No List2"/>
    <w:next w:val="NoList"/>
    <w:uiPriority w:val="99"/>
    <w:semiHidden/>
    <w:unhideWhenUsed/>
    <w:rsid w:val="00995B84"/>
  </w:style>
  <w:style w:type="numbering" w:customStyle="1" w:styleId="NoList3">
    <w:name w:val="No List3"/>
    <w:next w:val="NoList"/>
    <w:uiPriority w:val="99"/>
    <w:semiHidden/>
    <w:unhideWhenUsed/>
    <w:rsid w:val="00995B84"/>
  </w:style>
  <w:style w:type="numbering" w:customStyle="1" w:styleId="NoList4">
    <w:name w:val="No List4"/>
    <w:next w:val="NoList"/>
    <w:uiPriority w:val="99"/>
    <w:semiHidden/>
    <w:unhideWhenUsed/>
    <w:rsid w:val="000F2B54"/>
  </w:style>
  <w:style w:type="numbering" w:customStyle="1" w:styleId="NoList5">
    <w:name w:val="No List5"/>
    <w:next w:val="NoList"/>
    <w:uiPriority w:val="99"/>
    <w:semiHidden/>
    <w:unhideWhenUsed/>
    <w:rsid w:val="00753433"/>
  </w:style>
  <w:style w:type="numbering" w:customStyle="1" w:styleId="NoList6">
    <w:name w:val="No List6"/>
    <w:next w:val="NoList"/>
    <w:uiPriority w:val="99"/>
    <w:semiHidden/>
    <w:unhideWhenUsed/>
    <w:rsid w:val="00D6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ff.org/medicare/issue-brief/medicare-advantage-2015-data-spotlight-overview-of-plan-changes/" TargetMode="External"/><Relationship Id="rId5" Type="http://schemas.openxmlformats.org/officeDocument/2006/relationships/settings" Target="settings.xml"/><Relationship Id="rId10" Type="http://schemas.openxmlformats.org/officeDocument/2006/relationships/hyperlink" Target="http://kff.org/medicare/issue-brief/medigap-reform-setting-the-contex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3586-97D6-494A-9831-EA4832CB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26827</Words>
  <Characters>152918</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Association for Home Care &amp; Hospice</dc:creator>
  <cp:lastModifiedBy>Jeffrey Kincheloe</cp:lastModifiedBy>
  <cp:revision>4</cp:revision>
  <cp:lastPrinted>2015-01-29T14:25:00Z</cp:lastPrinted>
  <dcterms:created xsi:type="dcterms:W3CDTF">2015-02-11T15:10:00Z</dcterms:created>
  <dcterms:modified xsi:type="dcterms:W3CDTF">2015-02-11T15:21:00Z</dcterms:modified>
</cp:coreProperties>
</file>