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1D4F5D3E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34252B2A" wp14:editId="30A8801E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21AE5A5C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4A270A">
              <w:rPr>
                <w:rFonts w:ascii="Cambria" w:hAnsi="Cambria"/>
                <w:b w:val="0"/>
                <w:sz w:val="28"/>
                <w:szCs w:val="28"/>
              </w:rPr>
              <w:t>7/10</w:t>
            </w:r>
            <w:r w:rsidR="00373C51">
              <w:rPr>
                <w:rFonts w:ascii="Cambria" w:hAnsi="Cambria"/>
                <w:b w:val="0"/>
                <w:sz w:val="28"/>
                <w:szCs w:val="28"/>
              </w:rPr>
              <w:t>/24</w:t>
            </w:r>
          </w:p>
        </w:tc>
      </w:tr>
      <w:tr w:rsidR="002F3CD2" w14:paraId="230973FA" w14:textId="77777777" w:rsidTr="00E9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3011FD38" w:rsidR="002F3CD2" w:rsidRPr="002F3CD2" w:rsidRDefault="00E91AD3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54442B1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207010</wp:posOffset>
                      </wp:positionV>
                      <wp:extent cx="9066530" cy="1057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8251E6F" w:rsidR="00EF3812" w:rsidRPr="00EF3812" w:rsidRDefault="00995D44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145C64C3" w:rsidR="00713654" w:rsidRPr="00DA74F4" w:rsidRDefault="00995D4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91AD3">
                                    <w:t xml:space="preserve"> </w:t>
                                  </w:r>
                                  <w:r w:rsidR="003F76E4">
                                    <w:t>Stephanie Andersen</w:t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7E4890">
                                    <w:t>Jill Arvidson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7E4890">
                                    <w:t>Paula Berger</w:t>
                                  </w:r>
                                  <w:r w:rsidR="00BD5ED3">
                                    <w:tab/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5ED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D5ED3">
                                    <w:t xml:space="preserve"> </w:t>
                                  </w:r>
                                  <w:r w:rsidR="003E39F3">
                                    <w:t>Vickie Brand</w:t>
                                  </w:r>
                                </w:p>
                                <w:p w14:paraId="673EF721" w14:textId="7F665874" w:rsidR="009330D7" w:rsidRPr="00DA74F4" w:rsidRDefault="00995D44" w:rsidP="00E91AD3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3E39F3">
                                    <w:t>Lisa Hanowski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 w:rsidRPr="00E35BC9">
                                    <w:t xml:space="preserve"> </w:t>
                                  </w:r>
                                  <w:r w:rsidR="003E39F3">
                                    <w:t>Jerri Hiniker</w:t>
                                  </w:r>
                                  <w:r w:rsidR="00752AE2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>
                                    <w:t xml:space="preserve"> </w:t>
                                  </w:r>
                                  <w:r w:rsidR="003E39F3">
                                    <w:t>Jessica Kirchoff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91AD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91AD3">
                                    <w:t xml:space="preserve"> </w:t>
                                  </w:r>
                                  <w:r w:rsidR="00294801">
                                    <w:t>Kayla Wohlers</w:t>
                                  </w:r>
                                </w:p>
                                <w:p w14:paraId="4D29FCDB" w14:textId="759BA46C" w:rsidR="00E83940" w:rsidRPr="00E91AD3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3pt;width:713.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wL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" filled="f" stroked="f" strokeweight=".5pt">
                      <v:textbox>
                        <w:txbxContent>
                          <w:p w14:paraId="5F92F1E8" w14:textId="68251E6F" w:rsidR="00EF3812" w:rsidRPr="00EF3812" w:rsidRDefault="00995D44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145C64C3" w:rsidR="00713654" w:rsidRPr="00DA74F4" w:rsidRDefault="00995D44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1AD3">
                              <w:t xml:space="preserve"> </w:t>
                            </w:r>
                            <w:r w:rsidR="003F76E4">
                              <w:t>Stephanie Andersen</w:t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7E4890">
                              <w:t>Jill Arvidson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7E4890">
                              <w:t>Paula Berger</w:t>
                            </w:r>
                            <w:r w:rsidR="00BD5ED3">
                              <w:tab/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5ED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D5ED3">
                              <w:t xml:space="preserve"> </w:t>
                            </w:r>
                            <w:r w:rsidR="003E39F3">
                              <w:t>Vickie Brand</w:t>
                            </w:r>
                          </w:p>
                          <w:p w14:paraId="673EF721" w14:textId="7F665874" w:rsidR="009330D7" w:rsidRPr="00DA74F4" w:rsidRDefault="00995D44" w:rsidP="00E91AD3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3E39F3">
                              <w:t>Lisa Hanowski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 w:rsidRPr="00E35BC9">
                              <w:t xml:space="preserve"> </w:t>
                            </w:r>
                            <w:r w:rsidR="003E39F3">
                              <w:t>Jerri Hiniker</w:t>
                            </w:r>
                            <w:r w:rsidR="00752AE2">
                              <w:tab/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>
                              <w:t xml:space="preserve"> </w:t>
                            </w:r>
                            <w:r w:rsidR="003E39F3">
                              <w:t>Jessica Kirchoff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1AD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1AD3">
                              <w:t xml:space="preserve"> </w:t>
                            </w:r>
                            <w:r w:rsidR="00294801">
                              <w:t>Kayla Wohlers</w:t>
                            </w:r>
                          </w:p>
                          <w:p w14:paraId="4D29FCDB" w14:textId="759BA46C" w:rsidR="00E83940" w:rsidRPr="00E91AD3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CD2"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6A2888B8" w:rsidR="002F3CD2" w:rsidRPr="002F3CD2" w:rsidRDefault="002F3CD2">
            <w:pPr>
              <w:rPr>
                <w:rFonts w:ascii="Cambria" w:hAnsi="Cambria"/>
              </w:rPr>
            </w:pP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5DDE11F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373C51">
              <w:rPr>
                <w:rFonts w:ascii="Cambria" w:hAnsi="Cambria"/>
              </w:rPr>
              <w:t xml:space="preserve"> 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E9E95DE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65AF4811" w:rsidR="003027A8" w:rsidRPr="00713654" w:rsidRDefault="009A01B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3027A8">
              <w:rPr>
                <w:rFonts w:ascii="Cambria" w:hAnsi="Cambria"/>
              </w:rPr>
              <w:t xml:space="preserve">. Advocacy </w:t>
            </w:r>
            <w:r w:rsidR="00373C51">
              <w:rPr>
                <w:rFonts w:ascii="Cambria" w:hAnsi="Cambria"/>
              </w:rPr>
              <w:t>&amp; MHCA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2C4BCE1F" w:rsidR="003027A8" w:rsidRPr="00713654" w:rsidRDefault="003027A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A01BD" w14:paraId="2CF6E347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6855" w14:textId="77777777" w:rsidR="0031197E" w:rsidRDefault="004A270A" w:rsidP="004A270A">
            <w:pPr>
              <w:rPr>
                <w:rFonts w:eastAsia="Times New Roman"/>
              </w:rPr>
            </w:pPr>
            <w:r>
              <w:rPr>
                <w:rFonts w:ascii="Cambria" w:hAnsi="Cambria"/>
              </w:rPr>
              <w:t>3</w:t>
            </w:r>
            <w:r w:rsidR="009A01BD">
              <w:rPr>
                <w:rFonts w:ascii="Cambria" w:hAnsi="Cambria"/>
              </w:rPr>
              <w:t xml:space="preserve">. </w:t>
            </w:r>
            <w:r w:rsidR="0031197E">
              <w:rPr>
                <w:rFonts w:ascii="Cambria" w:hAnsi="Cambria"/>
              </w:rPr>
              <w:t xml:space="preserve">Workgroup </w:t>
            </w:r>
            <w:r>
              <w:rPr>
                <w:rFonts w:ascii="Cambria" w:hAnsi="Cambria"/>
              </w:rPr>
              <w:t>Resources</w:t>
            </w:r>
            <w:r w:rsidR="0031197E" w:rsidRPr="0031197E">
              <w:rPr>
                <w:rFonts w:eastAsia="Times New Roman"/>
                <w:b w:val="0"/>
                <w:bCs w:val="0"/>
              </w:rPr>
              <w:t xml:space="preserve"> </w:t>
            </w:r>
          </w:p>
          <w:p w14:paraId="428198D1" w14:textId="1CE5F5D4" w:rsidR="004A270A" w:rsidRPr="004A270A" w:rsidRDefault="004A270A" w:rsidP="004A270A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 w:val="0"/>
              </w:rPr>
            </w:pPr>
            <w:r w:rsidRPr="004A270A">
              <w:rPr>
                <w:rFonts w:ascii="Cambria" w:hAnsi="Cambria"/>
                <w:b w:val="0"/>
                <w:bCs w:val="0"/>
              </w:rPr>
              <w:t xml:space="preserve">Resources </w:t>
            </w:r>
            <w:r>
              <w:rPr>
                <w:rFonts w:ascii="Cambria" w:hAnsi="Cambria"/>
                <w:b w:val="0"/>
                <w:bCs w:val="0"/>
              </w:rPr>
              <w:t>added to</w:t>
            </w:r>
            <w:r w:rsidRPr="004A270A">
              <w:rPr>
                <w:rFonts w:ascii="Cambria" w:hAnsi="Cambria"/>
                <w:b w:val="0"/>
                <w:bCs w:val="0"/>
              </w:rPr>
              <w:t xml:space="preserve"> </w:t>
            </w:r>
            <w:proofErr w:type="gramStart"/>
            <w:r w:rsidRPr="004A270A">
              <w:rPr>
                <w:rFonts w:ascii="Cambria" w:hAnsi="Cambria"/>
                <w:b w:val="0"/>
                <w:bCs w:val="0"/>
              </w:rPr>
              <w:t>website</w:t>
            </w:r>
            <w:proofErr w:type="gramEnd"/>
          </w:p>
          <w:p w14:paraId="32AF68A8" w14:textId="2E2B2D01" w:rsidR="004A270A" w:rsidRPr="004A270A" w:rsidRDefault="004A270A" w:rsidP="004A270A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4A270A">
              <w:rPr>
                <w:rFonts w:ascii="Cambria" w:hAnsi="Cambria"/>
                <w:b w:val="0"/>
                <w:bCs w:val="0"/>
              </w:rPr>
              <w:t>HH Provider Education</w:t>
            </w:r>
            <w:r w:rsidR="00995D44">
              <w:rPr>
                <w:rFonts w:ascii="Cambria" w:hAnsi="Cambria"/>
                <w:b w:val="0"/>
                <w:bCs w:val="0"/>
              </w:rPr>
              <w:t xml:space="preserve"> (Rachel)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D5FE" w14:textId="77777777" w:rsidR="009A01BD" w:rsidRPr="00713654" w:rsidRDefault="009A01B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667" w14:textId="77777777" w:rsidR="009A01BD" w:rsidRPr="00D92743" w:rsidRDefault="009A01BD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893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138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A270A" w14:paraId="46013A5B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DDB" w14:textId="0F2058B7" w:rsidR="004A270A" w:rsidRDefault="004A270A" w:rsidP="009A0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CY 25 HH Proposed Rule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EC46" w14:textId="77777777" w:rsidR="004A270A" w:rsidRPr="00713654" w:rsidRDefault="004A270A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F97" w14:textId="77777777" w:rsidR="004A270A" w:rsidRPr="00D92743" w:rsidRDefault="004A270A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EEE" w14:textId="77777777" w:rsidR="004A270A" w:rsidRPr="00713654" w:rsidRDefault="004A270A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D9AB" w14:textId="77777777" w:rsidR="004A270A" w:rsidRPr="00713654" w:rsidRDefault="004A270A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738FA16C" w:rsidR="00BB51FB" w:rsidRPr="009A01BD" w:rsidRDefault="0031197E" w:rsidP="009A01BD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5</w:t>
            </w:r>
            <w:r w:rsidR="00373C51">
              <w:rPr>
                <w:rFonts w:ascii="Cambria" w:hAnsi="Cambria"/>
              </w:rPr>
              <w:t>. 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2E2EB831" w:rsidR="002F3CD2" w:rsidRPr="00713654" w:rsidRDefault="0031197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7D4DAEE" w:rsidR="002F3CD2" w:rsidRPr="00713654" w:rsidRDefault="0031197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27FD04A9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4A270A">
              <w:rPr>
                <w:rFonts w:ascii="Cambria" w:hAnsi="Cambria"/>
              </w:rPr>
              <w:t>August</w:t>
            </w:r>
            <w:r w:rsidR="009A01BD">
              <w:rPr>
                <w:rFonts w:ascii="Cambria" w:hAnsi="Cambria"/>
              </w:rPr>
              <w:t xml:space="preserve"> </w:t>
            </w:r>
            <w:r w:rsidR="004A270A">
              <w:rPr>
                <w:rFonts w:ascii="Cambria" w:hAnsi="Cambria"/>
              </w:rPr>
              <w:t>28</w:t>
            </w:r>
            <w:r w:rsidR="009A01BD">
              <w:rPr>
                <w:rFonts w:ascii="Cambria" w:hAnsi="Cambria"/>
              </w:rPr>
              <w:t xml:space="preserve">, </w:t>
            </w:r>
            <w:proofErr w:type="gramStart"/>
            <w:r w:rsidR="009A01BD">
              <w:rPr>
                <w:rFonts w:ascii="Cambria" w:hAnsi="Cambria"/>
              </w:rPr>
              <w:t>20</w:t>
            </w:r>
            <w:r w:rsidR="00373C51">
              <w:rPr>
                <w:rFonts w:ascii="Cambria" w:hAnsi="Cambria"/>
              </w:rPr>
              <w:t>24</w:t>
            </w:r>
            <w:proofErr w:type="gramEnd"/>
            <w:r w:rsidR="009A01BD">
              <w:rPr>
                <w:rFonts w:ascii="Cambria" w:hAnsi="Cambria"/>
              </w:rPr>
              <w:t xml:space="preserve"> via Zoom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5E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4"/>
  </w:num>
  <w:num w:numId="2" w16cid:durableId="927345198">
    <w:abstractNumId w:val="0"/>
  </w:num>
  <w:num w:numId="3" w16cid:durableId="765272158">
    <w:abstractNumId w:val="3"/>
  </w:num>
  <w:num w:numId="4" w16cid:durableId="165874079">
    <w:abstractNumId w:val="1"/>
  </w:num>
  <w:num w:numId="5" w16cid:durableId="55705684">
    <w:abstractNumId w:val="6"/>
  </w:num>
  <w:num w:numId="6" w16cid:durableId="1534341225">
    <w:abstractNumId w:val="2"/>
  </w:num>
  <w:num w:numId="7" w16cid:durableId="431051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6283D"/>
    <w:rsid w:val="001318AB"/>
    <w:rsid w:val="00143136"/>
    <w:rsid w:val="001D1D27"/>
    <w:rsid w:val="001D3BE4"/>
    <w:rsid w:val="00294801"/>
    <w:rsid w:val="002A3001"/>
    <w:rsid w:val="002E7DBE"/>
    <w:rsid w:val="002F3CD2"/>
    <w:rsid w:val="003027A8"/>
    <w:rsid w:val="0031197E"/>
    <w:rsid w:val="00311D37"/>
    <w:rsid w:val="003142F4"/>
    <w:rsid w:val="00373C51"/>
    <w:rsid w:val="003B3B18"/>
    <w:rsid w:val="003E39F3"/>
    <w:rsid w:val="003F76E4"/>
    <w:rsid w:val="004577FD"/>
    <w:rsid w:val="004801DD"/>
    <w:rsid w:val="004A270A"/>
    <w:rsid w:val="004D150D"/>
    <w:rsid w:val="005A7864"/>
    <w:rsid w:val="005B3BB8"/>
    <w:rsid w:val="00623035"/>
    <w:rsid w:val="00713654"/>
    <w:rsid w:val="00752AE2"/>
    <w:rsid w:val="007A0034"/>
    <w:rsid w:val="007D4502"/>
    <w:rsid w:val="007E4890"/>
    <w:rsid w:val="008214CF"/>
    <w:rsid w:val="00893678"/>
    <w:rsid w:val="008B0913"/>
    <w:rsid w:val="008F3496"/>
    <w:rsid w:val="009330D7"/>
    <w:rsid w:val="00995D44"/>
    <w:rsid w:val="009A01BD"/>
    <w:rsid w:val="009C185A"/>
    <w:rsid w:val="00A12C39"/>
    <w:rsid w:val="00A66C0E"/>
    <w:rsid w:val="00AD348F"/>
    <w:rsid w:val="00B84EE5"/>
    <w:rsid w:val="00BB51FB"/>
    <w:rsid w:val="00BD5ED3"/>
    <w:rsid w:val="00C76252"/>
    <w:rsid w:val="00C94330"/>
    <w:rsid w:val="00D92743"/>
    <w:rsid w:val="00DA74F4"/>
    <w:rsid w:val="00E0580A"/>
    <w:rsid w:val="00E23537"/>
    <w:rsid w:val="00E35BC9"/>
    <w:rsid w:val="00E4460B"/>
    <w:rsid w:val="00E60A79"/>
    <w:rsid w:val="00E83940"/>
    <w:rsid w:val="00E91AD3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2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3</cp:revision>
  <cp:lastPrinted>2024-04-16T17:15:00Z</cp:lastPrinted>
  <dcterms:created xsi:type="dcterms:W3CDTF">2024-06-12T20:45:00Z</dcterms:created>
  <dcterms:modified xsi:type="dcterms:W3CDTF">2024-06-12T20:46:00Z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