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5D00" w14:textId="77777777" w:rsidR="001F6B0F" w:rsidRPr="00791D23" w:rsidRDefault="0029698D" w:rsidP="00D908A3">
      <w:pPr>
        <w:pStyle w:val="Heading3"/>
        <w:rPr>
          <w:i/>
        </w:rPr>
      </w:pPr>
      <w:bookmarkStart w:id="0" w:name="_Toc520300604"/>
      <w:bookmarkStart w:id="1" w:name="_GoBack"/>
      <w:bookmarkEnd w:id="1"/>
      <w:r w:rsidRPr="00791D23">
        <w:t>Committee</w:t>
      </w:r>
      <w:r w:rsidR="001F6B0F" w:rsidRPr="00791D23">
        <w:t xml:space="preserve"> Member Position Description</w:t>
      </w:r>
      <w:bookmarkEnd w:id="0"/>
    </w:p>
    <w:p w14:paraId="3D7F9EB8" w14:textId="77777777" w:rsidR="001F6B0F" w:rsidRPr="00791D23" w:rsidRDefault="001F6B0F" w:rsidP="000162B7">
      <w:pPr>
        <w:pStyle w:val="NoSpacing"/>
        <w:rPr>
          <w:rFonts w:ascii="Calibri" w:hAnsi="Calibri"/>
        </w:rPr>
      </w:pPr>
    </w:p>
    <w:p w14:paraId="63F8CAE3" w14:textId="77777777" w:rsidR="0011341A" w:rsidRPr="00791D23" w:rsidRDefault="001F6B0F" w:rsidP="000162B7">
      <w:pPr>
        <w:pStyle w:val="NoSpacing"/>
        <w:rPr>
          <w:rFonts w:ascii="Calibri" w:hAnsi="Calibri"/>
        </w:rPr>
      </w:pPr>
      <w:r w:rsidRPr="00791D23">
        <w:rPr>
          <w:rFonts w:ascii="Calibri" w:hAnsi="Calibri"/>
          <w:b/>
        </w:rPr>
        <w:t>Basic Function:</w:t>
      </w:r>
      <w:r w:rsidRPr="00791D23">
        <w:rPr>
          <w:rFonts w:ascii="Calibri" w:hAnsi="Calibri"/>
        </w:rPr>
        <w:t xml:space="preserve"> Is an active contributor in </w:t>
      </w:r>
      <w:r w:rsidR="0029698D" w:rsidRPr="00791D23">
        <w:rPr>
          <w:rFonts w:ascii="Calibri" w:hAnsi="Calibri"/>
        </w:rPr>
        <w:t>committee</w:t>
      </w:r>
      <w:r w:rsidRPr="00791D23">
        <w:rPr>
          <w:rFonts w:ascii="Calibri" w:hAnsi="Calibri"/>
        </w:rPr>
        <w:t xml:space="preserve"> meetings/calls; actively seeks, accepts, and carries out </w:t>
      </w:r>
      <w:r w:rsidR="000D4866" w:rsidRPr="00791D23">
        <w:rPr>
          <w:rFonts w:ascii="Calibri" w:hAnsi="Calibri"/>
        </w:rPr>
        <w:t>c</w:t>
      </w:r>
      <w:r w:rsidR="0029698D" w:rsidRPr="00791D23">
        <w:rPr>
          <w:rFonts w:ascii="Calibri" w:hAnsi="Calibri"/>
        </w:rPr>
        <w:t>ommittee</w:t>
      </w:r>
      <w:r w:rsidRPr="00791D23">
        <w:rPr>
          <w:rFonts w:ascii="Calibri" w:hAnsi="Calibri"/>
        </w:rPr>
        <w:t xml:space="preserve"> assignments; and works toward the fulfillment of </w:t>
      </w:r>
      <w:r w:rsidR="000D4866" w:rsidRPr="00791D23">
        <w:rPr>
          <w:rFonts w:ascii="Calibri" w:hAnsi="Calibri"/>
        </w:rPr>
        <w:t>c</w:t>
      </w:r>
      <w:r w:rsidR="0029698D" w:rsidRPr="00791D23">
        <w:rPr>
          <w:rFonts w:ascii="Calibri" w:hAnsi="Calibri"/>
        </w:rPr>
        <w:t>ommittee</w:t>
      </w:r>
      <w:r w:rsidRPr="00791D23">
        <w:rPr>
          <w:rFonts w:ascii="Calibri" w:hAnsi="Calibri"/>
        </w:rPr>
        <w:t xml:space="preserve"> objectives.</w:t>
      </w:r>
    </w:p>
    <w:p w14:paraId="5A8C62B2" w14:textId="77777777" w:rsidR="00A502B1" w:rsidRPr="00791D23" w:rsidRDefault="00A502B1" w:rsidP="00204637">
      <w:pPr>
        <w:pStyle w:val="NoSpacing"/>
      </w:pPr>
    </w:p>
    <w:p w14:paraId="56B326A5" w14:textId="77777777" w:rsidR="00D908A3" w:rsidRPr="00791D23" w:rsidRDefault="001F6B0F" w:rsidP="00D908A3">
      <w:pPr>
        <w:pStyle w:val="NoSpacing"/>
        <w:numPr>
          <w:ilvl w:val="0"/>
          <w:numId w:val="33"/>
        </w:numPr>
        <w:rPr>
          <w:b/>
        </w:rPr>
      </w:pPr>
      <w:r w:rsidRPr="00791D23">
        <w:rPr>
          <w:b/>
        </w:rPr>
        <w:t>Specific Responsibilities</w:t>
      </w:r>
    </w:p>
    <w:p w14:paraId="31DE7BEE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Makes meeting/call attendance a priority and keeps</w:t>
      </w:r>
      <w:r w:rsidR="00D70682">
        <w:t xml:space="preserve"> lead staff</w:t>
      </w:r>
      <w:r w:rsidRPr="00791D23">
        <w:t xml:space="preserve"> informed about availability.</w:t>
      </w:r>
    </w:p>
    <w:p w14:paraId="3F453A32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 xml:space="preserve">Promptly acknowledges RSVP notices or other communications concerning the </w:t>
      </w:r>
      <w:r w:rsidR="000D4866" w:rsidRPr="00791D23">
        <w:t>c</w:t>
      </w:r>
      <w:r w:rsidR="0029698D" w:rsidRPr="00791D23">
        <w:t>ommittee</w:t>
      </w:r>
      <w:r w:rsidRPr="00791D23">
        <w:t>.</w:t>
      </w:r>
    </w:p>
    <w:p w14:paraId="5DD656BF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Reviews agenda and all relevant materials before meetings/calls and is prepared to actively participate in discussions and projects. Stays on topic during discussions.</w:t>
      </w:r>
    </w:p>
    <w:p w14:paraId="02CABB47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Actively seeks, accepts, and carries out individual assignments, respecting deadlines and parameters of assignments.</w:t>
      </w:r>
    </w:p>
    <w:p w14:paraId="367F36C2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Shares relevant information and experiences with the group.</w:t>
      </w:r>
    </w:p>
    <w:p w14:paraId="49649183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Asks for clarification on any point or problem when necessary.</w:t>
      </w:r>
    </w:p>
    <w:p w14:paraId="322F21B0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Approaches problems objectively and from the broader industry perspective.</w:t>
      </w:r>
    </w:p>
    <w:p w14:paraId="552C2145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 xml:space="preserve">Respects other ideas or conflicting viewpoints and supports resulting decision. </w:t>
      </w:r>
    </w:p>
    <w:p w14:paraId="19054716" w14:textId="77777777" w:rsidR="001F6B0F" w:rsidRPr="00791D23" w:rsidRDefault="001F6B0F" w:rsidP="00D908A3">
      <w:pPr>
        <w:pStyle w:val="NoSpacing"/>
      </w:pPr>
    </w:p>
    <w:p w14:paraId="7A84C37F" w14:textId="77777777" w:rsidR="001F6B0F" w:rsidRPr="00791D23" w:rsidRDefault="001F6B0F" w:rsidP="00D908A3">
      <w:pPr>
        <w:pStyle w:val="NoSpacing"/>
        <w:numPr>
          <w:ilvl w:val="0"/>
          <w:numId w:val="33"/>
        </w:numPr>
        <w:rPr>
          <w:b/>
        </w:rPr>
      </w:pPr>
      <w:r w:rsidRPr="00791D23">
        <w:rPr>
          <w:b/>
        </w:rPr>
        <w:t>Qualifications</w:t>
      </w:r>
    </w:p>
    <w:p w14:paraId="524CDB4B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Must be from MHCA voting member organization (</w:t>
      </w:r>
      <w:r w:rsidR="0029698D" w:rsidRPr="00791D23">
        <w:rPr>
          <w:rFonts w:cs="Arial"/>
          <w:i/>
        </w:rPr>
        <w:t>an exception may be made for Business Partners with expertise, as space allows</w:t>
      </w:r>
      <w:r w:rsidRPr="00791D23">
        <w:t>).</w:t>
      </w:r>
    </w:p>
    <w:p w14:paraId="6985A555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>Understands importance of placing broader home care interests ahead of individual or agency specific views.</w:t>
      </w:r>
    </w:p>
    <w:p w14:paraId="4724ACF5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 xml:space="preserve">Understands active participation (attendance) is crucial to success of </w:t>
      </w:r>
      <w:r w:rsidR="000D4866" w:rsidRPr="00791D23">
        <w:t>c</w:t>
      </w:r>
      <w:r w:rsidR="0029698D" w:rsidRPr="00791D23">
        <w:t>ommittee</w:t>
      </w:r>
      <w:r w:rsidRPr="00791D23">
        <w:t xml:space="preserve"> and </w:t>
      </w:r>
      <w:r w:rsidR="0029698D" w:rsidRPr="00791D23">
        <w:t>can</w:t>
      </w:r>
      <w:r w:rsidRPr="00791D23">
        <w:t xml:space="preserve"> commit time necessary for </w:t>
      </w:r>
      <w:r w:rsidR="000D4866" w:rsidRPr="00791D23">
        <w:t>c</w:t>
      </w:r>
      <w:r w:rsidR="0029698D" w:rsidRPr="00791D23">
        <w:t>ommittee</w:t>
      </w:r>
      <w:r w:rsidRPr="00791D23">
        <w:t xml:space="preserve"> meetings, conference calls, and assignments.</w:t>
      </w:r>
      <w:r w:rsidR="006037AB" w:rsidRPr="00791D23">
        <w:t xml:space="preserve"> </w:t>
      </w:r>
    </w:p>
    <w:p w14:paraId="650C0F3D" w14:textId="77777777" w:rsidR="001F6B0F" w:rsidRPr="00791D23" w:rsidRDefault="001F6B0F" w:rsidP="00D908A3">
      <w:pPr>
        <w:pStyle w:val="NoSpacing"/>
        <w:numPr>
          <w:ilvl w:val="1"/>
          <w:numId w:val="33"/>
        </w:numPr>
      </w:pPr>
      <w:r w:rsidRPr="00791D23">
        <w:t xml:space="preserve">Past experience with MHCA may be </w:t>
      </w:r>
      <w:r w:rsidR="00791D23" w:rsidRPr="00791D23">
        <w:t>helpful but</w:t>
      </w:r>
      <w:r w:rsidRPr="00791D23">
        <w:t xml:space="preserve"> isn’t necessary</w:t>
      </w:r>
      <w:r w:rsidR="00571E3C" w:rsidRPr="00791D23">
        <w:t>.</w:t>
      </w:r>
    </w:p>
    <w:p w14:paraId="1AB18801" w14:textId="77777777" w:rsidR="001F6B0F" w:rsidRPr="00791D23" w:rsidRDefault="001F6B0F" w:rsidP="000162B7">
      <w:pPr>
        <w:pStyle w:val="NoSpacing"/>
        <w:rPr>
          <w:rFonts w:ascii="Calibri" w:hAnsi="Calibri"/>
        </w:rPr>
      </w:pPr>
    </w:p>
    <w:p w14:paraId="27BB56F8" w14:textId="77777777" w:rsidR="001F6B0F" w:rsidRPr="00791D23" w:rsidRDefault="0029698D" w:rsidP="00D908A3">
      <w:pPr>
        <w:pStyle w:val="Heading3"/>
      </w:pPr>
      <w:bookmarkStart w:id="2" w:name="_Toc520300605"/>
      <w:r w:rsidRPr="00791D23">
        <w:t>Committee</w:t>
      </w:r>
      <w:r w:rsidR="001F6B0F" w:rsidRPr="00791D23">
        <w:t xml:space="preserve"> Chair </w:t>
      </w:r>
      <w:r w:rsidR="00536A9D" w:rsidRPr="00791D23">
        <w:t xml:space="preserve">and Vice Chair </w:t>
      </w:r>
      <w:r w:rsidR="001F6B0F" w:rsidRPr="00791D23">
        <w:t>Position Description</w:t>
      </w:r>
      <w:bookmarkEnd w:id="2"/>
    </w:p>
    <w:p w14:paraId="5904424E" w14:textId="77777777" w:rsidR="001F6B0F" w:rsidRPr="00791D23" w:rsidRDefault="001F6B0F" w:rsidP="000162B7">
      <w:pPr>
        <w:pStyle w:val="NoSpacing"/>
        <w:rPr>
          <w:rFonts w:ascii="Calibri" w:hAnsi="Calibri"/>
        </w:rPr>
      </w:pPr>
    </w:p>
    <w:p w14:paraId="13709EDA" w14:textId="77777777" w:rsidR="007524C1" w:rsidRPr="00BB4307" w:rsidRDefault="001F6B0F" w:rsidP="000162B7">
      <w:pPr>
        <w:pStyle w:val="NoSpacing"/>
        <w:rPr>
          <w:rFonts w:ascii="Calibri" w:hAnsi="Calibri"/>
        </w:rPr>
      </w:pPr>
      <w:r w:rsidRPr="00BB4307">
        <w:rPr>
          <w:rFonts w:ascii="Calibri" w:hAnsi="Calibri"/>
          <w:b/>
        </w:rPr>
        <w:t>Basic Function:</w:t>
      </w:r>
      <w:r w:rsidRPr="00BB4307">
        <w:rPr>
          <w:rFonts w:ascii="Calibri" w:hAnsi="Calibri"/>
        </w:rPr>
        <w:t xml:space="preserve"> Provides leadership to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="007524C1" w:rsidRPr="00BB4307">
        <w:rPr>
          <w:rFonts w:ascii="Calibri" w:hAnsi="Calibri"/>
        </w:rPr>
        <w:t>. The Chair is expected to serve as a mentor to the Vice Chair and the Vice Chair is expected to perform the Chair responsibilitie</w:t>
      </w:r>
      <w:r w:rsidR="00DE1457">
        <w:rPr>
          <w:rFonts w:ascii="Calibri" w:hAnsi="Calibri"/>
        </w:rPr>
        <w:t xml:space="preserve">s </w:t>
      </w:r>
      <w:r w:rsidR="007524C1" w:rsidRPr="00BB4307">
        <w:rPr>
          <w:rFonts w:ascii="Calibri" w:hAnsi="Calibri"/>
        </w:rPr>
        <w:t>in the Chair’s absence. The Chair/Vice Chair w</w:t>
      </w:r>
      <w:r w:rsidR="00536A9D" w:rsidRPr="00BB4307">
        <w:rPr>
          <w:rFonts w:ascii="Calibri" w:hAnsi="Calibri"/>
        </w:rPr>
        <w:t xml:space="preserve">ork together to </w:t>
      </w:r>
      <w:r w:rsidRPr="00BB4307">
        <w:rPr>
          <w:rFonts w:ascii="Calibri" w:hAnsi="Calibri"/>
        </w:rPr>
        <w:t>plan agenda</w:t>
      </w:r>
      <w:r w:rsidR="00536A9D" w:rsidRPr="00BB4307">
        <w:rPr>
          <w:rFonts w:ascii="Calibri" w:hAnsi="Calibri"/>
        </w:rPr>
        <w:t>s</w:t>
      </w:r>
      <w:r w:rsidR="007524C1" w:rsidRPr="00BB4307">
        <w:rPr>
          <w:rFonts w:ascii="Calibri" w:hAnsi="Calibri"/>
        </w:rPr>
        <w:t xml:space="preserve"> and discuss how they will coordinate other tasks during the Committee Leader Orientation (e.g. agenda development &amp; distribution, leading special projects)</w:t>
      </w:r>
      <w:r w:rsidR="00571E3C" w:rsidRPr="00BB4307">
        <w:rPr>
          <w:rFonts w:ascii="Calibri" w:hAnsi="Calibri"/>
        </w:rPr>
        <w:t>.</w:t>
      </w:r>
    </w:p>
    <w:p w14:paraId="628AD5FA" w14:textId="77777777" w:rsidR="007524C1" w:rsidRPr="00BB4307" w:rsidRDefault="007524C1" w:rsidP="000162B7">
      <w:pPr>
        <w:pStyle w:val="NoSpacing"/>
        <w:rPr>
          <w:rFonts w:ascii="Calibri" w:hAnsi="Calibri"/>
        </w:rPr>
      </w:pPr>
    </w:p>
    <w:p w14:paraId="033FCE49" w14:textId="77777777" w:rsidR="001F6B0F" w:rsidRPr="00BB4307" w:rsidRDefault="001F6B0F" w:rsidP="00D908A3">
      <w:pPr>
        <w:pStyle w:val="NoSpacing"/>
        <w:numPr>
          <w:ilvl w:val="0"/>
          <w:numId w:val="34"/>
        </w:numPr>
        <w:rPr>
          <w:rFonts w:ascii="Calibri" w:hAnsi="Calibri"/>
          <w:b/>
        </w:rPr>
      </w:pPr>
      <w:r w:rsidRPr="00BB4307">
        <w:rPr>
          <w:rFonts w:ascii="Calibri" w:hAnsi="Calibri"/>
          <w:b/>
        </w:rPr>
        <w:t>Specific Responsibilities</w:t>
      </w:r>
    </w:p>
    <w:p w14:paraId="41D980AA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Coordinate meeting schedule, agendas and other logistics with MHCA Staff Liaison.</w:t>
      </w:r>
      <w:r w:rsidR="00536A9D" w:rsidRPr="00BB4307">
        <w:rPr>
          <w:rFonts w:ascii="Calibri" w:hAnsi="Calibri"/>
        </w:rPr>
        <w:t xml:space="preserve"> </w:t>
      </w:r>
    </w:p>
    <w:p w14:paraId="5029D1CD" w14:textId="77777777" w:rsidR="00536A9D" w:rsidRPr="00BB4307" w:rsidRDefault="001F6B0F" w:rsidP="00536A9D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 xml:space="preserve">Develop agenda for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Pr="00BB4307">
        <w:rPr>
          <w:rFonts w:ascii="Calibri" w:hAnsi="Calibri"/>
        </w:rPr>
        <w:t xml:space="preserve"> meetings and review with Staff Liaison prior to distribution to the </w:t>
      </w:r>
      <w:r w:rsidR="0095022B" w:rsidRPr="00BB4307">
        <w:rPr>
          <w:rFonts w:ascii="Calibri" w:hAnsi="Calibri"/>
        </w:rPr>
        <w:t xml:space="preserve">committee </w:t>
      </w:r>
      <w:r w:rsidRPr="00BB4307">
        <w:rPr>
          <w:rFonts w:ascii="Calibri" w:hAnsi="Calibri"/>
        </w:rPr>
        <w:t>listserv</w:t>
      </w:r>
      <w:r w:rsidR="00536A9D" w:rsidRPr="00BB4307">
        <w:rPr>
          <w:rFonts w:ascii="Calibri" w:hAnsi="Calibri"/>
        </w:rPr>
        <w:t>, as they may be aware of other timely topics.</w:t>
      </w:r>
    </w:p>
    <w:p w14:paraId="6F62805C" w14:textId="77777777" w:rsidR="00CE1CCD" w:rsidRPr="00BB4307" w:rsidRDefault="00CE1CCD" w:rsidP="00CE1CCD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Agendas should be sent to committee members 5-7 days prior to each meeting.</w:t>
      </w:r>
    </w:p>
    <w:p w14:paraId="30E32FED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 xml:space="preserve">Convene and facilitate </w:t>
      </w:r>
      <w:r w:rsidR="0029698D" w:rsidRPr="00BB4307">
        <w:rPr>
          <w:rFonts w:ascii="Calibri" w:hAnsi="Calibri"/>
        </w:rPr>
        <w:t>committee</w:t>
      </w:r>
      <w:r w:rsidRPr="00BB4307">
        <w:rPr>
          <w:rFonts w:ascii="Calibri" w:hAnsi="Calibri"/>
        </w:rPr>
        <w:t xml:space="preserve"> meetings and conference calls.</w:t>
      </w:r>
    </w:p>
    <w:p w14:paraId="16B25D29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 xml:space="preserve">Appoints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Pr="00BB4307">
        <w:rPr>
          <w:rFonts w:ascii="Calibri" w:hAnsi="Calibri"/>
        </w:rPr>
        <w:t xml:space="preserve"> member(s) to complete meeting notes for each meeting/call and other tasks, as needed.</w:t>
      </w:r>
      <w:r w:rsidR="00D034B6" w:rsidRPr="00BB4307">
        <w:rPr>
          <w:rFonts w:ascii="Calibri" w:hAnsi="Calibri"/>
        </w:rPr>
        <w:t xml:space="preserve"> It is often helpful to schedule this in advance.</w:t>
      </w:r>
    </w:p>
    <w:p w14:paraId="53AC9B00" w14:textId="77777777" w:rsidR="001F6B0F" w:rsidRPr="00BB4307" w:rsidRDefault="00443A88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Work with the Board Liaison to en</w:t>
      </w:r>
      <w:r w:rsidR="001F6B0F" w:rsidRPr="00BB4307">
        <w:rPr>
          <w:rFonts w:ascii="Calibri" w:hAnsi="Calibri"/>
        </w:rPr>
        <w:t xml:space="preserve">sure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="001F6B0F" w:rsidRPr="00BB4307">
        <w:rPr>
          <w:rFonts w:ascii="Calibri" w:hAnsi="Calibri"/>
        </w:rPr>
        <w:t xml:space="preserve"> remains focused on priorities identified in the </w:t>
      </w:r>
      <w:r w:rsidRPr="00BB4307">
        <w:rPr>
          <w:rFonts w:ascii="Calibri" w:hAnsi="Calibri"/>
        </w:rPr>
        <w:t xml:space="preserve">MHCA strategic plan and </w:t>
      </w:r>
      <w:r w:rsidR="0029698D" w:rsidRPr="00BB4307">
        <w:rPr>
          <w:rFonts w:ascii="Calibri" w:hAnsi="Calibri"/>
        </w:rPr>
        <w:t>committee</w:t>
      </w:r>
      <w:r w:rsidR="001F6B0F" w:rsidRPr="00BB4307">
        <w:rPr>
          <w:rFonts w:ascii="Calibri" w:hAnsi="Calibri"/>
        </w:rPr>
        <w:t xml:space="preserve"> charge.</w:t>
      </w:r>
    </w:p>
    <w:p w14:paraId="1FC3362E" w14:textId="77777777" w:rsidR="001F6B0F" w:rsidRPr="00791D23" w:rsidRDefault="001F6B0F" w:rsidP="000162B7">
      <w:pPr>
        <w:pStyle w:val="NoSpacing"/>
        <w:rPr>
          <w:rFonts w:ascii="Calibri" w:hAnsi="Calibri"/>
        </w:rPr>
      </w:pPr>
    </w:p>
    <w:p w14:paraId="1F023AC2" w14:textId="77777777" w:rsidR="001F6B0F" w:rsidRPr="00BB4307" w:rsidRDefault="001F6B0F" w:rsidP="00D908A3">
      <w:pPr>
        <w:pStyle w:val="NoSpacing"/>
        <w:numPr>
          <w:ilvl w:val="0"/>
          <w:numId w:val="34"/>
        </w:numPr>
        <w:rPr>
          <w:rFonts w:ascii="Calibri" w:hAnsi="Calibri"/>
          <w:b/>
        </w:rPr>
      </w:pPr>
      <w:r w:rsidRPr="00BB4307">
        <w:rPr>
          <w:rFonts w:ascii="Calibri" w:hAnsi="Calibri"/>
          <w:b/>
        </w:rPr>
        <w:t>Qualifications</w:t>
      </w:r>
    </w:p>
    <w:p w14:paraId="3394F939" w14:textId="77777777" w:rsidR="001F6B0F" w:rsidRPr="00BB4307" w:rsidRDefault="007524C1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B</w:t>
      </w:r>
      <w:r w:rsidR="001F6B0F" w:rsidRPr="00BB4307">
        <w:rPr>
          <w:rFonts w:ascii="Calibri" w:hAnsi="Calibri"/>
        </w:rPr>
        <w:t xml:space="preserve">e </w:t>
      </w:r>
      <w:r w:rsidRPr="00BB4307">
        <w:rPr>
          <w:rFonts w:ascii="Calibri" w:hAnsi="Calibri"/>
        </w:rPr>
        <w:t>an employee</w:t>
      </w:r>
      <w:r w:rsidRPr="00791D23">
        <w:rPr>
          <w:rFonts w:ascii="Calibri" w:hAnsi="Calibri"/>
        </w:rPr>
        <w:t xml:space="preserve"> of an </w:t>
      </w:r>
      <w:r w:rsidR="001F6B0F" w:rsidRPr="00BB4307">
        <w:rPr>
          <w:rFonts w:ascii="Calibri" w:hAnsi="Calibri"/>
        </w:rPr>
        <w:t xml:space="preserve">MHCA voting member organization. </w:t>
      </w:r>
    </w:p>
    <w:p w14:paraId="7529C3E4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Available for travel to conduct/attend in person meetings.</w:t>
      </w:r>
    </w:p>
    <w:p w14:paraId="5E4CE6E8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Able to commit time necessary for meetings, conference calls, and duties related to position.</w:t>
      </w:r>
    </w:p>
    <w:p w14:paraId="47432D78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 xml:space="preserve">Able to facilitate the work of a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Pr="00BB4307">
        <w:rPr>
          <w:rFonts w:ascii="Calibri" w:hAnsi="Calibri"/>
        </w:rPr>
        <w:t xml:space="preserve"> and willing to be proactive in providing leadership on the </w:t>
      </w:r>
      <w:r w:rsidR="000D4866" w:rsidRPr="00BB4307">
        <w:rPr>
          <w:rFonts w:ascii="Calibri" w:hAnsi="Calibri"/>
        </w:rPr>
        <w:t>c</w:t>
      </w:r>
      <w:r w:rsidR="0029698D" w:rsidRPr="00BB4307">
        <w:rPr>
          <w:rFonts w:ascii="Calibri" w:hAnsi="Calibri"/>
        </w:rPr>
        <w:t>ommittee</w:t>
      </w:r>
      <w:r w:rsidRPr="00BB4307">
        <w:rPr>
          <w:rFonts w:ascii="Calibri" w:hAnsi="Calibri"/>
        </w:rPr>
        <w:t xml:space="preserve">. </w:t>
      </w:r>
    </w:p>
    <w:p w14:paraId="7734309A" w14:textId="77777777" w:rsidR="001F6B0F" w:rsidRPr="00BB4307" w:rsidRDefault="001F6B0F" w:rsidP="00D908A3">
      <w:pPr>
        <w:pStyle w:val="NoSpacing"/>
        <w:numPr>
          <w:ilvl w:val="1"/>
          <w:numId w:val="34"/>
        </w:numPr>
        <w:rPr>
          <w:rFonts w:ascii="Calibri" w:hAnsi="Calibri"/>
        </w:rPr>
      </w:pPr>
      <w:r w:rsidRPr="00BB4307">
        <w:rPr>
          <w:rFonts w:ascii="Calibri" w:hAnsi="Calibri"/>
        </w:rPr>
        <w:t>Past experience with MHCA may be helpful, but is not required</w:t>
      </w:r>
    </w:p>
    <w:p w14:paraId="2839863F" w14:textId="77777777" w:rsidR="001F6B0F" w:rsidRPr="00BB4307" w:rsidRDefault="001F6B0F" w:rsidP="000162B7">
      <w:pPr>
        <w:pStyle w:val="NoSpacing"/>
        <w:rPr>
          <w:rFonts w:ascii="Calibri" w:hAnsi="Calibri"/>
        </w:rPr>
      </w:pPr>
    </w:p>
    <w:p w14:paraId="41DFF3EE" w14:textId="77777777" w:rsidR="001F6B0F" w:rsidRPr="00BB4307" w:rsidRDefault="0029698D" w:rsidP="00D908A3">
      <w:pPr>
        <w:pStyle w:val="Heading3"/>
      </w:pPr>
      <w:bookmarkStart w:id="3" w:name="_Toc520300606"/>
      <w:r w:rsidRPr="00BB4307">
        <w:t>Committee</w:t>
      </w:r>
      <w:r w:rsidR="001F6B0F" w:rsidRPr="00BB4307">
        <w:t xml:space="preserve"> Policies</w:t>
      </w:r>
      <w:bookmarkEnd w:id="3"/>
    </w:p>
    <w:p w14:paraId="479DD185" w14:textId="77777777" w:rsidR="001F6B0F" w:rsidRPr="00BB4307" w:rsidRDefault="001F6B0F" w:rsidP="00D908A3">
      <w:pPr>
        <w:pStyle w:val="NoSpacing"/>
      </w:pPr>
    </w:p>
    <w:p w14:paraId="0C7BAFEA" w14:textId="77777777" w:rsidR="001F6B0F" w:rsidRPr="00BB4307" w:rsidRDefault="001F6B0F" w:rsidP="00D908A3">
      <w:pPr>
        <w:pStyle w:val="NoSpacing"/>
        <w:numPr>
          <w:ilvl w:val="0"/>
          <w:numId w:val="35"/>
        </w:numPr>
      </w:pPr>
      <w:r w:rsidRPr="00BB4307">
        <w:t>Committees required in MHCA Bylaws will be retained:</w:t>
      </w:r>
    </w:p>
    <w:p w14:paraId="00185A43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Executive Committee</w:t>
      </w:r>
    </w:p>
    <w:p w14:paraId="414B5CEF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Finance Committee</w:t>
      </w:r>
    </w:p>
    <w:p w14:paraId="03391731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Nominations Committee</w:t>
      </w:r>
    </w:p>
    <w:p w14:paraId="403B7629" w14:textId="77777777" w:rsidR="001F6B0F" w:rsidRPr="00BB4307" w:rsidRDefault="001F6B0F" w:rsidP="00D908A3">
      <w:pPr>
        <w:pStyle w:val="NoSpacing"/>
      </w:pPr>
    </w:p>
    <w:p w14:paraId="4430E80D" w14:textId="77777777" w:rsidR="001F6B0F" w:rsidRPr="00BB4307" w:rsidRDefault="001F6B0F" w:rsidP="00D908A3">
      <w:pPr>
        <w:pStyle w:val="NoSpacing"/>
        <w:numPr>
          <w:ilvl w:val="0"/>
          <w:numId w:val="35"/>
        </w:numPr>
      </w:pPr>
      <w:r w:rsidRPr="00BB4307">
        <w:t xml:space="preserve">Board of Directors identifies a limited number of strategic priorities for MHCA and forms applicable standing </w:t>
      </w:r>
      <w:r w:rsidR="0029698D" w:rsidRPr="00BB4307">
        <w:t>committee</w:t>
      </w:r>
      <w:r w:rsidRPr="00BB4307">
        <w:t xml:space="preserve">s, in addition to those required in the Bylaws. The Board of Directors provides direction to all </w:t>
      </w:r>
      <w:r w:rsidR="0029698D" w:rsidRPr="00BB4307">
        <w:t>committee</w:t>
      </w:r>
      <w:r w:rsidRPr="00BB4307">
        <w:t xml:space="preserve">s. </w:t>
      </w:r>
    </w:p>
    <w:p w14:paraId="23430D72" w14:textId="77777777" w:rsidR="001F6B0F" w:rsidRPr="00BB4307" w:rsidRDefault="001F6B0F" w:rsidP="00D908A3">
      <w:pPr>
        <w:pStyle w:val="NoSpacing"/>
      </w:pPr>
    </w:p>
    <w:p w14:paraId="5E679645" w14:textId="77777777" w:rsidR="001F6B0F" w:rsidRPr="00BB4307" w:rsidRDefault="001F6B0F" w:rsidP="00D908A3">
      <w:pPr>
        <w:pStyle w:val="NoSpacing"/>
        <w:numPr>
          <w:ilvl w:val="0"/>
          <w:numId w:val="35"/>
        </w:numPr>
      </w:pPr>
      <w:r w:rsidRPr="00BB4307">
        <w:t>Member</w:t>
      </w:r>
      <w:smartTag w:uri="amicussmarttag/smarttagmodule" w:element="MyPeople">
        <w:r w:rsidRPr="00BB4307">
          <w:t>s</w:t>
        </w:r>
        <w:smartTag w:uri="amicussmarttag/smarttagmodule" w:element="MyPeople">
          <w:r w:rsidRPr="00BB4307">
            <w:t xml:space="preserve"> </w:t>
          </w:r>
        </w:smartTag>
      </w:smartTag>
      <w:r w:rsidRPr="00BB4307">
        <w:t>will</w:t>
      </w:r>
      <w:smartTag w:uri="amicussmarttag/smarttagmodule" w:element="MyPeople">
        <w:r w:rsidRPr="00BB4307">
          <w:t xml:space="preserve"> </w:t>
        </w:r>
      </w:smartTag>
      <w:r w:rsidRPr="00BB4307">
        <w:t>be</w:t>
      </w:r>
      <w:smartTag w:uri="amicussmarttag/smarttagmodule" w:element="MyPeople">
        <w:r w:rsidRPr="00BB4307">
          <w:t xml:space="preserve"> </w:t>
        </w:r>
      </w:smartTag>
      <w:r w:rsidRPr="00BB4307">
        <w:t>invited</w:t>
      </w:r>
      <w:smartTag w:uri="amicussmarttag/smarttagmodule" w:element="MyPeople">
        <w:r w:rsidRPr="00BB4307">
          <w:t xml:space="preserve"> </w:t>
        </w:r>
      </w:smartTag>
      <w:r w:rsidRPr="00BB4307">
        <w:t xml:space="preserve">to submit a </w:t>
      </w:r>
      <w:r w:rsidR="0029698D" w:rsidRPr="00BB4307">
        <w:t>committee</w:t>
      </w:r>
      <w:r w:rsidRPr="00BB4307">
        <w:t xml:space="preserve"> member application on an annual basis:</w:t>
      </w:r>
    </w:p>
    <w:p w14:paraId="46FCB653" w14:textId="77777777" w:rsidR="001F6B0F" w:rsidRPr="00BB4307" w:rsidRDefault="001D732F" w:rsidP="00D908A3">
      <w:pPr>
        <w:pStyle w:val="NoSpacing"/>
        <w:numPr>
          <w:ilvl w:val="1"/>
          <w:numId w:val="35"/>
        </w:numPr>
      </w:pPr>
      <w:r w:rsidRPr="00BB4307">
        <w:t xml:space="preserve">MHCA staff will assign members to </w:t>
      </w:r>
      <w:r w:rsidR="0029698D" w:rsidRPr="00BB4307">
        <w:t>committee</w:t>
      </w:r>
      <w:r w:rsidRPr="00BB4307">
        <w:t xml:space="preserve">s following </w:t>
      </w:r>
      <w:r w:rsidR="00664BB3" w:rsidRPr="00BB4307">
        <w:t>protocol</w:t>
      </w:r>
      <w:r w:rsidRPr="00BB4307">
        <w:t xml:space="preserve"> in #</w:t>
      </w:r>
      <w:r w:rsidR="00664BB3" w:rsidRPr="00BB4307">
        <w:t>4. The Board will have an opportunity to provide input.</w:t>
      </w:r>
    </w:p>
    <w:p w14:paraId="67EB5F26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Executive</w:t>
      </w:r>
      <w:smartTag w:uri="amicussmarttag/smarttagmodule" w:element="MyPeople">
        <w:r w:rsidRPr="00BB4307">
          <w:t xml:space="preserve"> </w:t>
        </w:r>
      </w:smartTag>
      <w:r w:rsidRPr="00BB4307">
        <w:t>Committee</w:t>
      </w:r>
      <w:smartTag w:uri="amicussmarttag/smarttagmodule" w:element="MyPeople">
        <w:r w:rsidRPr="00BB4307">
          <w:t xml:space="preserve"> </w:t>
        </w:r>
      </w:smartTag>
      <w:r w:rsidR="00EF4E9E" w:rsidRPr="00BB4307">
        <w:t xml:space="preserve">is </w:t>
      </w:r>
      <w:r w:rsidRPr="00BB4307">
        <w:t>responsible</w:t>
      </w:r>
      <w:smartTag w:uri="amicussmarttag/smarttagmodule" w:element="MyPeople">
        <w:r w:rsidRPr="00BB4307">
          <w:t xml:space="preserve"> </w:t>
        </w:r>
      </w:smartTag>
      <w:r w:rsidRPr="00BB4307">
        <w:t>for appointing a Chair for</w:t>
      </w:r>
      <w:smartTag w:uri="amicussmarttag/smarttagmodule" w:element="MyPeople">
        <w:r w:rsidRPr="00BB4307">
          <w:t xml:space="preserve"> </w:t>
        </w:r>
      </w:smartTag>
      <w:r w:rsidR="008E38CA" w:rsidRPr="00BB4307">
        <w:t xml:space="preserve">each </w:t>
      </w:r>
      <w:r w:rsidR="008E38CA">
        <w:t>committee</w:t>
      </w:r>
      <w:r w:rsidRPr="00BB4307">
        <w:t>.</w:t>
      </w:r>
    </w:p>
    <w:p w14:paraId="4BAE1C35" w14:textId="77777777" w:rsidR="001F6B0F" w:rsidRPr="00BB4307" w:rsidRDefault="001F6B0F" w:rsidP="00D908A3">
      <w:pPr>
        <w:pStyle w:val="NoSpacing"/>
      </w:pPr>
    </w:p>
    <w:p w14:paraId="717CEA34" w14:textId="77777777" w:rsidR="001F6B0F" w:rsidRPr="00BB4307" w:rsidRDefault="001F6B0F" w:rsidP="00D908A3">
      <w:pPr>
        <w:pStyle w:val="NoSpacing"/>
        <w:numPr>
          <w:ilvl w:val="0"/>
          <w:numId w:val="35"/>
        </w:numPr>
      </w:pPr>
      <w:r w:rsidRPr="00BB4307">
        <w:t>In an effort to bring diverse perspectives and encourage robust dialogue</w:t>
      </w:r>
      <w:r w:rsidR="007C5D2F" w:rsidRPr="00BB4307">
        <w:t>, while ensuring that MHCA is staying up-to-date on issues pertaining to all members and moving the MHCA strategic plan forward</w:t>
      </w:r>
      <w:r w:rsidRPr="00BB4307">
        <w:t xml:space="preserve">, the following will be taken into consideration when forming </w:t>
      </w:r>
      <w:r w:rsidR="0029698D" w:rsidRPr="00BB4307">
        <w:t>committee</w:t>
      </w:r>
      <w:r w:rsidRPr="00BB4307">
        <w:t>s:</w:t>
      </w:r>
    </w:p>
    <w:p w14:paraId="6031BBA2" w14:textId="77777777" w:rsidR="00664BB3" w:rsidRPr="00BB4307" w:rsidRDefault="00664BB3" w:rsidP="00D908A3">
      <w:pPr>
        <w:pStyle w:val="NoSpacing"/>
        <w:numPr>
          <w:ilvl w:val="1"/>
          <w:numId w:val="35"/>
        </w:numPr>
      </w:pPr>
      <w:r w:rsidRPr="00BB4307">
        <w:t>Expressed interest from member</w:t>
      </w:r>
      <w:r w:rsidR="00571E3C" w:rsidRPr="00BB4307">
        <w:t>.</w:t>
      </w:r>
    </w:p>
    <w:p w14:paraId="6EF821AC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Competency</w:t>
      </w:r>
      <w:smartTag w:uri="amicussmarttag/smarttagmodule" w:element="MyPeople">
        <w:r w:rsidRPr="00BB4307">
          <w:t xml:space="preserve"> </w:t>
        </w:r>
      </w:smartTag>
      <w:r w:rsidRPr="00BB4307">
        <w:t>or</w:t>
      </w:r>
      <w:smartTag w:uri="amicussmarttag/smarttagmodule" w:element="MyPeople">
        <w:r w:rsidRPr="00BB4307">
          <w:t xml:space="preserve"> </w:t>
        </w:r>
      </w:smartTag>
      <w:r w:rsidRPr="00BB4307">
        <w:t>expertise</w:t>
      </w:r>
      <w:smartTag w:uri="amicussmarttag/smarttagmodule" w:element="MyPeople">
        <w:r w:rsidRPr="00BB4307">
          <w:t xml:space="preserve"> </w:t>
        </w:r>
      </w:smartTag>
      <w:r w:rsidRPr="00BB4307">
        <w:t>related</w:t>
      </w:r>
      <w:smartTag w:uri="amicussmarttag/smarttagmodule" w:element="MyPeople">
        <w:r w:rsidRPr="00BB4307">
          <w:t xml:space="preserve"> </w:t>
        </w:r>
      </w:smartTag>
      <w:r w:rsidRPr="00BB4307">
        <w:t>to</w:t>
      </w:r>
      <w:smartTag w:uri="amicussmarttag/smarttagmodule" w:element="MyPeople">
        <w:r w:rsidRPr="00BB4307">
          <w:t xml:space="preserve"> </w:t>
        </w:r>
      </w:smartTag>
      <w:r w:rsidRPr="00BB4307">
        <w:t>given</w:t>
      </w:r>
      <w:smartTag w:uri="amicussmarttag/smarttagmodule" w:element="MyPeople">
        <w:r w:rsidRPr="00BB4307">
          <w:t xml:space="preserve"> </w:t>
        </w:r>
      </w:smartTag>
      <w:r w:rsidR="007524C1" w:rsidRPr="00BB4307">
        <w:t>c</w:t>
      </w:r>
      <w:r w:rsidR="0029698D" w:rsidRPr="00BB4307">
        <w:t>ommittee</w:t>
      </w:r>
      <w:r w:rsidRPr="00BB4307">
        <w:t>’</w:t>
      </w:r>
      <w:smartTag w:uri="amicussmarttag/smarttagmodule" w:element="MyPeople">
        <w:r w:rsidRPr="00BB4307">
          <w:t>s</w:t>
        </w:r>
        <w:smartTag w:uri="amicussmarttag/smarttagmodule" w:element="MyPeople">
          <w:r w:rsidRPr="00BB4307">
            <w:t xml:space="preserve"> </w:t>
          </w:r>
        </w:smartTag>
      </w:smartTag>
      <w:r w:rsidRPr="00BB4307">
        <w:t>focus</w:t>
      </w:r>
      <w:r w:rsidR="00571E3C" w:rsidRPr="00BB4307">
        <w:t>.</w:t>
      </w:r>
    </w:p>
    <w:p w14:paraId="4030ABEF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Broad representation of MHCA regions, provider members and agency types</w:t>
      </w:r>
      <w:r w:rsidR="00571E3C" w:rsidRPr="00BB4307">
        <w:t>.</w:t>
      </w:r>
    </w:p>
    <w:p w14:paraId="2640D1C2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 xml:space="preserve">The maximum </w:t>
      </w:r>
      <w:r w:rsidR="00443A88" w:rsidRPr="00BB4307">
        <w:t xml:space="preserve">number of members may vary by committee, with a general protocol of </w:t>
      </w:r>
      <w:r w:rsidRPr="00BB4307">
        <w:t>15</w:t>
      </w:r>
      <w:r w:rsidR="00443A88" w:rsidRPr="00BB4307">
        <w:t>.</w:t>
      </w:r>
      <w:r w:rsidRPr="00BB4307">
        <w:t xml:space="preserve"> </w:t>
      </w:r>
    </w:p>
    <w:p w14:paraId="1FBBC277" w14:textId="77777777" w:rsidR="001F6B0F" w:rsidRPr="00BB4307" w:rsidRDefault="001F6B0F" w:rsidP="00D908A3">
      <w:pPr>
        <w:pStyle w:val="NoSpacing"/>
        <w:numPr>
          <w:ilvl w:val="1"/>
          <w:numId w:val="35"/>
        </w:numPr>
      </w:pPr>
      <w:r w:rsidRPr="00BB4307">
        <w:t>Ability/willingnes</w:t>
      </w:r>
      <w:smartTag w:uri="amicussmarttag/smarttagmodule" w:element="MyPeople">
        <w:r w:rsidRPr="00BB4307">
          <w:t>s</w:t>
        </w:r>
        <w:smartTag w:uri="amicussmarttag/smarttagmodule" w:element="MyPeople">
          <w:r w:rsidRPr="00BB4307">
            <w:t xml:space="preserve"> </w:t>
          </w:r>
        </w:smartTag>
      </w:smartTag>
      <w:r w:rsidRPr="00BB4307">
        <w:t>to</w:t>
      </w:r>
      <w:smartTag w:uri="amicussmarttag/smarttagmodule" w:element="MyPeople">
        <w:r w:rsidRPr="00BB4307">
          <w:t xml:space="preserve"> </w:t>
        </w:r>
      </w:smartTag>
      <w:r w:rsidRPr="00BB4307">
        <w:t>function</w:t>
      </w:r>
      <w:smartTag w:uri="amicussmarttag/smarttagmodule" w:element="MyPeople">
        <w:r w:rsidRPr="00BB4307">
          <w:t xml:space="preserve"> </w:t>
        </w:r>
      </w:smartTag>
      <w:r w:rsidRPr="00BB4307">
        <w:t>a</w:t>
      </w:r>
      <w:smartTag w:uri="amicussmarttag/smarttagmodule" w:element="MyPeople">
        <w:r w:rsidRPr="00BB4307">
          <w:t>s</w:t>
        </w:r>
        <w:smartTag w:uri="amicussmarttag/smarttagmodule" w:element="MyPeople">
          <w:r w:rsidRPr="00BB4307">
            <w:t xml:space="preserve"> </w:t>
          </w:r>
        </w:smartTag>
      </w:smartTag>
      <w:r w:rsidRPr="00BB4307">
        <w:t>a</w:t>
      </w:r>
      <w:smartTag w:uri="amicussmarttag/smarttagmodule" w:element="MyPeople">
        <w:r w:rsidRPr="00BB4307">
          <w:t xml:space="preserve"> </w:t>
        </w:r>
      </w:smartTag>
      <w:r w:rsidR="007524C1" w:rsidRPr="00BB4307">
        <w:t xml:space="preserve">team </w:t>
      </w:r>
      <w:r w:rsidRPr="00BB4307">
        <w:t>player</w:t>
      </w:r>
      <w:r w:rsidR="005E5119" w:rsidRPr="00BB4307">
        <w:t>.</w:t>
      </w:r>
    </w:p>
    <w:p w14:paraId="0120118C" w14:textId="77777777" w:rsidR="00443A88" w:rsidRPr="00791D23" w:rsidRDefault="00443A88" w:rsidP="005E5119">
      <w:pPr>
        <w:pStyle w:val="NoSpacing"/>
        <w:ind w:left="1080"/>
      </w:pPr>
    </w:p>
    <w:p w14:paraId="464DD1D2" w14:textId="77777777" w:rsidR="001F6B0F" w:rsidRPr="00BB4307" w:rsidRDefault="001F6B0F" w:rsidP="00D908A3">
      <w:pPr>
        <w:pStyle w:val="NoSpacing"/>
      </w:pPr>
    </w:p>
    <w:p w14:paraId="32773457" w14:textId="0BE993FE" w:rsidR="001F6B0F" w:rsidRPr="00BB4307" w:rsidRDefault="0029698D" w:rsidP="00D908A3">
      <w:pPr>
        <w:pStyle w:val="NoSpacing"/>
        <w:numPr>
          <w:ilvl w:val="0"/>
          <w:numId w:val="35"/>
        </w:numPr>
      </w:pPr>
      <w:r w:rsidRPr="00BB4307">
        <w:t>Committee</w:t>
      </w:r>
      <w:smartTag w:uri="amicussmarttag/smarttagmodule" w:element="MyPeople">
        <w:r w:rsidR="001F6B0F" w:rsidRPr="00BB4307">
          <w:t xml:space="preserve"> </w:t>
        </w:r>
      </w:smartTag>
      <w:r w:rsidR="001F6B0F" w:rsidRPr="00BB4307">
        <w:t>member</w:t>
      </w:r>
      <w:smartTag w:uri="amicussmarttag/smarttagmodule" w:element="MyPeople">
        <w:r w:rsidR="001F6B0F" w:rsidRPr="00BB4307">
          <w:t>s</w:t>
        </w:r>
        <w:smartTag w:uri="amicussmarttag/smarttagmodule" w:element="MyPeople">
          <w:r w:rsidR="001F6B0F" w:rsidRPr="00BB4307">
            <w:t xml:space="preserve"> </w:t>
          </w:r>
        </w:smartTag>
      </w:smartTag>
      <w:r w:rsidR="001F6B0F" w:rsidRPr="00BB4307">
        <w:t>shall</w:t>
      </w:r>
      <w:smartTag w:uri="amicussmarttag/smarttagmodule" w:element="MyPeople">
        <w:r w:rsidR="001F6B0F" w:rsidRPr="00BB4307">
          <w:t xml:space="preserve"> </w:t>
        </w:r>
      </w:smartTag>
      <w:r w:rsidR="001F6B0F" w:rsidRPr="00BB4307">
        <w:t>be</w:t>
      </w:r>
      <w:smartTag w:uri="amicussmarttag/smarttagmodule" w:element="MyPeople">
        <w:r w:rsidR="001F6B0F" w:rsidRPr="00BB4307">
          <w:t xml:space="preserve"> </w:t>
        </w:r>
      </w:smartTag>
      <w:r w:rsidR="001F6B0F" w:rsidRPr="00BB4307">
        <w:t>appointed</w:t>
      </w:r>
      <w:smartTag w:uri="amicussmarttag/smarttagmodule" w:element="MyPeople">
        <w:r w:rsidR="001F6B0F" w:rsidRPr="00BB4307">
          <w:t xml:space="preserve"> </w:t>
        </w:r>
      </w:smartTag>
      <w:r w:rsidR="001F6B0F" w:rsidRPr="00BB4307">
        <w:t>to</w:t>
      </w:r>
      <w:smartTag w:uri="amicussmarttag/smarttagmodule" w:element="MyPeople">
        <w:r w:rsidR="001F6B0F" w:rsidRPr="00BB4307">
          <w:t xml:space="preserve"> </w:t>
        </w:r>
      </w:smartTag>
      <w:r w:rsidR="001F6B0F" w:rsidRPr="00BB4307">
        <w:t>a</w:t>
      </w:r>
      <w:r w:rsidR="00CC1353">
        <w:t xml:space="preserve">n 18-month </w:t>
      </w:r>
      <w:r w:rsidR="001F6B0F" w:rsidRPr="00BB4307">
        <w:t>term</w:t>
      </w:r>
      <w:r w:rsidR="00200585" w:rsidRPr="00BB4307">
        <w:t xml:space="preserve"> (July 1</w:t>
      </w:r>
      <w:r w:rsidR="001C7629">
        <w:t>, 2020</w:t>
      </w:r>
      <w:r w:rsidR="00200585" w:rsidRPr="00BB4307">
        <w:t xml:space="preserve"> – </w:t>
      </w:r>
      <w:r w:rsidR="00CC1353">
        <w:t>December</w:t>
      </w:r>
      <w:r w:rsidR="00200585" w:rsidRPr="00BB4307">
        <w:t xml:space="preserve"> 3</w:t>
      </w:r>
      <w:r w:rsidR="00CC1353">
        <w:t>1</w:t>
      </w:r>
      <w:r w:rsidR="001C7629">
        <w:t>, 2021</w:t>
      </w:r>
      <w:r w:rsidR="00200585" w:rsidRPr="00BB4307">
        <w:t>)</w:t>
      </w:r>
      <w:r w:rsidR="001F6B0F" w:rsidRPr="00BB4307">
        <w:t xml:space="preserve">. </w:t>
      </w:r>
    </w:p>
    <w:p w14:paraId="221FC4C0" w14:textId="77777777" w:rsidR="001F6B0F" w:rsidRPr="00BB4307" w:rsidRDefault="001F6B0F" w:rsidP="00D908A3">
      <w:pPr>
        <w:pStyle w:val="NoSpacing"/>
      </w:pPr>
    </w:p>
    <w:p w14:paraId="37CBB6BE" w14:textId="1ADF25BB" w:rsidR="00D908A3" w:rsidRPr="00BB4307" w:rsidRDefault="001F6B0F" w:rsidP="006037AB">
      <w:pPr>
        <w:pStyle w:val="NoSpacing"/>
        <w:numPr>
          <w:ilvl w:val="0"/>
          <w:numId w:val="35"/>
        </w:numPr>
      </w:pPr>
      <w:r w:rsidRPr="00BB4307">
        <w:t xml:space="preserve">If a </w:t>
      </w:r>
      <w:r w:rsidR="000D4866" w:rsidRPr="00BB4307">
        <w:t>c</w:t>
      </w:r>
      <w:r w:rsidR="0029698D" w:rsidRPr="00BB4307">
        <w:t>ommittee</w:t>
      </w:r>
      <w:r w:rsidRPr="00BB4307">
        <w:t xml:space="preserve"> member should find it necessary to resign before the end of the </w:t>
      </w:r>
      <w:r w:rsidR="00CC1353">
        <w:t>18-month</w:t>
      </w:r>
      <w:r w:rsidRPr="00BB4307">
        <w:t xml:space="preserve"> term, she/he will do so in writing to the MHCA office. Mid-term appointments may be made by the Executive </w:t>
      </w:r>
      <w:r w:rsidR="00664BB3" w:rsidRPr="00BB4307">
        <w:t xml:space="preserve">Director </w:t>
      </w:r>
      <w:r w:rsidRPr="00BB4307">
        <w:t>based on the following priorities:</w:t>
      </w:r>
    </w:p>
    <w:p w14:paraId="1D2E6B52" w14:textId="77777777" w:rsidR="00D908A3" w:rsidRPr="00BB4307" w:rsidRDefault="001F6B0F" w:rsidP="006037AB">
      <w:pPr>
        <w:pStyle w:val="NoSpacing"/>
        <w:numPr>
          <w:ilvl w:val="1"/>
          <w:numId w:val="35"/>
        </w:numPr>
      </w:pPr>
      <w:r w:rsidRPr="00BB4307">
        <w:t>The timing is deemed appropriate by the Staff Liaison &amp; Chair</w:t>
      </w:r>
      <w:r w:rsidR="00571E3C" w:rsidRPr="00BB4307">
        <w:t>.</w:t>
      </w:r>
    </w:p>
    <w:p w14:paraId="18D7E988" w14:textId="77777777" w:rsidR="00D908A3" w:rsidRDefault="001F6B0F" w:rsidP="006037AB">
      <w:pPr>
        <w:pStyle w:val="NoSpacing"/>
        <w:numPr>
          <w:ilvl w:val="1"/>
          <w:numId w:val="35"/>
        </w:numPr>
      </w:pPr>
      <w:r w:rsidRPr="00BB4307">
        <w:t xml:space="preserve">Other members who applied for this </w:t>
      </w:r>
      <w:r w:rsidR="0029698D" w:rsidRPr="00BB4307">
        <w:t>committee</w:t>
      </w:r>
      <w:r w:rsidRPr="00BB4307">
        <w:t xml:space="preserve"> will be considered</w:t>
      </w:r>
      <w:r w:rsidRPr="00D908A3">
        <w:t xml:space="preserve"> first.</w:t>
      </w:r>
    </w:p>
    <w:p w14:paraId="2E26B77C" w14:textId="77777777" w:rsidR="00D908A3" w:rsidRDefault="001F6B0F" w:rsidP="006037AB">
      <w:pPr>
        <w:pStyle w:val="NoSpacing"/>
        <w:numPr>
          <w:ilvl w:val="1"/>
          <w:numId w:val="35"/>
        </w:numPr>
      </w:pPr>
      <w:r w:rsidRPr="00D908A3">
        <w:t>Secondary consideration will be given to new members who express desire to get engaged.</w:t>
      </w:r>
    </w:p>
    <w:p w14:paraId="1E59E8EA" w14:textId="77777777" w:rsidR="006037AB" w:rsidRDefault="001F6B0F" w:rsidP="00D908A3">
      <w:pPr>
        <w:pStyle w:val="NoSpacing"/>
        <w:numPr>
          <w:ilvl w:val="1"/>
          <w:numId w:val="35"/>
        </w:numPr>
      </w:pPr>
      <w:r w:rsidRPr="00D908A3">
        <w:lastRenderedPageBreak/>
        <w:t>Final consideration will be given to other members who express interest.</w:t>
      </w:r>
    </w:p>
    <w:p w14:paraId="7A491CD1" w14:textId="77777777" w:rsidR="006037AB" w:rsidRDefault="006037AB" w:rsidP="006037AB">
      <w:pPr>
        <w:pStyle w:val="NoSpacing"/>
        <w:ind w:left="720"/>
      </w:pPr>
    </w:p>
    <w:p w14:paraId="61E36686" w14:textId="77777777" w:rsidR="006037AB" w:rsidRDefault="001F6B0F" w:rsidP="00D908A3">
      <w:pPr>
        <w:pStyle w:val="NoSpacing"/>
        <w:numPr>
          <w:ilvl w:val="0"/>
          <w:numId w:val="35"/>
        </w:numPr>
      </w:pPr>
      <w:r w:rsidRPr="00D908A3">
        <w:t xml:space="preserve">If a </w:t>
      </w:r>
      <w:r w:rsidR="000D4866">
        <w:t>c</w:t>
      </w:r>
      <w:r w:rsidR="0029698D">
        <w:t>ommittee</w:t>
      </w:r>
      <w:r w:rsidRPr="00D908A3">
        <w:t xml:space="preserve"> member is absent from three consecutive meetings/calls, she/he may be regarded as having resigned from the </w:t>
      </w:r>
      <w:r w:rsidR="0029698D">
        <w:t>committee</w:t>
      </w:r>
      <w:r w:rsidRPr="00D908A3">
        <w:t>.</w:t>
      </w:r>
    </w:p>
    <w:p w14:paraId="6BE11265" w14:textId="77777777" w:rsidR="006037AB" w:rsidRDefault="006037AB" w:rsidP="006037AB">
      <w:pPr>
        <w:pStyle w:val="NoSpacing"/>
        <w:ind w:left="720"/>
      </w:pPr>
    </w:p>
    <w:p w14:paraId="348BA63A" w14:textId="77777777" w:rsidR="006037AB" w:rsidRDefault="001F6B0F" w:rsidP="00D908A3">
      <w:pPr>
        <w:pStyle w:val="NoSpacing"/>
        <w:numPr>
          <w:ilvl w:val="0"/>
          <w:numId w:val="35"/>
        </w:numPr>
      </w:pPr>
      <w:r w:rsidRPr="00D908A3">
        <w:t>Primary</w:t>
      </w:r>
      <w:smartTag w:uri="amicussmarttag/smarttagmodule" w:element="MyPeople">
        <w:r w:rsidRPr="00D908A3">
          <w:t xml:space="preserve"> </w:t>
        </w:r>
      </w:smartTag>
      <w:r w:rsidRPr="00D908A3">
        <w:t>option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for</w:t>
      </w:r>
      <w:smartTag w:uri="amicussmarttag/smarttagmodule" w:element="MyPeople">
        <w:r w:rsidRPr="00D908A3">
          <w:t xml:space="preserve"> </w:t>
        </w:r>
      </w:smartTag>
      <w:r w:rsidRPr="00D908A3">
        <w:t>accomplishing</w:t>
      </w:r>
      <w:smartTag w:uri="amicussmarttag/smarttagmodule" w:element="MyPeople">
        <w:r w:rsidRPr="00D908A3">
          <w:t xml:space="preserve"> </w:t>
        </w:r>
      </w:smartTag>
      <w:r w:rsidR="008E38CA">
        <w:t>c</w:t>
      </w:r>
      <w:r w:rsidR="0029698D">
        <w:t>ommittee</w:t>
      </w:r>
      <w:r w:rsidRPr="00D908A3">
        <w:t>’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work</w:t>
      </w:r>
      <w:smartTag w:uri="amicussmarttag/smarttagmodule" w:element="MyPeople">
        <w:r w:rsidRPr="00D908A3">
          <w:t xml:space="preserve"> </w:t>
        </w:r>
      </w:smartTag>
      <w:r w:rsidRPr="00D908A3">
        <w:t>i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face</w:t>
      </w:r>
      <w:smartTag w:uri="amicussmarttag/smarttagmodule" w:element="MyPeople">
        <w:r w:rsidRPr="00D908A3">
          <w:t xml:space="preserve"> </w:t>
        </w:r>
      </w:smartTag>
      <w:r w:rsidRPr="00D908A3">
        <w:t>to</w:t>
      </w:r>
      <w:smartTag w:uri="amicussmarttag/smarttagmodule" w:element="MyPeople">
        <w:r w:rsidRPr="00D908A3">
          <w:t xml:space="preserve"> </w:t>
        </w:r>
      </w:smartTag>
      <w:r w:rsidRPr="00D908A3">
        <w:t>face</w:t>
      </w:r>
      <w:smartTag w:uri="amicussmarttag/smarttagmodule" w:element="MyPeople">
        <w:r w:rsidRPr="00D908A3">
          <w:t xml:space="preserve"> </w:t>
        </w:r>
      </w:smartTag>
      <w:r w:rsidRPr="00D908A3">
        <w:t>meetings, virtual meetings, conference</w:t>
      </w:r>
      <w:smartTag w:uri="amicussmarttag/smarttagmodule" w:element="MyPeople">
        <w:r w:rsidRPr="00D908A3">
          <w:t xml:space="preserve"> </w:t>
        </w:r>
      </w:smartTag>
      <w:r w:rsidRPr="00D908A3">
        <w:t>calling or</w:t>
      </w:r>
      <w:smartTag w:uri="amicussmarttag/smarttagmodule" w:element="MyPeople">
        <w:r w:rsidRPr="00D908A3">
          <w:t xml:space="preserve"> </w:t>
        </w:r>
      </w:smartTag>
      <w:r w:rsidRPr="00D908A3">
        <w:t>e-mail. The meetings will be held at the MHCA offices, unless otherwise approved by the Executive Director.</w:t>
      </w:r>
    </w:p>
    <w:p w14:paraId="6C74CA85" w14:textId="77777777" w:rsidR="006037AB" w:rsidRDefault="006037AB" w:rsidP="006037AB">
      <w:pPr>
        <w:pStyle w:val="ListParagraph"/>
      </w:pPr>
    </w:p>
    <w:p w14:paraId="578A4D25" w14:textId="77777777" w:rsidR="006037AB" w:rsidRDefault="001F6B0F" w:rsidP="006037AB">
      <w:pPr>
        <w:pStyle w:val="NoSpacing"/>
        <w:numPr>
          <w:ilvl w:val="0"/>
          <w:numId w:val="35"/>
        </w:numPr>
      </w:pPr>
      <w:r w:rsidRPr="00D908A3">
        <w:t xml:space="preserve">A MHCA </w:t>
      </w:r>
      <w:r w:rsidR="00571E3C">
        <w:t>S</w:t>
      </w:r>
      <w:r w:rsidRPr="00D908A3">
        <w:t xml:space="preserve">taff </w:t>
      </w:r>
      <w:r w:rsidR="00571E3C">
        <w:t>L</w:t>
      </w:r>
      <w:r w:rsidRPr="00D908A3">
        <w:t xml:space="preserve">iaison and a Board </w:t>
      </w:r>
      <w:r w:rsidR="00571E3C">
        <w:t>L</w:t>
      </w:r>
      <w:r w:rsidRPr="00D908A3">
        <w:t xml:space="preserve">iaison will be assigned to each </w:t>
      </w:r>
      <w:r w:rsidR="0029698D">
        <w:t>committee</w:t>
      </w:r>
      <w:r w:rsidRPr="00D908A3">
        <w:t xml:space="preserve">. The </w:t>
      </w:r>
      <w:r w:rsidR="00571E3C">
        <w:t>S</w:t>
      </w:r>
      <w:r w:rsidRPr="00D908A3">
        <w:t xml:space="preserve">taff </w:t>
      </w:r>
      <w:r w:rsidR="00571E3C">
        <w:t>L</w:t>
      </w:r>
      <w:r w:rsidRPr="00D908A3">
        <w:t xml:space="preserve">iaison will assist the </w:t>
      </w:r>
      <w:r w:rsidR="0029698D">
        <w:t>Committee</w:t>
      </w:r>
      <w:r w:rsidRPr="00D908A3">
        <w:t xml:space="preserve"> Chair with logistics and provide guidance. The Board Liaison’s role is to facilitate communication between the </w:t>
      </w:r>
      <w:r w:rsidR="0029698D">
        <w:t>Committee</w:t>
      </w:r>
      <w:r w:rsidRPr="00D908A3">
        <w:t xml:space="preserve"> Chair and the MHCA Board of Directors and to ensure that the </w:t>
      </w:r>
      <w:r w:rsidR="0029698D">
        <w:t>committee</w:t>
      </w:r>
      <w:r w:rsidRPr="00D908A3">
        <w:t xml:space="preserve"> is staying focused on its charge.</w:t>
      </w:r>
    </w:p>
    <w:p w14:paraId="6FBE75F5" w14:textId="77777777" w:rsidR="006037AB" w:rsidRDefault="001F6B0F" w:rsidP="00D908A3">
      <w:pPr>
        <w:pStyle w:val="NoSpacing"/>
        <w:numPr>
          <w:ilvl w:val="1"/>
          <w:numId w:val="35"/>
        </w:numPr>
      </w:pPr>
      <w:r w:rsidRPr="00D908A3">
        <w:t xml:space="preserve">Board </w:t>
      </w:r>
      <w:r w:rsidR="00CC63A7">
        <w:t>L</w:t>
      </w:r>
      <w:r w:rsidRPr="00D908A3">
        <w:t xml:space="preserve">iaison communicates regularly with the </w:t>
      </w:r>
      <w:r w:rsidR="0029698D">
        <w:t>Committee</w:t>
      </w:r>
      <w:r w:rsidRPr="00D908A3">
        <w:t xml:space="preserve">’s Chair. At a minimum, this consists of communication prior to and following each Board meeting and attending occasional </w:t>
      </w:r>
      <w:r w:rsidR="0029698D">
        <w:t>committee</w:t>
      </w:r>
      <w:r w:rsidRPr="00D908A3">
        <w:t xml:space="preserve"> meetings. </w:t>
      </w:r>
    </w:p>
    <w:p w14:paraId="78C018F5" w14:textId="77777777" w:rsidR="006037AB" w:rsidRDefault="001F6B0F" w:rsidP="00D908A3">
      <w:pPr>
        <w:pStyle w:val="NoSpacing"/>
        <w:numPr>
          <w:ilvl w:val="1"/>
          <w:numId w:val="35"/>
        </w:numPr>
      </w:pPr>
      <w:r w:rsidRPr="00D908A3">
        <w:t xml:space="preserve">Board </w:t>
      </w:r>
      <w:r w:rsidR="00CC63A7">
        <w:t>L</w:t>
      </w:r>
      <w:r w:rsidRPr="00D908A3">
        <w:t xml:space="preserve">iaison will be included on the </w:t>
      </w:r>
      <w:r w:rsidR="0029698D">
        <w:t>committee</w:t>
      </w:r>
      <w:r w:rsidRPr="00D908A3">
        <w:t xml:space="preserve"> listserv, thereby receiving all </w:t>
      </w:r>
      <w:r w:rsidR="0029698D">
        <w:t>committee</w:t>
      </w:r>
      <w:r w:rsidRPr="00D908A3">
        <w:t xml:space="preserve"> correspondence and meeting minutes.</w:t>
      </w:r>
    </w:p>
    <w:p w14:paraId="7C8A7100" w14:textId="77777777" w:rsidR="006037AB" w:rsidRDefault="006037AB" w:rsidP="006037AB">
      <w:pPr>
        <w:pStyle w:val="NoSpacing"/>
        <w:ind w:left="720"/>
      </w:pPr>
    </w:p>
    <w:p w14:paraId="661E12E5" w14:textId="77777777" w:rsidR="006037AB" w:rsidRDefault="001F6B0F" w:rsidP="00D908A3">
      <w:pPr>
        <w:pStyle w:val="NoSpacing"/>
        <w:numPr>
          <w:ilvl w:val="0"/>
          <w:numId w:val="35"/>
        </w:numPr>
      </w:pPr>
      <w:r w:rsidRPr="00D908A3">
        <w:t>Communication to</w:t>
      </w:r>
      <w:smartTag w:uri="amicussmarttag/smarttagmodule" w:element="MyPeople">
        <w:r w:rsidRPr="00D908A3">
          <w:t xml:space="preserve"> </w:t>
        </w:r>
      </w:smartTag>
      <w:r w:rsidRPr="00D908A3">
        <w:t>members is a</w:t>
      </w:r>
      <w:smartTag w:uri="amicussmarttag/smarttagmodule" w:element="MyPeople">
        <w:r w:rsidRPr="00D908A3">
          <w:t xml:space="preserve"> </w:t>
        </w:r>
      </w:smartTag>
      <w:r w:rsidRPr="00D908A3">
        <w:t>priority. Each</w:t>
      </w:r>
      <w:smartTag w:uri="amicussmarttag/smarttagmodule" w:element="MyPeople">
        <w:r w:rsidRPr="00D908A3">
          <w:t xml:space="preserve"> </w:t>
        </w:r>
      </w:smartTag>
      <w:r w:rsidR="0029698D">
        <w:t>committee</w:t>
      </w:r>
      <w:smartTag w:uri="amicussmarttag/smarttagmodule" w:element="MyPeople">
        <w:r w:rsidRPr="00D908A3">
          <w:t xml:space="preserve"> </w:t>
        </w:r>
      </w:smartTag>
      <w:r w:rsidRPr="00D908A3">
        <w:t>prepare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regular updates on</w:t>
      </w:r>
      <w:smartTag w:uri="amicussmarttag/smarttagmodule" w:element="MyPeople">
        <w:r w:rsidRPr="00D908A3">
          <w:t xml:space="preserve"> </w:t>
        </w:r>
      </w:smartTag>
      <w:r w:rsidRPr="00D908A3">
        <w:t>it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activities/project</w:t>
      </w:r>
      <w:smartTag w:uri="amicussmarttag/smarttagmodule" w:element="MyPeople">
        <w:r w:rsidRPr="00D908A3">
          <w:t>s</w:t>
        </w:r>
        <w:smartTag w:uri="amicussmarttag/smarttagmodule" w:element="MyPeople">
          <w:r w:rsidRPr="00D908A3">
            <w:t xml:space="preserve"> </w:t>
          </w:r>
        </w:smartTag>
      </w:smartTag>
      <w:r w:rsidRPr="00D908A3">
        <w:t>and</w:t>
      </w:r>
      <w:smartTag w:uri="amicussmarttag/smarttagmodule" w:element="MyPeople">
        <w:r w:rsidRPr="00D908A3">
          <w:t xml:space="preserve"> </w:t>
        </w:r>
      </w:smartTag>
      <w:r w:rsidRPr="00D908A3">
        <w:t>other</w:t>
      </w:r>
      <w:smartTag w:uri="amicussmarttag/smarttagmodule" w:element="MyPeople">
        <w:r w:rsidRPr="00D908A3">
          <w:t xml:space="preserve"> </w:t>
        </w:r>
      </w:smartTag>
      <w:r w:rsidRPr="00D908A3">
        <w:t>related</w:t>
      </w:r>
      <w:smartTag w:uri="amicussmarttag/smarttagmodule" w:element="MyPeople">
        <w:r w:rsidRPr="00D908A3">
          <w:t xml:space="preserve"> </w:t>
        </w:r>
      </w:smartTag>
      <w:r w:rsidRPr="00D908A3">
        <w:t>issues. Updates, which may be articles or other formats, are</w:t>
      </w:r>
      <w:smartTag w:uri="amicussmarttag/smarttagmodule" w:element="MyPeople">
        <w:r w:rsidRPr="00D908A3">
          <w:t xml:space="preserve"> </w:t>
        </w:r>
      </w:smartTag>
      <w:r w:rsidRPr="00D908A3">
        <w:t>forwarded</w:t>
      </w:r>
      <w:smartTag w:uri="amicussmarttag/smarttagmodule" w:element="MyPeople">
        <w:r w:rsidRPr="00D908A3">
          <w:t xml:space="preserve"> </w:t>
        </w:r>
      </w:smartTag>
      <w:r w:rsidRPr="00D908A3">
        <w:t>to</w:t>
      </w:r>
      <w:smartTag w:uri="amicussmarttag/smarttagmodule" w:element="MyPeople">
        <w:r w:rsidRPr="00D908A3">
          <w:t xml:space="preserve"> </w:t>
        </w:r>
      </w:smartTag>
      <w:r w:rsidRPr="00D908A3">
        <w:t>MHCA for appropriate distribution</w:t>
      </w:r>
      <w:smartTag w:uri="amicussmarttag/smarttagmodule" w:element="MyPeople">
        <w:r w:rsidRPr="00D908A3">
          <w:t xml:space="preserve"> </w:t>
        </w:r>
      </w:smartTag>
      <w:r w:rsidRPr="00D908A3">
        <w:t>to</w:t>
      </w:r>
      <w:smartTag w:uri="amicussmarttag/smarttagmodule" w:element="MyPeople">
        <w:r w:rsidRPr="00D908A3">
          <w:t xml:space="preserve"> </w:t>
        </w:r>
      </w:smartTag>
      <w:r w:rsidRPr="00D908A3">
        <w:t xml:space="preserve">members. Some </w:t>
      </w:r>
      <w:r w:rsidR="0029698D">
        <w:t>committee</w:t>
      </w:r>
      <w:r w:rsidRPr="00D908A3">
        <w:t>s may be asked to do a presentation at the Annual Meeting.</w:t>
      </w:r>
    </w:p>
    <w:p w14:paraId="2AC7CBCF" w14:textId="77777777" w:rsidR="006037AB" w:rsidRDefault="006037AB" w:rsidP="006037AB">
      <w:pPr>
        <w:pStyle w:val="NoSpacing"/>
        <w:ind w:left="720"/>
      </w:pPr>
    </w:p>
    <w:p w14:paraId="4DE29E43" w14:textId="77777777" w:rsidR="006037AB" w:rsidRDefault="0029698D" w:rsidP="00D908A3">
      <w:pPr>
        <w:pStyle w:val="NoSpacing"/>
        <w:numPr>
          <w:ilvl w:val="0"/>
          <w:numId w:val="35"/>
        </w:numPr>
      </w:pPr>
      <w:r>
        <w:t>Committee</w:t>
      </w:r>
      <w:r w:rsidR="001F6B0F" w:rsidRPr="00D908A3">
        <w:t xml:space="preserve"> members review and agree to adhere to the MHCA Anti-Trust policy.</w:t>
      </w:r>
    </w:p>
    <w:p w14:paraId="09DE56EC" w14:textId="77777777" w:rsidR="006037AB" w:rsidRDefault="006037AB" w:rsidP="006037AB">
      <w:pPr>
        <w:pStyle w:val="ListParagraph"/>
      </w:pPr>
    </w:p>
    <w:p w14:paraId="31B94266" w14:textId="77777777" w:rsidR="006037AB" w:rsidRDefault="0029698D" w:rsidP="00D908A3">
      <w:pPr>
        <w:pStyle w:val="NoSpacing"/>
        <w:numPr>
          <w:ilvl w:val="0"/>
          <w:numId w:val="35"/>
        </w:numPr>
      </w:pPr>
      <w:r>
        <w:t>Committee</w:t>
      </w:r>
      <w:r w:rsidR="001F6B0F" w:rsidRPr="00D908A3">
        <w:t xml:space="preserve"> Chair work</w:t>
      </w:r>
      <w:smartTag w:uri="amicussmarttag/smarttagmodule" w:element="MyPeople">
        <w:r w:rsidR="001F6B0F" w:rsidRPr="00D908A3">
          <w:t>s</w:t>
        </w:r>
        <w:smartTag w:uri="amicussmarttag/smarttagmodule" w:element="MyPeople">
          <w:r w:rsidR="001F6B0F" w:rsidRPr="00D908A3">
            <w:t xml:space="preserve"> </w:t>
          </w:r>
        </w:smartTag>
      </w:smartTag>
      <w:r w:rsidR="001F6B0F" w:rsidRPr="00D908A3">
        <w:t>with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MHCA</w:t>
      </w:r>
      <w:smartTag w:uri="amicussmarttag/smarttagmodule" w:element="MyPeople">
        <w:r w:rsidR="001F6B0F" w:rsidRPr="00D908A3">
          <w:t xml:space="preserve"> </w:t>
        </w:r>
      </w:smartTag>
      <w:r w:rsidR="00CC63A7">
        <w:t>S</w:t>
      </w:r>
      <w:r w:rsidR="001F6B0F" w:rsidRPr="00D908A3">
        <w:t xml:space="preserve">taff </w:t>
      </w:r>
      <w:r w:rsidR="00CC63A7">
        <w:t>L</w:t>
      </w:r>
      <w:r w:rsidR="001F6B0F" w:rsidRPr="00D908A3">
        <w:t>iaison to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 xml:space="preserve">plan agenda and sends the agenda and minutes to the </w:t>
      </w:r>
      <w:r>
        <w:t>committee</w:t>
      </w:r>
      <w:r w:rsidR="001F6B0F" w:rsidRPr="00D908A3">
        <w:t xml:space="preserve"> members approximately one week prior to the </w:t>
      </w:r>
      <w:r>
        <w:t>committee</w:t>
      </w:r>
      <w:r w:rsidR="001F6B0F" w:rsidRPr="00D908A3">
        <w:t xml:space="preserve"> meetings.</w:t>
      </w:r>
      <w:r w:rsidR="006037AB">
        <w:t xml:space="preserve"> </w:t>
      </w:r>
    </w:p>
    <w:p w14:paraId="2B351268" w14:textId="77777777" w:rsidR="006037AB" w:rsidRDefault="006037AB" w:rsidP="006037AB">
      <w:pPr>
        <w:pStyle w:val="ListParagraph"/>
      </w:pPr>
    </w:p>
    <w:p w14:paraId="2E0FE0F8" w14:textId="77777777" w:rsidR="006037AB" w:rsidRDefault="0029698D" w:rsidP="00D908A3">
      <w:pPr>
        <w:pStyle w:val="NoSpacing"/>
        <w:numPr>
          <w:ilvl w:val="0"/>
          <w:numId w:val="35"/>
        </w:numPr>
      </w:pPr>
      <w:r>
        <w:t>Committee</w:t>
      </w:r>
      <w:r w:rsidR="001F6B0F" w:rsidRPr="00D908A3">
        <w:t xml:space="preserve"> Chair facilitates meetings/discussion</w:t>
      </w:r>
      <w:r w:rsidR="00664BB3">
        <w:t xml:space="preserve"> and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i</w:t>
      </w:r>
      <w:smartTag w:uri="amicussmarttag/smarttagmodule" w:element="MyPeople">
        <w:r w:rsidR="001F6B0F" w:rsidRPr="00D908A3">
          <w:t>s</w:t>
        </w:r>
        <w:smartTag w:uri="amicussmarttag/smarttagmodule" w:element="MyPeople">
          <w:r w:rsidR="001F6B0F" w:rsidRPr="00D908A3">
            <w:t xml:space="preserve"> </w:t>
          </w:r>
          <w:r w:rsidR="00664BB3">
            <w:t xml:space="preserve">the </w:t>
          </w:r>
        </w:smartTag>
      </w:smartTag>
      <w:r w:rsidR="008E38CA">
        <w:t>c</w:t>
      </w:r>
      <w:r>
        <w:t>ommittee</w:t>
      </w:r>
      <w:r w:rsidR="001F6B0F" w:rsidRPr="00D908A3">
        <w:t>’</w:t>
      </w:r>
      <w:smartTag w:uri="amicussmarttag/smarttagmodule" w:element="MyPeople">
        <w:r w:rsidR="001F6B0F" w:rsidRPr="00D908A3">
          <w:t>s</w:t>
        </w:r>
        <w:smartTag w:uri="amicussmarttag/smarttagmodule" w:element="MyPeople">
          <w:r w:rsidR="001F6B0F" w:rsidRPr="00D908A3">
            <w:t xml:space="preserve"> </w:t>
          </w:r>
        </w:smartTag>
      </w:smartTag>
      <w:r w:rsidR="001F6B0F" w:rsidRPr="00D908A3">
        <w:t>liaison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to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MHCA staff and the Board Liaison.</w:t>
      </w:r>
    </w:p>
    <w:p w14:paraId="323664FC" w14:textId="77777777" w:rsidR="006037AB" w:rsidRDefault="006037AB" w:rsidP="006037AB">
      <w:pPr>
        <w:pStyle w:val="ListParagraph"/>
      </w:pPr>
    </w:p>
    <w:p w14:paraId="6BCCD7AF" w14:textId="77777777" w:rsidR="001F6B0F" w:rsidRPr="00D908A3" w:rsidRDefault="0029698D" w:rsidP="00D908A3">
      <w:pPr>
        <w:pStyle w:val="NoSpacing"/>
        <w:numPr>
          <w:ilvl w:val="0"/>
          <w:numId w:val="35"/>
        </w:numPr>
      </w:pPr>
      <w:r>
        <w:t>Committee</w:t>
      </w:r>
      <w:r w:rsidR="001F6B0F" w:rsidRPr="00D908A3">
        <w:t xml:space="preserve"> Chair appoint</w:t>
      </w:r>
      <w:smartTag w:uri="amicussmarttag/smarttagmodule" w:element="MyPeople">
        <w:r w:rsidR="001F6B0F" w:rsidRPr="00D908A3">
          <w:t>s</w:t>
        </w:r>
        <w:smartTag w:uri="amicussmarttag/smarttagmodule" w:element="MyPeople">
          <w:r w:rsidR="001F6B0F" w:rsidRPr="00D908A3">
            <w:t xml:space="preserve"> </w:t>
          </w:r>
        </w:smartTag>
      </w:smartTag>
      <w:r w:rsidR="001F6B0F" w:rsidRPr="00D908A3">
        <w:t>one</w:t>
      </w:r>
      <w:smartTag w:uri="amicussmarttag/smarttagmodule" w:element="MyPeople">
        <w:r w:rsidR="001F6B0F" w:rsidRPr="00D908A3">
          <w:t xml:space="preserve"> </w:t>
        </w:r>
      </w:smartTag>
      <w:r>
        <w:t>committee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member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to take meeting minutes for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each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meeting/call.</w:t>
      </w:r>
      <w:smartTag w:uri="amicussmarttag/smarttagmodule" w:element="MyPeople">
        <w:r w:rsidR="001F6B0F" w:rsidRPr="00D908A3">
          <w:t xml:space="preserve"> </w:t>
        </w:r>
      </w:smartTag>
      <w:r>
        <w:t>Committee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member forwards minutes to the</w:t>
      </w:r>
      <w:smartTag w:uri="amicussmarttag/smarttagmodule" w:element="MyPeople">
        <w:r w:rsidR="001F6B0F" w:rsidRPr="00D908A3">
          <w:t xml:space="preserve"> </w:t>
        </w:r>
      </w:smartTag>
      <w:r w:rsidR="00CC63A7">
        <w:t>S</w:t>
      </w:r>
      <w:r w:rsidR="001F6B0F" w:rsidRPr="00D908A3">
        <w:t xml:space="preserve">taff </w:t>
      </w:r>
      <w:r w:rsidR="00CC63A7">
        <w:t>L</w:t>
      </w:r>
      <w:r w:rsidR="001F6B0F" w:rsidRPr="00D908A3">
        <w:t>iaison</w:t>
      </w:r>
      <w:r w:rsidR="00664BB3">
        <w:t xml:space="preserve"> or </w:t>
      </w:r>
      <w:r w:rsidR="00775318">
        <w:t>Administrative Assistant</w:t>
      </w:r>
      <w:r w:rsidR="001F6B0F" w:rsidRPr="00D908A3">
        <w:t>,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who will ensure timely distribution of the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minutes to</w:t>
      </w:r>
      <w:smartTag w:uri="amicussmarttag/smarttagmodule" w:element="MyPeople">
        <w:r w:rsidR="001F6B0F" w:rsidRPr="00D908A3">
          <w:t xml:space="preserve"> </w:t>
        </w:r>
      </w:smartTag>
      <w:r w:rsidR="000D4866">
        <w:t>c</w:t>
      </w:r>
      <w:r>
        <w:t>ommittee</w:t>
      </w:r>
      <w:smartTag w:uri="amicussmarttag/smarttagmodule" w:element="MyPeople">
        <w:r w:rsidR="001F6B0F" w:rsidRPr="00D908A3">
          <w:t xml:space="preserve"> </w:t>
        </w:r>
      </w:smartTag>
      <w:r w:rsidR="001F6B0F" w:rsidRPr="00D908A3">
        <w:t>members</w:t>
      </w:r>
      <w:r w:rsidR="00664BB3">
        <w:t xml:space="preserve"> and file them electronically</w:t>
      </w:r>
      <w:r w:rsidR="001F6B0F" w:rsidRPr="00D908A3">
        <w:t>.</w:t>
      </w:r>
    </w:p>
    <w:sectPr w:rsidR="001F6B0F" w:rsidRPr="00D908A3" w:rsidSect="00204637">
      <w:footerReference w:type="even" r:id="rId9"/>
      <w:headerReference w:type="first" r:id="rId10"/>
      <w:pgSz w:w="12240" w:h="15840" w:code="1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024A" w14:textId="77777777" w:rsidR="00F74F11" w:rsidRDefault="00F74F11" w:rsidP="00592661">
      <w:pPr>
        <w:spacing w:after="0" w:line="240" w:lineRule="auto"/>
      </w:pPr>
      <w:r>
        <w:separator/>
      </w:r>
    </w:p>
  </w:endnote>
  <w:endnote w:type="continuationSeparator" w:id="0">
    <w:p w14:paraId="71F2DA2F" w14:textId="77777777" w:rsidR="00F74F11" w:rsidRDefault="00F74F11" w:rsidP="0059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4AFE0" w14:textId="77777777" w:rsidR="00FC500A" w:rsidRPr="00043272" w:rsidRDefault="00FC500A">
    <w:pPr>
      <w:pStyle w:val="Footer"/>
      <w:jc w:val="right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C31E" w14:textId="77777777" w:rsidR="00F74F11" w:rsidRDefault="00F74F11" w:rsidP="00592661">
      <w:pPr>
        <w:spacing w:after="0" w:line="240" w:lineRule="auto"/>
      </w:pPr>
      <w:r>
        <w:separator/>
      </w:r>
    </w:p>
  </w:footnote>
  <w:footnote w:type="continuationSeparator" w:id="0">
    <w:p w14:paraId="73E068EF" w14:textId="77777777" w:rsidR="00F74F11" w:rsidRDefault="00F74F11" w:rsidP="0059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1F84F" w14:textId="77777777" w:rsidR="00204637" w:rsidRPr="00AF64BD" w:rsidRDefault="00204637" w:rsidP="00204637">
    <w:pPr>
      <w:pStyle w:val="Heading2"/>
      <w:jc w:val="center"/>
    </w:pPr>
    <w:bookmarkStart w:id="4" w:name="_Toc520300603"/>
    <w:r>
      <w:t>Minnesota HomeCare Association</w:t>
    </w:r>
    <w:r>
      <w:br/>
    </w:r>
    <w:r w:rsidR="0029698D">
      <w:t>Committee</w:t>
    </w:r>
    <w:r w:rsidRPr="00AF64BD">
      <w:t>s Protocol</w:t>
    </w:r>
    <w:bookmarkEnd w:id="4"/>
  </w:p>
  <w:p w14:paraId="7E5FE65B" w14:textId="77777777" w:rsidR="00204637" w:rsidRDefault="0020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CC1"/>
    <w:multiLevelType w:val="hybridMultilevel"/>
    <w:tmpl w:val="FA52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26D"/>
    <w:multiLevelType w:val="hybridMultilevel"/>
    <w:tmpl w:val="B3CC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13F"/>
    <w:multiLevelType w:val="hybridMultilevel"/>
    <w:tmpl w:val="D56E6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1A77"/>
    <w:multiLevelType w:val="hybridMultilevel"/>
    <w:tmpl w:val="E696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854"/>
    <w:multiLevelType w:val="multilevel"/>
    <w:tmpl w:val="A0649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5272B03"/>
    <w:multiLevelType w:val="multilevel"/>
    <w:tmpl w:val="DA489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8A406A7"/>
    <w:multiLevelType w:val="hybridMultilevel"/>
    <w:tmpl w:val="D678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233D8"/>
    <w:multiLevelType w:val="hybridMultilevel"/>
    <w:tmpl w:val="269A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D7BCC"/>
    <w:multiLevelType w:val="hybridMultilevel"/>
    <w:tmpl w:val="4870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000DA"/>
    <w:multiLevelType w:val="hybridMultilevel"/>
    <w:tmpl w:val="CC0A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798C"/>
    <w:multiLevelType w:val="hybridMultilevel"/>
    <w:tmpl w:val="779AC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1A2F"/>
    <w:multiLevelType w:val="hybridMultilevel"/>
    <w:tmpl w:val="970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A1D2E"/>
    <w:multiLevelType w:val="hybridMultilevel"/>
    <w:tmpl w:val="4DA8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AA5"/>
    <w:multiLevelType w:val="multilevel"/>
    <w:tmpl w:val="A0649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27883EE8"/>
    <w:multiLevelType w:val="hybridMultilevel"/>
    <w:tmpl w:val="145C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94CCE"/>
    <w:multiLevelType w:val="hybridMultilevel"/>
    <w:tmpl w:val="9204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0E82"/>
    <w:multiLevelType w:val="multilevel"/>
    <w:tmpl w:val="A0649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2FFC2531"/>
    <w:multiLevelType w:val="multilevel"/>
    <w:tmpl w:val="08D4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CB77000"/>
    <w:multiLevelType w:val="hybridMultilevel"/>
    <w:tmpl w:val="1FA8B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740B"/>
    <w:multiLevelType w:val="hybridMultilevel"/>
    <w:tmpl w:val="3E688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4BA0"/>
    <w:multiLevelType w:val="hybridMultilevel"/>
    <w:tmpl w:val="173E0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D2550"/>
    <w:multiLevelType w:val="multilevel"/>
    <w:tmpl w:val="A0649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FE72339"/>
    <w:multiLevelType w:val="hybridMultilevel"/>
    <w:tmpl w:val="FD12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7A5"/>
    <w:multiLevelType w:val="hybridMultilevel"/>
    <w:tmpl w:val="84A4F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93486"/>
    <w:multiLevelType w:val="hybridMultilevel"/>
    <w:tmpl w:val="4A46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A3D16"/>
    <w:multiLevelType w:val="hybridMultilevel"/>
    <w:tmpl w:val="42C6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55B86"/>
    <w:multiLevelType w:val="hybridMultilevel"/>
    <w:tmpl w:val="EF6A7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0118"/>
    <w:multiLevelType w:val="hybridMultilevel"/>
    <w:tmpl w:val="412C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8248F"/>
    <w:multiLevelType w:val="hybridMultilevel"/>
    <w:tmpl w:val="9908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23349"/>
    <w:multiLevelType w:val="multilevel"/>
    <w:tmpl w:val="08D4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7353997"/>
    <w:multiLevelType w:val="hybridMultilevel"/>
    <w:tmpl w:val="4DF2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315C5"/>
    <w:multiLevelType w:val="hybridMultilevel"/>
    <w:tmpl w:val="D9F2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E6D5E"/>
    <w:multiLevelType w:val="multilevel"/>
    <w:tmpl w:val="08D4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F2818BF"/>
    <w:multiLevelType w:val="hybridMultilevel"/>
    <w:tmpl w:val="3162E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B3D60"/>
    <w:multiLevelType w:val="hybridMultilevel"/>
    <w:tmpl w:val="8354D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D0B"/>
    <w:multiLevelType w:val="multilevel"/>
    <w:tmpl w:val="08D4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7A0849EF"/>
    <w:multiLevelType w:val="hybridMultilevel"/>
    <w:tmpl w:val="2418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F3E93"/>
    <w:multiLevelType w:val="hybridMultilevel"/>
    <w:tmpl w:val="C0CE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62DB7"/>
    <w:multiLevelType w:val="multilevel"/>
    <w:tmpl w:val="DA489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11"/>
  </w:num>
  <w:num w:numId="5">
    <w:abstractNumId w:val="32"/>
  </w:num>
  <w:num w:numId="6">
    <w:abstractNumId w:val="17"/>
  </w:num>
  <w:num w:numId="7">
    <w:abstractNumId w:val="38"/>
  </w:num>
  <w:num w:numId="8">
    <w:abstractNumId w:val="5"/>
  </w:num>
  <w:num w:numId="9">
    <w:abstractNumId w:val="35"/>
  </w:num>
  <w:num w:numId="10">
    <w:abstractNumId w:val="4"/>
  </w:num>
  <w:num w:numId="11">
    <w:abstractNumId w:val="13"/>
  </w:num>
  <w:num w:numId="12">
    <w:abstractNumId w:val="20"/>
  </w:num>
  <w:num w:numId="13">
    <w:abstractNumId w:val="2"/>
  </w:num>
  <w:num w:numId="14">
    <w:abstractNumId w:val="31"/>
  </w:num>
  <w:num w:numId="15">
    <w:abstractNumId w:val="14"/>
  </w:num>
  <w:num w:numId="16">
    <w:abstractNumId w:val="18"/>
  </w:num>
  <w:num w:numId="17">
    <w:abstractNumId w:val="8"/>
  </w:num>
  <w:num w:numId="18">
    <w:abstractNumId w:val="30"/>
  </w:num>
  <w:num w:numId="19">
    <w:abstractNumId w:val="12"/>
  </w:num>
  <w:num w:numId="20">
    <w:abstractNumId w:val="37"/>
  </w:num>
  <w:num w:numId="21">
    <w:abstractNumId w:val="33"/>
  </w:num>
  <w:num w:numId="22">
    <w:abstractNumId w:val="10"/>
  </w:num>
  <w:num w:numId="23">
    <w:abstractNumId w:val="26"/>
  </w:num>
  <w:num w:numId="24">
    <w:abstractNumId w:val="19"/>
  </w:num>
  <w:num w:numId="25">
    <w:abstractNumId w:val="28"/>
  </w:num>
  <w:num w:numId="26">
    <w:abstractNumId w:val="27"/>
  </w:num>
  <w:num w:numId="27">
    <w:abstractNumId w:val="9"/>
  </w:num>
  <w:num w:numId="28">
    <w:abstractNumId w:val="1"/>
  </w:num>
  <w:num w:numId="29">
    <w:abstractNumId w:val="36"/>
  </w:num>
  <w:num w:numId="30">
    <w:abstractNumId w:val="34"/>
  </w:num>
  <w:num w:numId="31">
    <w:abstractNumId w:val="3"/>
  </w:num>
  <w:num w:numId="32">
    <w:abstractNumId w:val="0"/>
  </w:num>
  <w:num w:numId="33">
    <w:abstractNumId w:val="24"/>
  </w:num>
  <w:num w:numId="34">
    <w:abstractNumId w:val="7"/>
  </w:num>
  <w:num w:numId="35">
    <w:abstractNumId w:val="25"/>
  </w:num>
  <w:num w:numId="36">
    <w:abstractNumId w:val="6"/>
  </w:num>
  <w:num w:numId="37">
    <w:abstractNumId w:val="23"/>
  </w:num>
  <w:num w:numId="38">
    <w:abstractNumId w:val="2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35"/>
    <w:rsid w:val="00012117"/>
    <w:rsid w:val="000162B7"/>
    <w:rsid w:val="00043272"/>
    <w:rsid w:val="000D4866"/>
    <w:rsid w:val="001030A3"/>
    <w:rsid w:val="0011341A"/>
    <w:rsid w:val="0011456F"/>
    <w:rsid w:val="00124E9B"/>
    <w:rsid w:val="00134319"/>
    <w:rsid w:val="001C6A6A"/>
    <w:rsid w:val="001C7629"/>
    <w:rsid w:val="001D732F"/>
    <w:rsid w:val="001F6B0F"/>
    <w:rsid w:val="00200585"/>
    <w:rsid w:val="00204637"/>
    <w:rsid w:val="0029698D"/>
    <w:rsid w:val="002B06E5"/>
    <w:rsid w:val="002C4DB6"/>
    <w:rsid w:val="00303B59"/>
    <w:rsid w:val="003D406D"/>
    <w:rsid w:val="00443A88"/>
    <w:rsid w:val="00454693"/>
    <w:rsid w:val="004D723C"/>
    <w:rsid w:val="004E2C60"/>
    <w:rsid w:val="004F5C4F"/>
    <w:rsid w:val="00536A9D"/>
    <w:rsid w:val="00540305"/>
    <w:rsid w:val="00571E3C"/>
    <w:rsid w:val="00592661"/>
    <w:rsid w:val="005C09C9"/>
    <w:rsid w:val="005C17C3"/>
    <w:rsid w:val="005E5119"/>
    <w:rsid w:val="005F308F"/>
    <w:rsid w:val="006037AB"/>
    <w:rsid w:val="00636D4D"/>
    <w:rsid w:val="00651045"/>
    <w:rsid w:val="00662613"/>
    <w:rsid w:val="00664BB3"/>
    <w:rsid w:val="00682FAF"/>
    <w:rsid w:val="006940E2"/>
    <w:rsid w:val="006C33E9"/>
    <w:rsid w:val="007524C1"/>
    <w:rsid w:val="00765626"/>
    <w:rsid w:val="00775318"/>
    <w:rsid w:val="0078465F"/>
    <w:rsid w:val="00791D23"/>
    <w:rsid w:val="007C3087"/>
    <w:rsid w:val="007C5D2F"/>
    <w:rsid w:val="007E1383"/>
    <w:rsid w:val="008035B0"/>
    <w:rsid w:val="00813C1F"/>
    <w:rsid w:val="008E38CA"/>
    <w:rsid w:val="0095022B"/>
    <w:rsid w:val="009D16CE"/>
    <w:rsid w:val="00A016F1"/>
    <w:rsid w:val="00A502B1"/>
    <w:rsid w:val="00A96C26"/>
    <w:rsid w:val="00AE320B"/>
    <w:rsid w:val="00B544B3"/>
    <w:rsid w:val="00B70535"/>
    <w:rsid w:val="00B80B2B"/>
    <w:rsid w:val="00B929A2"/>
    <w:rsid w:val="00BB4307"/>
    <w:rsid w:val="00BF70AC"/>
    <w:rsid w:val="00C808F3"/>
    <w:rsid w:val="00CC05FF"/>
    <w:rsid w:val="00CC1353"/>
    <w:rsid w:val="00CC63A7"/>
    <w:rsid w:val="00CC75F1"/>
    <w:rsid w:val="00CE1CCD"/>
    <w:rsid w:val="00D034B6"/>
    <w:rsid w:val="00D238EF"/>
    <w:rsid w:val="00D4446C"/>
    <w:rsid w:val="00D70682"/>
    <w:rsid w:val="00D908A3"/>
    <w:rsid w:val="00DE1457"/>
    <w:rsid w:val="00DE2867"/>
    <w:rsid w:val="00DE3887"/>
    <w:rsid w:val="00E572C8"/>
    <w:rsid w:val="00ED2E18"/>
    <w:rsid w:val="00EF4E9E"/>
    <w:rsid w:val="00F423A7"/>
    <w:rsid w:val="00F74F11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amicussmarttag/smarttagmodule" w:name="MyPeople"/>
  <w:shapeDefaults>
    <o:shapedefaults v:ext="edit" spidmax="6145"/>
    <o:shapelayout v:ext="edit">
      <o:idmap v:ext="edit" data="1"/>
    </o:shapelayout>
  </w:shapeDefaults>
  <w:decimalSymbol w:val="."/>
  <w:listSeparator w:val=","/>
  <w14:docId w14:val="5C181C50"/>
  <w15:docId w15:val="{2F58DB46-2BD3-4165-9A8C-2F8B2B4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F6B0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2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6B0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B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F6B0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1F6B0F"/>
    <w:pPr>
      <w:spacing w:after="0" w:line="240" w:lineRule="auto"/>
      <w:ind w:left="720"/>
      <w:contextualSpacing/>
    </w:pPr>
    <w:rPr>
      <w:rFonts w:ascii="Times" w:eastAsia="Cambria" w:hAnsi="Times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F6B0F"/>
    <w:pPr>
      <w:tabs>
        <w:tab w:val="center" w:pos="4680"/>
        <w:tab w:val="right" w:pos="9360"/>
      </w:tabs>
      <w:spacing w:after="0" w:line="240" w:lineRule="auto"/>
    </w:pPr>
    <w:rPr>
      <w:rFonts w:ascii="Times" w:eastAsia="Cambria" w:hAnsi="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6B0F"/>
    <w:rPr>
      <w:rFonts w:ascii="Times" w:eastAsia="Cambria" w:hAnsi="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F6B0F"/>
    <w:pPr>
      <w:widowControl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F6B0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13C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C1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1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562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6562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0E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0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162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6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62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037A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037A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37A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037AB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037AB"/>
  </w:style>
  <w:style w:type="paragraph" w:styleId="Revision">
    <w:name w:val="Revision"/>
    <w:hidden/>
    <w:uiPriority w:val="99"/>
    <w:semiHidden/>
    <w:rsid w:val="00CC0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HCA">
      <a:majorFont>
        <a:latin typeface="Palatino Linotype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D162F-5D3A-4C9F-A75A-61A62F99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Statements</vt:lpstr>
    </vt:vector>
  </TitlesOfParts>
  <Company>Minnesota HomeCare Association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Statements</dc:title>
  <dc:subject>Board of Directors</dc:subject>
  <dc:creator>Kathy Messerli</dc:creator>
  <cp:lastModifiedBy>Karen Peterson</cp:lastModifiedBy>
  <cp:revision>2</cp:revision>
  <cp:lastPrinted>2017-08-21T19:19:00Z</cp:lastPrinted>
  <dcterms:created xsi:type="dcterms:W3CDTF">2020-08-10T12:46:00Z</dcterms:created>
  <dcterms:modified xsi:type="dcterms:W3CDTF">2020-08-10T12:46:00Z</dcterms:modified>
</cp:coreProperties>
</file>