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00559" w14:textId="77777777" w:rsidR="000C4ABE" w:rsidRDefault="000C4ABE">
      <w:pPr>
        <w:pStyle w:val="BodyText"/>
        <w:rPr>
          <w:rFonts w:ascii="Times New Roman"/>
          <w:sz w:val="20"/>
        </w:rPr>
      </w:pPr>
    </w:p>
    <w:p w14:paraId="5C856E2C" w14:textId="77777777" w:rsidR="001C57FC" w:rsidRDefault="001C57FC">
      <w:pPr>
        <w:pStyle w:val="BodyText"/>
        <w:rPr>
          <w:rFonts w:ascii="Times New Roman"/>
          <w:sz w:val="20"/>
        </w:rPr>
      </w:pPr>
    </w:p>
    <w:p w14:paraId="1960055A" w14:textId="77777777" w:rsidR="000C4ABE" w:rsidRDefault="000C4ABE">
      <w:pPr>
        <w:pStyle w:val="BodyText"/>
        <w:rPr>
          <w:rFonts w:ascii="Times New Roman"/>
          <w:sz w:val="20"/>
        </w:rPr>
      </w:pPr>
    </w:p>
    <w:p w14:paraId="1960055B" w14:textId="77777777" w:rsidR="000C4ABE" w:rsidRDefault="000C4ABE">
      <w:pPr>
        <w:pStyle w:val="BodyText"/>
        <w:rPr>
          <w:rFonts w:ascii="Times New Roman"/>
          <w:sz w:val="20"/>
        </w:rPr>
      </w:pPr>
    </w:p>
    <w:p w14:paraId="1960055C" w14:textId="77777777" w:rsidR="000C4ABE" w:rsidRDefault="000C4ABE">
      <w:pPr>
        <w:pStyle w:val="BodyText"/>
        <w:rPr>
          <w:rFonts w:ascii="Times New Roman"/>
          <w:sz w:val="20"/>
        </w:rPr>
      </w:pPr>
    </w:p>
    <w:p w14:paraId="1960055D" w14:textId="77777777" w:rsidR="000C4ABE" w:rsidRDefault="000C4ABE">
      <w:pPr>
        <w:pStyle w:val="BodyText"/>
        <w:rPr>
          <w:rFonts w:ascii="Times New Roman"/>
          <w:sz w:val="20"/>
        </w:rPr>
      </w:pPr>
    </w:p>
    <w:p w14:paraId="1960055E" w14:textId="77777777" w:rsidR="000C4ABE" w:rsidRDefault="000C4ABE">
      <w:pPr>
        <w:pStyle w:val="BodyText"/>
        <w:rPr>
          <w:rFonts w:ascii="Times New Roman"/>
          <w:sz w:val="20"/>
        </w:rPr>
      </w:pPr>
    </w:p>
    <w:p w14:paraId="1960055F" w14:textId="77777777" w:rsidR="000C4ABE" w:rsidRDefault="000C4ABE">
      <w:pPr>
        <w:pStyle w:val="BodyText"/>
        <w:rPr>
          <w:rFonts w:ascii="Times New Roman"/>
          <w:sz w:val="20"/>
        </w:rPr>
      </w:pPr>
    </w:p>
    <w:p w14:paraId="19600560" w14:textId="77777777" w:rsidR="000C4ABE" w:rsidRDefault="000C4ABE">
      <w:pPr>
        <w:pStyle w:val="BodyText"/>
        <w:rPr>
          <w:rFonts w:ascii="Times New Roman"/>
          <w:sz w:val="20"/>
        </w:rPr>
      </w:pPr>
    </w:p>
    <w:p w14:paraId="19600561" w14:textId="77777777" w:rsidR="000C4ABE" w:rsidRDefault="000C4ABE">
      <w:pPr>
        <w:pStyle w:val="BodyText"/>
        <w:rPr>
          <w:rFonts w:ascii="Times New Roman"/>
          <w:sz w:val="20"/>
        </w:rPr>
      </w:pPr>
    </w:p>
    <w:p w14:paraId="19600562" w14:textId="77777777" w:rsidR="000C4ABE" w:rsidRDefault="000C4ABE">
      <w:pPr>
        <w:pStyle w:val="BodyText"/>
        <w:rPr>
          <w:rFonts w:ascii="Times New Roman"/>
          <w:sz w:val="20"/>
        </w:rPr>
      </w:pPr>
    </w:p>
    <w:p w14:paraId="19600563" w14:textId="77777777" w:rsidR="000C4ABE" w:rsidRDefault="000C4ABE">
      <w:pPr>
        <w:pStyle w:val="BodyText"/>
        <w:spacing w:before="186"/>
        <w:rPr>
          <w:rFonts w:ascii="Times New Roman"/>
          <w:sz w:val="20"/>
        </w:rPr>
      </w:pPr>
    </w:p>
    <w:p w14:paraId="19600564" w14:textId="77777777" w:rsidR="000C4ABE" w:rsidRDefault="00067696">
      <w:pPr>
        <w:pStyle w:val="BodyText"/>
        <w:ind w:left="1142"/>
        <w:rPr>
          <w:rFonts w:ascii="Times New Roman"/>
          <w:sz w:val="20"/>
        </w:rPr>
      </w:pPr>
      <w:r>
        <w:rPr>
          <w:rFonts w:ascii="Times New Roman"/>
          <w:noProof/>
          <w:sz w:val="20"/>
        </w:rPr>
        <w:drawing>
          <wp:inline distT="0" distB="0" distL="0" distR="0" wp14:anchorId="1960061A" wp14:editId="1960061B">
            <wp:extent cx="3398006" cy="1020127"/>
            <wp:effectExtent l="0" t="0" r="0" b="0"/>
            <wp:docPr id="1" name="Picture 1" descr="A picture containing text, clock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clock  Description automatically generated "/>
                    <pic:cNvPicPr/>
                  </pic:nvPicPr>
                  <pic:blipFill>
                    <a:blip r:embed="rId9" cstate="print"/>
                    <a:stretch>
                      <a:fillRect/>
                    </a:stretch>
                  </pic:blipFill>
                  <pic:spPr>
                    <a:xfrm>
                      <a:off x="0" y="0"/>
                      <a:ext cx="3398006" cy="1020127"/>
                    </a:xfrm>
                    <a:prstGeom prst="rect">
                      <a:avLst/>
                    </a:prstGeom>
                  </pic:spPr>
                </pic:pic>
              </a:graphicData>
            </a:graphic>
          </wp:inline>
        </w:drawing>
      </w:r>
    </w:p>
    <w:p w14:paraId="19600565" w14:textId="77777777" w:rsidR="000C4ABE" w:rsidRDefault="00067696">
      <w:pPr>
        <w:pStyle w:val="Title"/>
      </w:pPr>
      <w:r>
        <w:rPr>
          <w:noProof/>
        </w:rPr>
        <mc:AlternateContent>
          <mc:Choice Requires="wps">
            <w:drawing>
              <wp:anchor distT="0" distB="0" distL="0" distR="0" simplePos="0" relativeHeight="251658240" behindDoc="0" locked="0" layoutInCell="1" allowOverlap="1" wp14:anchorId="1960061C" wp14:editId="1960061D">
                <wp:simplePos x="0" y="0"/>
                <wp:positionH relativeFrom="page">
                  <wp:posOffset>1481328</wp:posOffset>
                </wp:positionH>
                <wp:positionV relativeFrom="paragraph">
                  <wp:posOffset>-1157605</wp:posOffset>
                </wp:positionV>
                <wp:extent cx="18415" cy="199517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995170"/>
                        </a:xfrm>
                        <a:custGeom>
                          <a:avLst/>
                          <a:gdLst/>
                          <a:ahLst/>
                          <a:cxnLst/>
                          <a:rect l="l" t="t" r="r" b="b"/>
                          <a:pathLst>
                            <a:path w="18415" h="1995170">
                              <a:moveTo>
                                <a:pt x="18288" y="1306080"/>
                              </a:moveTo>
                              <a:lnTo>
                                <a:pt x="0" y="1306080"/>
                              </a:lnTo>
                              <a:lnTo>
                                <a:pt x="0" y="1994916"/>
                              </a:lnTo>
                              <a:lnTo>
                                <a:pt x="18288" y="1994916"/>
                              </a:lnTo>
                              <a:lnTo>
                                <a:pt x="18288" y="1306080"/>
                              </a:lnTo>
                              <a:close/>
                            </a:path>
                            <a:path w="18415" h="1995170">
                              <a:moveTo>
                                <a:pt x="18288" y="0"/>
                              </a:moveTo>
                              <a:lnTo>
                                <a:pt x="0" y="0"/>
                              </a:lnTo>
                              <a:lnTo>
                                <a:pt x="0" y="137160"/>
                              </a:lnTo>
                              <a:lnTo>
                                <a:pt x="0" y="1306068"/>
                              </a:lnTo>
                              <a:lnTo>
                                <a:pt x="18288" y="1306068"/>
                              </a:lnTo>
                              <a:lnTo>
                                <a:pt x="18288" y="137160"/>
                              </a:lnTo>
                              <a:lnTo>
                                <a:pt x="18288" y="0"/>
                              </a:lnTo>
                              <a:close/>
                            </a:path>
                          </a:pathLst>
                        </a:custGeom>
                        <a:solidFill>
                          <a:srgbClr val="16C1C1"/>
                        </a:solidFill>
                      </wps:spPr>
                      <wps:bodyPr wrap="square" lIns="0" tIns="0" rIns="0" bIns="0" rtlCol="0">
                        <a:prstTxWarp prst="textNoShape">
                          <a:avLst/>
                        </a:prstTxWarp>
                        <a:noAutofit/>
                      </wps:bodyPr>
                    </wps:wsp>
                  </a:graphicData>
                </a:graphic>
              </wp:anchor>
            </w:drawing>
          </mc:Choice>
          <mc:Fallback>
            <w:pict>
              <v:shape w14:anchorId="6E2D15ED" id="Freeform: Shape 2" o:spid="_x0000_s1026" style="position:absolute;margin-left:116.65pt;margin-top:-91.15pt;width:1.45pt;height:157.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415,199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IMVQIAACgGAAAOAAAAZHJzL2Uyb0RvYy54bWysVF1v2yAUfZ+0/4B4XxynretYcaopVadJ&#10;VVepmfZMMI6tYWBAYuff74KNkzYPS7e9wMUcrs8992Nx1zUc7Zk2tRQ5jidTjJigsqjFNsff1w+f&#10;UoyMJaIgXAqW4wMz+G758cOiVRmbyUrygmkEToTJWpXjylqVRZGhFWuImUjFBFyWUjfEwlFvo0KT&#10;Frw3PJpNp0nUSl0oLSkzBr7e95d46f2XJaP2W1kaZhHPMXCzftV+3bg1Wi5IttVEVTUdaJC/YNGQ&#10;WsBPR1f3xBK00/WZq6amWhpZ2gmVTSTLsqbMxwDRxNM30bxURDEfC4hj1CiT+X9u6dP+RT1rR92o&#10;R0l/GlAkapXJxht3MAOmK3XjsEAcdV7Fw6gi6yyi8DFOr+MbjCjcxPP5TXzrVY5IFh7TnbFfmPSO&#10;yP7R2D4JRbBIFSzaiWBqSKVLIvdJtBhBEjVGkMRNn0RFrHvn2DkTtSOT6kjE3TZyz9bS46wLIk5n&#10;KVSpo3s1TaZpoHvEcXGKhzI6wwZE2JX3PCDn8+t5nDiWIEJAhL1HnnB4H/oV4+CTcmlY/zsnxb9I&#10;cpkYARUIhP2VDFe3cXIZELKQpJfq5RR4B/qPJI6peEv2TFZI51h1YJ/WtZG8Lh5qzp34Rm83K67R&#10;nkABx8kqXsVDdCcw33R9n7mO28ji8KxRC6Mpx+bXjmiGEf8qoPfdHAuGDsYmGNrylfTTzuddG7vu&#10;fhCtkAIzxxba9EmGyUKy0IAulhHrXgr5eWdlWbvu9Nx6RsMBxpEv52F0unl3evao44Bf/gYAAP//&#10;AwBQSwMEFAAGAAgAAAAhABhoHa3hAAAADAEAAA8AAABkcnMvZG93bnJldi54bWxMj7FOwzAQhnck&#10;3sE6JLbWiY2qEOJUFUoHJJamGWBzY5NEjc9R7Lbh7Tkm2O50n/77/mK7uJFd7RwGjwrSdQLMYuvN&#10;gJ2C5rhfZcBC1Gj06NEq+LYBtuX9XaFz4294sNc6doxCMORaQR/jlHMe2t46HdZ+ski3Lz87HWmd&#10;O25mfaNwN3KRJBvu9ID0odeTfe1te64vTgHW79XT+eOz2vNdw9tDNWUNf1Pq8WHZvQCLdol/MPzq&#10;kzqU5HTyFzSBjQqElJJQBas0EzQRIuRGADsRK9Nn4GXB/5cofwAAAP//AwBQSwECLQAUAAYACAAA&#10;ACEAtoM4kv4AAADhAQAAEwAAAAAAAAAAAAAAAAAAAAAAW0NvbnRlbnRfVHlwZXNdLnhtbFBLAQIt&#10;ABQABgAIAAAAIQA4/SH/1gAAAJQBAAALAAAAAAAAAAAAAAAAAC8BAABfcmVscy8ucmVsc1BLAQIt&#10;ABQABgAIAAAAIQBYjYIMVQIAACgGAAAOAAAAAAAAAAAAAAAAAC4CAABkcnMvZTJvRG9jLnhtbFBL&#10;AQItABQABgAIAAAAIQAYaB2t4QAAAAwBAAAPAAAAAAAAAAAAAAAAAK8EAABkcnMvZG93bnJldi54&#10;bWxQSwUGAAAAAAQABADzAAAAvQUAAAAA&#10;" path="m18288,1306080r-18288,l,1994916r18288,l18288,1306080xem18288,l,,,137160,,1306068r18288,l18288,137160,18288,xe" fillcolor="#16c1c1" stroked="f">
                <v:path arrowok="t"/>
                <w10:wrap anchorx="page"/>
              </v:shape>
            </w:pict>
          </mc:Fallback>
        </mc:AlternateContent>
      </w:r>
      <w:r>
        <w:rPr>
          <w:color w:val="005350"/>
          <w:w w:val="105"/>
        </w:rPr>
        <w:t>Financial</w:t>
      </w:r>
      <w:r>
        <w:rPr>
          <w:color w:val="005350"/>
          <w:spacing w:val="-13"/>
          <w:w w:val="105"/>
        </w:rPr>
        <w:t xml:space="preserve"> </w:t>
      </w:r>
      <w:r>
        <w:rPr>
          <w:color w:val="005350"/>
          <w:spacing w:val="-2"/>
          <w:w w:val="105"/>
        </w:rPr>
        <w:t>Policies</w:t>
      </w:r>
    </w:p>
    <w:p w14:paraId="19600566" w14:textId="77777777" w:rsidR="000C4ABE" w:rsidRDefault="000C4ABE">
      <w:pPr>
        <w:pStyle w:val="BodyText"/>
        <w:rPr>
          <w:sz w:val="28"/>
        </w:rPr>
      </w:pPr>
    </w:p>
    <w:p w14:paraId="19600567" w14:textId="77777777" w:rsidR="000C4ABE" w:rsidRDefault="000C4ABE">
      <w:pPr>
        <w:pStyle w:val="BodyText"/>
        <w:rPr>
          <w:sz w:val="28"/>
        </w:rPr>
      </w:pPr>
    </w:p>
    <w:p w14:paraId="19600568" w14:textId="77777777" w:rsidR="000C4ABE" w:rsidRDefault="000C4ABE">
      <w:pPr>
        <w:pStyle w:val="BodyText"/>
        <w:rPr>
          <w:sz w:val="28"/>
        </w:rPr>
      </w:pPr>
    </w:p>
    <w:p w14:paraId="19600569" w14:textId="77777777" w:rsidR="000C4ABE" w:rsidRDefault="000C4ABE">
      <w:pPr>
        <w:pStyle w:val="BodyText"/>
        <w:rPr>
          <w:sz w:val="28"/>
        </w:rPr>
      </w:pPr>
    </w:p>
    <w:p w14:paraId="1960056A" w14:textId="77777777" w:rsidR="000C4ABE" w:rsidRDefault="000C4ABE">
      <w:pPr>
        <w:pStyle w:val="BodyText"/>
        <w:rPr>
          <w:sz w:val="28"/>
        </w:rPr>
      </w:pPr>
    </w:p>
    <w:p w14:paraId="1960056B" w14:textId="77777777" w:rsidR="000C4ABE" w:rsidRDefault="000C4ABE">
      <w:pPr>
        <w:pStyle w:val="BodyText"/>
        <w:rPr>
          <w:sz w:val="28"/>
        </w:rPr>
      </w:pPr>
    </w:p>
    <w:p w14:paraId="1960056C" w14:textId="77777777" w:rsidR="000C4ABE" w:rsidRDefault="000C4ABE">
      <w:pPr>
        <w:pStyle w:val="BodyText"/>
        <w:rPr>
          <w:sz w:val="28"/>
        </w:rPr>
      </w:pPr>
    </w:p>
    <w:p w14:paraId="1960056D" w14:textId="77777777" w:rsidR="000C4ABE" w:rsidRDefault="000C4ABE">
      <w:pPr>
        <w:pStyle w:val="BodyText"/>
        <w:rPr>
          <w:sz w:val="28"/>
        </w:rPr>
      </w:pPr>
    </w:p>
    <w:p w14:paraId="1960056E" w14:textId="77777777" w:rsidR="000C4ABE" w:rsidRDefault="000C4ABE">
      <w:pPr>
        <w:pStyle w:val="BodyText"/>
        <w:rPr>
          <w:sz w:val="28"/>
        </w:rPr>
      </w:pPr>
    </w:p>
    <w:p w14:paraId="1960056F" w14:textId="77777777" w:rsidR="000C4ABE" w:rsidRDefault="000C4ABE">
      <w:pPr>
        <w:pStyle w:val="BodyText"/>
        <w:rPr>
          <w:sz w:val="28"/>
        </w:rPr>
      </w:pPr>
    </w:p>
    <w:p w14:paraId="19600570" w14:textId="77777777" w:rsidR="000C4ABE" w:rsidRDefault="000C4ABE">
      <w:pPr>
        <w:pStyle w:val="BodyText"/>
        <w:rPr>
          <w:sz w:val="28"/>
        </w:rPr>
      </w:pPr>
    </w:p>
    <w:p w14:paraId="19600571" w14:textId="77777777" w:rsidR="000C4ABE" w:rsidRDefault="000C4ABE">
      <w:pPr>
        <w:pStyle w:val="BodyText"/>
        <w:rPr>
          <w:sz w:val="28"/>
        </w:rPr>
      </w:pPr>
    </w:p>
    <w:p w14:paraId="19600572" w14:textId="77777777" w:rsidR="000C4ABE" w:rsidRDefault="000C4ABE">
      <w:pPr>
        <w:pStyle w:val="BodyText"/>
        <w:rPr>
          <w:sz w:val="28"/>
        </w:rPr>
      </w:pPr>
    </w:p>
    <w:p w14:paraId="19600573" w14:textId="77777777" w:rsidR="000C4ABE" w:rsidRDefault="000C4ABE">
      <w:pPr>
        <w:pStyle w:val="BodyText"/>
        <w:rPr>
          <w:sz w:val="28"/>
        </w:rPr>
      </w:pPr>
    </w:p>
    <w:p w14:paraId="19600574" w14:textId="77777777" w:rsidR="000C4ABE" w:rsidRDefault="000C4ABE">
      <w:pPr>
        <w:pStyle w:val="BodyText"/>
        <w:rPr>
          <w:sz w:val="28"/>
        </w:rPr>
      </w:pPr>
    </w:p>
    <w:p w14:paraId="19600575" w14:textId="77777777" w:rsidR="000C4ABE" w:rsidRDefault="000C4ABE">
      <w:pPr>
        <w:pStyle w:val="BodyText"/>
        <w:rPr>
          <w:sz w:val="28"/>
        </w:rPr>
      </w:pPr>
    </w:p>
    <w:p w14:paraId="19600576" w14:textId="77777777" w:rsidR="000C4ABE" w:rsidRDefault="000C4ABE">
      <w:pPr>
        <w:pStyle w:val="BodyText"/>
        <w:rPr>
          <w:sz w:val="28"/>
        </w:rPr>
      </w:pPr>
    </w:p>
    <w:p w14:paraId="19600577" w14:textId="77777777" w:rsidR="000C4ABE" w:rsidRDefault="000C4ABE">
      <w:pPr>
        <w:pStyle w:val="BodyText"/>
        <w:spacing w:before="185"/>
        <w:rPr>
          <w:sz w:val="28"/>
        </w:rPr>
      </w:pPr>
    </w:p>
    <w:p w14:paraId="19600578" w14:textId="62E1C087" w:rsidR="000C4ABE" w:rsidRDefault="00067696">
      <w:pPr>
        <w:ind w:left="1298"/>
        <w:rPr>
          <w:sz w:val="28"/>
        </w:rPr>
      </w:pPr>
      <w:r>
        <w:rPr>
          <w:color w:val="16C1C1"/>
          <w:sz w:val="28"/>
        </w:rPr>
        <w:t>Last</w:t>
      </w:r>
      <w:r>
        <w:rPr>
          <w:color w:val="16C1C1"/>
          <w:spacing w:val="-6"/>
          <w:sz w:val="28"/>
        </w:rPr>
        <w:t xml:space="preserve"> </w:t>
      </w:r>
      <w:r>
        <w:rPr>
          <w:color w:val="16C1C1"/>
          <w:sz w:val="28"/>
        </w:rPr>
        <w:t>Amended:</w:t>
      </w:r>
      <w:r>
        <w:rPr>
          <w:color w:val="16C1C1"/>
          <w:spacing w:val="-6"/>
          <w:sz w:val="28"/>
        </w:rPr>
        <w:t xml:space="preserve"> </w:t>
      </w:r>
      <w:r w:rsidR="00B2118A">
        <w:rPr>
          <w:color w:val="16C1C1"/>
          <w:sz w:val="28"/>
        </w:rPr>
        <w:t>January</w:t>
      </w:r>
      <w:r>
        <w:rPr>
          <w:color w:val="16C1C1"/>
          <w:spacing w:val="-5"/>
          <w:sz w:val="28"/>
        </w:rPr>
        <w:t xml:space="preserve"> </w:t>
      </w:r>
      <w:r>
        <w:rPr>
          <w:color w:val="16C1C1"/>
          <w:spacing w:val="-4"/>
          <w:sz w:val="28"/>
        </w:rPr>
        <w:t>202</w:t>
      </w:r>
      <w:r w:rsidR="00B2118A">
        <w:rPr>
          <w:color w:val="16C1C1"/>
          <w:spacing w:val="-4"/>
          <w:sz w:val="28"/>
        </w:rPr>
        <w:t>4</w:t>
      </w:r>
    </w:p>
    <w:p w14:paraId="19600579" w14:textId="77777777" w:rsidR="000C4ABE" w:rsidRDefault="000C4ABE">
      <w:pPr>
        <w:rPr>
          <w:sz w:val="28"/>
        </w:rPr>
        <w:sectPr w:rsidR="000C4ABE" w:rsidSect="00F90525">
          <w:type w:val="continuous"/>
          <w:pgSz w:w="12240" w:h="15840"/>
          <w:pgMar w:top="1820" w:right="1340" w:bottom="280" w:left="1320" w:header="720" w:footer="720" w:gutter="0"/>
          <w:cols w:space="720"/>
        </w:sectPr>
      </w:pPr>
    </w:p>
    <w:p w14:paraId="1960057A" w14:textId="77777777" w:rsidR="000C4ABE" w:rsidRDefault="00067696">
      <w:pPr>
        <w:spacing w:before="225"/>
        <w:ind w:left="120"/>
        <w:rPr>
          <w:sz w:val="32"/>
        </w:rPr>
      </w:pPr>
      <w:bookmarkStart w:id="0" w:name="_bookmark0"/>
      <w:bookmarkEnd w:id="0"/>
      <w:r>
        <w:rPr>
          <w:color w:val="16C1C1"/>
          <w:sz w:val="32"/>
        </w:rPr>
        <w:lastRenderedPageBreak/>
        <w:t>Table</w:t>
      </w:r>
      <w:r>
        <w:rPr>
          <w:color w:val="16C1C1"/>
          <w:spacing w:val="7"/>
          <w:sz w:val="32"/>
        </w:rPr>
        <w:t xml:space="preserve"> </w:t>
      </w:r>
      <w:r>
        <w:rPr>
          <w:color w:val="16C1C1"/>
          <w:sz w:val="32"/>
        </w:rPr>
        <w:t>of</w:t>
      </w:r>
      <w:r>
        <w:rPr>
          <w:color w:val="16C1C1"/>
          <w:spacing w:val="7"/>
          <w:sz w:val="32"/>
        </w:rPr>
        <w:t xml:space="preserve"> </w:t>
      </w:r>
      <w:r>
        <w:rPr>
          <w:color w:val="16C1C1"/>
          <w:spacing w:val="-2"/>
          <w:sz w:val="32"/>
        </w:rPr>
        <w:t>Contents</w:t>
      </w:r>
    </w:p>
    <w:sdt>
      <w:sdtPr>
        <w:rPr>
          <w:rFonts w:ascii="Calibri" w:eastAsia="Calibri" w:hAnsi="Calibri" w:cs="Calibri"/>
          <w:color w:val="auto"/>
          <w:sz w:val="22"/>
          <w:szCs w:val="22"/>
        </w:rPr>
        <w:id w:val="415283115"/>
        <w:docPartObj>
          <w:docPartGallery w:val="Table of Contents"/>
          <w:docPartUnique/>
        </w:docPartObj>
      </w:sdtPr>
      <w:sdtEndPr>
        <w:rPr>
          <w:b/>
          <w:bCs/>
          <w:noProof/>
        </w:rPr>
      </w:sdtEndPr>
      <w:sdtContent>
        <w:p w14:paraId="5ACC0873" w14:textId="305D750C" w:rsidR="006E4E5F" w:rsidRDefault="006E4E5F">
          <w:pPr>
            <w:pStyle w:val="TOCHeading"/>
          </w:pPr>
          <w:r>
            <w:t>Contents</w:t>
          </w:r>
        </w:p>
        <w:p w14:paraId="0BCA9BEE" w14:textId="09F16034" w:rsidR="006E4E5F" w:rsidRDefault="006E4E5F">
          <w:pPr>
            <w:pStyle w:val="TOC1"/>
            <w:tabs>
              <w:tab w:val="right" w:leader="dot" w:pos="957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56479777" w:history="1">
            <w:r w:rsidRPr="00F02F15">
              <w:rPr>
                <w:rStyle w:val="Hyperlink"/>
                <w:noProof/>
                <w:spacing w:val="-2"/>
                <w:w w:val="105"/>
              </w:rPr>
              <w:t>Financial</w:t>
            </w:r>
            <w:r w:rsidRPr="00F02F15">
              <w:rPr>
                <w:rStyle w:val="Hyperlink"/>
                <w:noProof/>
                <w:w w:val="105"/>
              </w:rPr>
              <w:t xml:space="preserve"> </w:t>
            </w:r>
            <w:r w:rsidRPr="00F02F15">
              <w:rPr>
                <w:rStyle w:val="Hyperlink"/>
                <w:noProof/>
                <w:spacing w:val="-2"/>
                <w:w w:val="105"/>
              </w:rPr>
              <w:t>Operational</w:t>
            </w:r>
            <w:r w:rsidRPr="00F02F15">
              <w:rPr>
                <w:rStyle w:val="Hyperlink"/>
                <w:noProof/>
                <w:spacing w:val="1"/>
                <w:w w:val="105"/>
              </w:rPr>
              <w:t xml:space="preserve"> </w:t>
            </w:r>
            <w:r w:rsidRPr="00F02F15">
              <w:rPr>
                <w:rStyle w:val="Hyperlink"/>
                <w:noProof/>
                <w:spacing w:val="-2"/>
                <w:w w:val="105"/>
              </w:rPr>
              <w:t>Policies</w:t>
            </w:r>
            <w:r>
              <w:rPr>
                <w:noProof/>
                <w:webHidden/>
              </w:rPr>
              <w:tab/>
            </w:r>
            <w:r>
              <w:rPr>
                <w:noProof/>
                <w:webHidden/>
              </w:rPr>
              <w:fldChar w:fldCharType="begin"/>
            </w:r>
            <w:r>
              <w:rPr>
                <w:noProof/>
                <w:webHidden/>
              </w:rPr>
              <w:instrText xml:space="preserve"> PAGEREF _Toc156479777 \h </w:instrText>
            </w:r>
            <w:r>
              <w:rPr>
                <w:noProof/>
                <w:webHidden/>
              </w:rPr>
            </w:r>
            <w:r>
              <w:rPr>
                <w:noProof/>
                <w:webHidden/>
              </w:rPr>
              <w:fldChar w:fldCharType="separate"/>
            </w:r>
            <w:r>
              <w:rPr>
                <w:noProof/>
                <w:webHidden/>
              </w:rPr>
              <w:t>3</w:t>
            </w:r>
            <w:r>
              <w:rPr>
                <w:noProof/>
                <w:webHidden/>
              </w:rPr>
              <w:fldChar w:fldCharType="end"/>
            </w:r>
          </w:hyperlink>
        </w:p>
        <w:p w14:paraId="76CCB447" w14:textId="6006C278"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78" w:history="1">
            <w:r w:rsidR="006E4E5F" w:rsidRPr="004A22EA">
              <w:rPr>
                <w:rStyle w:val="Hyperlink"/>
                <w:b w:val="0"/>
                <w:bCs w:val="0"/>
                <w:noProof/>
              </w:rPr>
              <w:t>Budget</w:t>
            </w:r>
            <w:r w:rsidR="006E4E5F" w:rsidRPr="004A22EA">
              <w:rPr>
                <w:rStyle w:val="Hyperlink"/>
                <w:b w:val="0"/>
                <w:bCs w:val="0"/>
                <w:noProof/>
                <w:spacing w:val="20"/>
              </w:rPr>
              <w:t xml:space="preserve"> </w:t>
            </w:r>
            <w:r w:rsidR="006E4E5F" w:rsidRPr="004A22EA">
              <w:rPr>
                <w:rStyle w:val="Hyperlink"/>
                <w:b w:val="0"/>
                <w:bCs w:val="0"/>
                <w:noProof/>
                <w:spacing w:val="-2"/>
              </w:rPr>
              <w:t>Process</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_Toc156479778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3</w:t>
            </w:r>
            <w:r w:rsidR="006E4E5F" w:rsidRPr="004A22EA">
              <w:rPr>
                <w:b w:val="0"/>
                <w:bCs w:val="0"/>
                <w:noProof/>
                <w:webHidden/>
              </w:rPr>
              <w:fldChar w:fldCharType="end"/>
            </w:r>
          </w:hyperlink>
        </w:p>
        <w:p w14:paraId="262CF830" w14:textId="2BA7C7F7"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79" w:history="1">
            <w:r w:rsidR="006E4E5F" w:rsidRPr="004A22EA">
              <w:rPr>
                <w:rStyle w:val="Hyperlink"/>
                <w:b w:val="0"/>
                <w:bCs w:val="0"/>
                <w:noProof/>
                <w:spacing w:val="-2"/>
                <w:w w:val="105"/>
              </w:rPr>
              <w:t>Payments</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_Toc156479779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3</w:t>
            </w:r>
            <w:r w:rsidR="006E4E5F" w:rsidRPr="004A22EA">
              <w:rPr>
                <w:b w:val="0"/>
                <w:bCs w:val="0"/>
                <w:noProof/>
                <w:webHidden/>
              </w:rPr>
              <w:fldChar w:fldCharType="end"/>
            </w:r>
          </w:hyperlink>
        </w:p>
        <w:p w14:paraId="263A0E99" w14:textId="6E035595"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80" w:history="1">
            <w:r w:rsidR="006E4E5F" w:rsidRPr="004A22EA">
              <w:rPr>
                <w:rStyle w:val="Hyperlink"/>
                <w:b w:val="0"/>
                <w:bCs w:val="0"/>
                <w:noProof/>
              </w:rPr>
              <w:t>Contract/Agreement</w:t>
            </w:r>
            <w:r w:rsidR="006E4E5F" w:rsidRPr="004A22EA">
              <w:rPr>
                <w:rStyle w:val="Hyperlink"/>
                <w:b w:val="0"/>
                <w:bCs w:val="0"/>
                <w:noProof/>
                <w:spacing w:val="10"/>
              </w:rPr>
              <w:t xml:space="preserve"> </w:t>
            </w:r>
            <w:r w:rsidR="006E4E5F" w:rsidRPr="004A22EA">
              <w:rPr>
                <w:rStyle w:val="Hyperlink"/>
                <w:b w:val="0"/>
                <w:bCs w:val="0"/>
                <w:noProof/>
                <w:spacing w:val="-2"/>
              </w:rPr>
              <w:t>Signatures</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_Toc156479780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3</w:t>
            </w:r>
            <w:r w:rsidR="006E4E5F" w:rsidRPr="004A22EA">
              <w:rPr>
                <w:b w:val="0"/>
                <w:bCs w:val="0"/>
                <w:noProof/>
                <w:webHidden/>
              </w:rPr>
              <w:fldChar w:fldCharType="end"/>
            </w:r>
          </w:hyperlink>
        </w:p>
        <w:p w14:paraId="1C4ED029" w14:textId="6EB250E6"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81" w:history="1">
            <w:r w:rsidR="006E4E5F" w:rsidRPr="004A22EA">
              <w:rPr>
                <w:rStyle w:val="Hyperlink"/>
                <w:b w:val="0"/>
                <w:bCs w:val="0"/>
                <w:noProof/>
              </w:rPr>
              <w:t>Finance</w:t>
            </w:r>
            <w:r w:rsidR="006E4E5F" w:rsidRPr="004A22EA">
              <w:rPr>
                <w:rStyle w:val="Hyperlink"/>
                <w:b w:val="0"/>
                <w:bCs w:val="0"/>
                <w:noProof/>
                <w:spacing w:val="24"/>
              </w:rPr>
              <w:t xml:space="preserve"> </w:t>
            </w:r>
            <w:r w:rsidR="006E4E5F" w:rsidRPr="004A22EA">
              <w:rPr>
                <w:rStyle w:val="Hyperlink"/>
                <w:b w:val="0"/>
                <w:bCs w:val="0"/>
                <w:noProof/>
                <w:spacing w:val="-2"/>
              </w:rPr>
              <w:t>Committee</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_Toc156479781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3</w:t>
            </w:r>
            <w:r w:rsidR="006E4E5F" w:rsidRPr="004A22EA">
              <w:rPr>
                <w:b w:val="0"/>
                <w:bCs w:val="0"/>
                <w:noProof/>
                <w:webHidden/>
              </w:rPr>
              <w:fldChar w:fldCharType="end"/>
            </w:r>
          </w:hyperlink>
        </w:p>
        <w:p w14:paraId="169480CD" w14:textId="1E3D83EF"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82" w:history="1">
            <w:r w:rsidR="006E4E5F" w:rsidRPr="004A22EA">
              <w:rPr>
                <w:rStyle w:val="Hyperlink"/>
                <w:b w:val="0"/>
                <w:bCs w:val="0"/>
                <w:noProof/>
              </w:rPr>
              <w:t>Monitoring</w:t>
            </w:r>
            <w:r w:rsidR="006E4E5F" w:rsidRPr="004A22EA">
              <w:rPr>
                <w:rStyle w:val="Hyperlink"/>
                <w:b w:val="0"/>
                <w:bCs w:val="0"/>
                <w:noProof/>
                <w:spacing w:val="-2"/>
              </w:rPr>
              <w:t xml:space="preserve"> </w:t>
            </w:r>
            <w:r w:rsidR="006E4E5F" w:rsidRPr="004A22EA">
              <w:rPr>
                <w:rStyle w:val="Hyperlink"/>
                <w:b w:val="0"/>
                <w:bCs w:val="0"/>
                <w:noProof/>
              </w:rPr>
              <w:t>&amp;</w:t>
            </w:r>
            <w:r w:rsidR="006E4E5F" w:rsidRPr="004A22EA">
              <w:rPr>
                <w:rStyle w:val="Hyperlink"/>
                <w:b w:val="0"/>
                <w:bCs w:val="0"/>
                <w:noProof/>
                <w:spacing w:val="-1"/>
              </w:rPr>
              <w:t xml:space="preserve"> </w:t>
            </w:r>
            <w:r w:rsidR="006E4E5F" w:rsidRPr="004A22EA">
              <w:rPr>
                <w:rStyle w:val="Hyperlink"/>
                <w:b w:val="0"/>
                <w:bCs w:val="0"/>
                <w:noProof/>
              </w:rPr>
              <w:t>Review of</w:t>
            </w:r>
            <w:r w:rsidR="006E4E5F" w:rsidRPr="004A22EA">
              <w:rPr>
                <w:rStyle w:val="Hyperlink"/>
                <w:b w:val="0"/>
                <w:bCs w:val="0"/>
                <w:noProof/>
                <w:spacing w:val="-4"/>
              </w:rPr>
              <w:t xml:space="preserve"> </w:t>
            </w:r>
            <w:r w:rsidR="006E4E5F" w:rsidRPr="004A22EA">
              <w:rPr>
                <w:rStyle w:val="Hyperlink"/>
                <w:b w:val="0"/>
                <w:bCs w:val="0"/>
                <w:noProof/>
              </w:rPr>
              <w:t>Financial</w:t>
            </w:r>
            <w:r w:rsidR="006E4E5F" w:rsidRPr="004A22EA">
              <w:rPr>
                <w:rStyle w:val="Hyperlink"/>
                <w:b w:val="0"/>
                <w:bCs w:val="0"/>
                <w:noProof/>
                <w:spacing w:val="1"/>
              </w:rPr>
              <w:t xml:space="preserve"> </w:t>
            </w:r>
            <w:r w:rsidR="006E4E5F" w:rsidRPr="004A22EA">
              <w:rPr>
                <w:rStyle w:val="Hyperlink"/>
                <w:b w:val="0"/>
                <w:bCs w:val="0"/>
                <w:noProof/>
                <w:spacing w:val="-2"/>
              </w:rPr>
              <w:t>Reports</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_Toc156479782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4</w:t>
            </w:r>
            <w:r w:rsidR="006E4E5F" w:rsidRPr="004A22EA">
              <w:rPr>
                <w:b w:val="0"/>
                <w:bCs w:val="0"/>
                <w:noProof/>
                <w:webHidden/>
              </w:rPr>
              <w:fldChar w:fldCharType="end"/>
            </w:r>
          </w:hyperlink>
        </w:p>
        <w:p w14:paraId="5A1DEC06" w14:textId="4342ADB0"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83" w:history="1">
            <w:r w:rsidR="006E4E5F" w:rsidRPr="004A22EA">
              <w:rPr>
                <w:rStyle w:val="Hyperlink"/>
                <w:b w:val="0"/>
                <w:bCs w:val="0"/>
                <w:noProof/>
                <w:w w:val="105"/>
              </w:rPr>
              <w:t>Policy</w:t>
            </w:r>
            <w:r w:rsidR="006E4E5F" w:rsidRPr="004A22EA">
              <w:rPr>
                <w:rStyle w:val="Hyperlink"/>
                <w:b w:val="0"/>
                <w:bCs w:val="0"/>
                <w:noProof/>
                <w:spacing w:val="-6"/>
                <w:w w:val="105"/>
              </w:rPr>
              <w:t xml:space="preserve"> </w:t>
            </w:r>
            <w:r w:rsidR="006E4E5F" w:rsidRPr="004A22EA">
              <w:rPr>
                <w:rStyle w:val="Hyperlink"/>
                <w:b w:val="0"/>
                <w:bCs w:val="0"/>
                <w:noProof/>
                <w:spacing w:val="-2"/>
                <w:w w:val="105"/>
              </w:rPr>
              <w:t>Review</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_Toc156479783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4</w:t>
            </w:r>
            <w:r w:rsidR="006E4E5F" w:rsidRPr="004A22EA">
              <w:rPr>
                <w:b w:val="0"/>
                <w:bCs w:val="0"/>
                <w:noProof/>
                <w:webHidden/>
              </w:rPr>
              <w:fldChar w:fldCharType="end"/>
            </w:r>
          </w:hyperlink>
        </w:p>
        <w:p w14:paraId="48F47AD2" w14:textId="536FFADD"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84" w:history="1">
            <w:r w:rsidR="006E4E5F" w:rsidRPr="004A22EA">
              <w:rPr>
                <w:rStyle w:val="Hyperlink"/>
                <w:b w:val="0"/>
                <w:bCs w:val="0"/>
                <w:noProof/>
                <w:spacing w:val="-2"/>
              </w:rPr>
              <w:t>Reserve</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_Toc156479784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4</w:t>
            </w:r>
            <w:r w:rsidR="006E4E5F" w:rsidRPr="004A22EA">
              <w:rPr>
                <w:b w:val="0"/>
                <w:bCs w:val="0"/>
                <w:noProof/>
                <w:webHidden/>
              </w:rPr>
              <w:fldChar w:fldCharType="end"/>
            </w:r>
          </w:hyperlink>
        </w:p>
        <w:p w14:paraId="66189F8E" w14:textId="7D5DDA24" w:rsidR="006E4E5F" w:rsidRPr="004A22EA" w:rsidRDefault="00000000">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56479785" w:history="1">
            <w:r w:rsidR="006E4E5F" w:rsidRPr="004A22EA">
              <w:rPr>
                <w:rStyle w:val="Hyperlink"/>
                <w:noProof/>
                <w:spacing w:val="-2"/>
                <w:w w:val="105"/>
              </w:rPr>
              <w:t>Investments</w:t>
            </w:r>
            <w:r w:rsidR="006E4E5F" w:rsidRPr="004A22EA">
              <w:rPr>
                <w:noProof/>
                <w:webHidden/>
              </w:rPr>
              <w:tab/>
            </w:r>
            <w:r w:rsidR="006E4E5F" w:rsidRPr="004A22EA">
              <w:rPr>
                <w:noProof/>
                <w:webHidden/>
              </w:rPr>
              <w:fldChar w:fldCharType="begin"/>
            </w:r>
            <w:r w:rsidR="006E4E5F" w:rsidRPr="004A22EA">
              <w:rPr>
                <w:noProof/>
                <w:webHidden/>
              </w:rPr>
              <w:instrText xml:space="preserve"> PAGEREF _Toc156479785 \h </w:instrText>
            </w:r>
            <w:r w:rsidR="006E4E5F" w:rsidRPr="004A22EA">
              <w:rPr>
                <w:noProof/>
                <w:webHidden/>
              </w:rPr>
            </w:r>
            <w:r w:rsidR="006E4E5F" w:rsidRPr="004A22EA">
              <w:rPr>
                <w:noProof/>
                <w:webHidden/>
              </w:rPr>
              <w:fldChar w:fldCharType="separate"/>
            </w:r>
            <w:r w:rsidR="006E4E5F" w:rsidRPr="004A22EA">
              <w:rPr>
                <w:noProof/>
                <w:webHidden/>
              </w:rPr>
              <w:t>4</w:t>
            </w:r>
            <w:r w:rsidR="006E4E5F" w:rsidRPr="004A22EA">
              <w:rPr>
                <w:noProof/>
                <w:webHidden/>
              </w:rPr>
              <w:fldChar w:fldCharType="end"/>
            </w:r>
          </w:hyperlink>
        </w:p>
        <w:p w14:paraId="59ADFF8C" w14:textId="13E059F0"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86" w:history="1">
            <w:r w:rsidR="006E4E5F" w:rsidRPr="004A22EA">
              <w:rPr>
                <w:rStyle w:val="Hyperlink"/>
                <w:b w:val="0"/>
                <w:bCs w:val="0"/>
                <w:noProof/>
                <w:spacing w:val="-2"/>
                <w:w w:val="105"/>
              </w:rPr>
              <w:t>Introduction</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_Toc156479786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4</w:t>
            </w:r>
            <w:r w:rsidR="006E4E5F" w:rsidRPr="004A22EA">
              <w:rPr>
                <w:b w:val="0"/>
                <w:bCs w:val="0"/>
                <w:noProof/>
                <w:webHidden/>
              </w:rPr>
              <w:fldChar w:fldCharType="end"/>
            </w:r>
          </w:hyperlink>
        </w:p>
        <w:p w14:paraId="03318C75" w14:textId="3DCAE29B"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87" w:history="1">
            <w:r w:rsidR="006E4E5F" w:rsidRPr="004A22EA">
              <w:rPr>
                <w:rStyle w:val="Hyperlink"/>
                <w:b w:val="0"/>
                <w:bCs w:val="0"/>
                <w:noProof/>
              </w:rPr>
              <w:t>Authorized</w:t>
            </w:r>
            <w:r w:rsidR="006E4E5F" w:rsidRPr="004A22EA">
              <w:rPr>
                <w:rStyle w:val="Hyperlink"/>
                <w:b w:val="0"/>
                <w:bCs w:val="0"/>
                <w:noProof/>
                <w:spacing w:val="10"/>
              </w:rPr>
              <w:t xml:space="preserve"> </w:t>
            </w:r>
            <w:r w:rsidR="006E4E5F" w:rsidRPr="004A22EA">
              <w:rPr>
                <w:rStyle w:val="Hyperlink"/>
                <w:b w:val="0"/>
                <w:bCs w:val="0"/>
                <w:noProof/>
              </w:rPr>
              <w:t>Investment</w:t>
            </w:r>
            <w:r w:rsidR="006E4E5F" w:rsidRPr="004A22EA">
              <w:rPr>
                <w:rStyle w:val="Hyperlink"/>
                <w:b w:val="0"/>
                <w:bCs w:val="0"/>
                <w:noProof/>
                <w:spacing w:val="7"/>
              </w:rPr>
              <w:t xml:space="preserve"> </w:t>
            </w:r>
            <w:r w:rsidR="006E4E5F" w:rsidRPr="004A22EA">
              <w:rPr>
                <w:rStyle w:val="Hyperlink"/>
                <w:b w:val="0"/>
                <w:bCs w:val="0"/>
                <w:noProof/>
                <w:spacing w:val="-2"/>
              </w:rPr>
              <w:t>Officers</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_Toc156479787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5</w:t>
            </w:r>
            <w:r w:rsidR="006E4E5F" w:rsidRPr="004A22EA">
              <w:rPr>
                <w:b w:val="0"/>
                <w:bCs w:val="0"/>
                <w:noProof/>
                <w:webHidden/>
              </w:rPr>
              <w:fldChar w:fldCharType="end"/>
            </w:r>
          </w:hyperlink>
        </w:p>
        <w:p w14:paraId="1EE61BE1" w14:textId="067865E8"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88" w:history="1">
            <w:r w:rsidR="006E4E5F" w:rsidRPr="004A22EA">
              <w:rPr>
                <w:rStyle w:val="Hyperlink"/>
                <w:b w:val="0"/>
                <w:bCs w:val="0"/>
                <w:noProof/>
              </w:rPr>
              <w:t>Investment</w:t>
            </w:r>
            <w:r w:rsidR="006E4E5F" w:rsidRPr="004A22EA">
              <w:rPr>
                <w:rStyle w:val="Hyperlink"/>
                <w:b w:val="0"/>
                <w:bCs w:val="0"/>
                <w:noProof/>
                <w:spacing w:val="15"/>
              </w:rPr>
              <w:t xml:space="preserve"> </w:t>
            </w:r>
            <w:r w:rsidR="006E4E5F" w:rsidRPr="004A22EA">
              <w:rPr>
                <w:rStyle w:val="Hyperlink"/>
                <w:b w:val="0"/>
                <w:bCs w:val="0"/>
                <w:noProof/>
                <w:spacing w:val="-2"/>
              </w:rPr>
              <w:t>Objectives</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_Toc156479788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5</w:t>
            </w:r>
            <w:r w:rsidR="006E4E5F" w:rsidRPr="004A22EA">
              <w:rPr>
                <w:b w:val="0"/>
                <w:bCs w:val="0"/>
                <w:noProof/>
                <w:webHidden/>
              </w:rPr>
              <w:fldChar w:fldCharType="end"/>
            </w:r>
          </w:hyperlink>
        </w:p>
        <w:p w14:paraId="7CC84321" w14:textId="1C2ACE2B"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89" w:history="1">
            <w:r w:rsidR="006E4E5F" w:rsidRPr="004A22EA">
              <w:rPr>
                <w:rStyle w:val="Hyperlink"/>
                <w:b w:val="0"/>
                <w:bCs w:val="0"/>
                <w:noProof/>
              </w:rPr>
              <w:t>Investment</w:t>
            </w:r>
            <w:r w:rsidR="006E4E5F" w:rsidRPr="004A22EA">
              <w:rPr>
                <w:rStyle w:val="Hyperlink"/>
                <w:b w:val="0"/>
                <w:bCs w:val="0"/>
                <w:noProof/>
                <w:spacing w:val="15"/>
              </w:rPr>
              <w:t xml:space="preserve"> </w:t>
            </w:r>
            <w:r w:rsidR="006E4E5F" w:rsidRPr="004A22EA">
              <w:rPr>
                <w:rStyle w:val="Hyperlink"/>
                <w:b w:val="0"/>
                <w:bCs w:val="0"/>
                <w:noProof/>
                <w:spacing w:val="-2"/>
              </w:rPr>
              <w:t>Guidelines</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_Toc156479789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5</w:t>
            </w:r>
            <w:r w:rsidR="006E4E5F" w:rsidRPr="004A22EA">
              <w:rPr>
                <w:b w:val="0"/>
                <w:bCs w:val="0"/>
                <w:noProof/>
                <w:webHidden/>
              </w:rPr>
              <w:fldChar w:fldCharType="end"/>
            </w:r>
          </w:hyperlink>
        </w:p>
        <w:p w14:paraId="29C44944" w14:textId="7B4E2E4D"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90" w:history="1">
            <w:r w:rsidR="006E4E5F" w:rsidRPr="004A22EA">
              <w:rPr>
                <w:rStyle w:val="Hyperlink"/>
                <w:b w:val="0"/>
                <w:bCs w:val="0"/>
                <w:noProof/>
              </w:rPr>
              <w:t>Conflict</w:t>
            </w:r>
            <w:r w:rsidR="006E4E5F" w:rsidRPr="004A22EA">
              <w:rPr>
                <w:rStyle w:val="Hyperlink"/>
                <w:b w:val="0"/>
                <w:bCs w:val="0"/>
                <w:noProof/>
                <w:spacing w:val="7"/>
              </w:rPr>
              <w:t xml:space="preserve"> </w:t>
            </w:r>
            <w:r w:rsidR="006E4E5F" w:rsidRPr="004A22EA">
              <w:rPr>
                <w:rStyle w:val="Hyperlink"/>
                <w:b w:val="0"/>
                <w:bCs w:val="0"/>
                <w:noProof/>
              </w:rPr>
              <w:t>of</w:t>
            </w:r>
            <w:r w:rsidR="006E4E5F" w:rsidRPr="004A22EA">
              <w:rPr>
                <w:rStyle w:val="Hyperlink"/>
                <w:b w:val="0"/>
                <w:bCs w:val="0"/>
                <w:noProof/>
                <w:spacing w:val="7"/>
              </w:rPr>
              <w:t xml:space="preserve"> </w:t>
            </w:r>
            <w:r w:rsidR="006E4E5F" w:rsidRPr="004A22EA">
              <w:rPr>
                <w:rStyle w:val="Hyperlink"/>
                <w:b w:val="0"/>
                <w:bCs w:val="0"/>
                <w:noProof/>
                <w:spacing w:val="-2"/>
              </w:rPr>
              <w:t>Interest</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_Toc156479790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5</w:t>
            </w:r>
            <w:r w:rsidR="006E4E5F" w:rsidRPr="004A22EA">
              <w:rPr>
                <w:b w:val="0"/>
                <w:bCs w:val="0"/>
                <w:noProof/>
                <w:webHidden/>
              </w:rPr>
              <w:fldChar w:fldCharType="end"/>
            </w:r>
          </w:hyperlink>
        </w:p>
        <w:p w14:paraId="6A3B8E57" w14:textId="50D84101"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91" w:history="1">
            <w:r w:rsidR="006E4E5F" w:rsidRPr="004A22EA">
              <w:rPr>
                <w:rStyle w:val="Hyperlink"/>
                <w:b w:val="0"/>
                <w:bCs w:val="0"/>
                <w:noProof/>
                <w:spacing w:val="-2"/>
                <w:w w:val="105"/>
              </w:rPr>
              <w:t>Safekeeping</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_Toc156479791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5</w:t>
            </w:r>
            <w:r w:rsidR="006E4E5F" w:rsidRPr="004A22EA">
              <w:rPr>
                <w:b w:val="0"/>
                <w:bCs w:val="0"/>
                <w:noProof/>
                <w:webHidden/>
              </w:rPr>
              <w:fldChar w:fldCharType="end"/>
            </w:r>
          </w:hyperlink>
        </w:p>
        <w:p w14:paraId="09D09B3E" w14:textId="0E7DA485"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92" w:history="1">
            <w:r w:rsidR="006E4E5F" w:rsidRPr="004A22EA">
              <w:rPr>
                <w:rStyle w:val="Hyperlink"/>
                <w:b w:val="0"/>
                <w:bCs w:val="0"/>
                <w:noProof/>
                <w:spacing w:val="-2"/>
                <w:w w:val="105"/>
              </w:rPr>
              <w:t>Records</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_Toc156479792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6</w:t>
            </w:r>
            <w:r w:rsidR="006E4E5F" w:rsidRPr="004A22EA">
              <w:rPr>
                <w:b w:val="0"/>
                <w:bCs w:val="0"/>
                <w:noProof/>
                <w:webHidden/>
              </w:rPr>
              <w:fldChar w:fldCharType="end"/>
            </w:r>
          </w:hyperlink>
        </w:p>
        <w:p w14:paraId="22E041C3" w14:textId="4115522A" w:rsidR="006E4E5F" w:rsidRPr="004A22EA" w:rsidRDefault="00000000">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56479793" w:history="1">
            <w:r w:rsidR="006E4E5F" w:rsidRPr="004A22EA">
              <w:rPr>
                <w:rStyle w:val="Hyperlink"/>
                <w:noProof/>
              </w:rPr>
              <w:t>Performance</w:t>
            </w:r>
            <w:r w:rsidR="006E4E5F" w:rsidRPr="004A22EA">
              <w:rPr>
                <w:rStyle w:val="Hyperlink"/>
                <w:noProof/>
                <w:spacing w:val="15"/>
              </w:rPr>
              <w:t xml:space="preserve"> </w:t>
            </w:r>
            <w:r w:rsidR="006E4E5F" w:rsidRPr="004A22EA">
              <w:rPr>
                <w:rStyle w:val="Hyperlink"/>
                <w:noProof/>
              </w:rPr>
              <w:t>Evaluation</w:t>
            </w:r>
            <w:r w:rsidR="006E4E5F" w:rsidRPr="004A22EA">
              <w:rPr>
                <w:rStyle w:val="Hyperlink"/>
                <w:noProof/>
                <w:spacing w:val="22"/>
              </w:rPr>
              <w:t xml:space="preserve"> </w:t>
            </w:r>
            <w:r w:rsidR="006E4E5F" w:rsidRPr="004A22EA">
              <w:rPr>
                <w:rStyle w:val="Hyperlink"/>
                <w:noProof/>
              </w:rPr>
              <w:t>of</w:t>
            </w:r>
            <w:r w:rsidR="006E4E5F" w:rsidRPr="004A22EA">
              <w:rPr>
                <w:rStyle w:val="Hyperlink"/>
                <w:noProof/>
                <w:spacing w:val="18"/>
              </w:rPr>
              <w:t xml:space="preserve"> </w:t>
            </w:r>
            <w:r w:rsidR="006E4E5F" w:rsidRPr="004A22EA">
              <w:rPr>
                <w:rStyle w:val="Hyperlink"/>
                <w:noProof/>
              </w:rPr>
              <w:t>the</w:t>
            </w:r>
            <w:r w:rsidR="006E4E5F" w:rsidRPr="004A22EA">
              <w:rPr>
                <w:rStyle w:val="Hyperlink"/>
                <w:noProof/>
                <w:spacing w:val="19"/>
              </w:rPr>
              <w:t xml:space="preserve"> </w:t>
            </w:r>
            <w:r w:rsidR="006E4E5F" w:rsidRPr="004A22EA">
              <w:rPr>
                <w:rStyle w:val="Hyperlink"/>
                <w:noProof/>
              </w:rPr>
              <w:t>Executive</w:t>
            </w:r>
            <w:r w:rsidR="006E4E5F" w:rsidRPr="004A22EA">
              <w:rPr>
                <w:rStyle w:val="Hyperlink"/>
                <w:noProof/>
                <w:spacing w:val="15"/>
              </w:rPr>
              <w:t xml:space="preserve"> </w:t>
            </w:r>
            <w:r w:rsidR="006E4E5F" w:rsidRPr="004A22EA">
              <w:rPr>
                <w:rStyle w:val="Hyperlink"/>
                <w:noProof/>
              </w:rPr>
              <w:t>Director</w:t>
            </w:r>
            <w:r w:rsidR="006E4E5F" w:rsidRPr="004A22EA">
              <w:rPr>
                <w:rStyle w:val="Hyperlink"/>
                <w:noProof/>
                <w:spacing w:val="20"/>
              </w:rPr>
              <w:t xml:space="preserve"> </w:t>
            </w:r>
            <w:r w:rsidR="006E4E5F" w:rsidRPr="004A22EA">
              <w:rPr>
                <w:rStyle w:val="Hyperlink"/>
                <w:noProof/>
              </w:rPr>
              <w:t>&amp;</w:t>
            </w:r>
            <w:r w:rsidR="006E4E5F" w:rsidRPr="004A22EA">
              <w:rPr>
                <w:rStyle w:val="Hyperlink"/>
                <w:noProof/>
                <w:spacing w:val="19"/>
              </w:rPr>
              <w:t xml:space="preserve"> </w:t>
            </w:r>
            <w:r w:rsidR="006E4E5F" w:rsidRPr="004A22EA">
              <w:rPr>
                <w:rStyle w:val="Hyperlink"/>
                <w:noProof/>
              </w:rPr>
              <w:t>Staff</w:t>
            </w:r>
            <w:r w:rsidR="006E4E5F" w:rsidRPr="004A22EA">
              <w:rPr>
                <w:rStyle w:val="Hyperlink"/>
                <w:noProof/>
                <w:spacing w:val="18"/>
              </w:rPr>
              <w:t xml:space="preserve"> </w:t>
            </w:r>
            <w:r w:rsidR="006E4E5F" w:rsidRPr="004A22EA">
              <w:rPr>
                <w:rStyle w:val="Hyperlink"/>
                <w:noProof/>
                <w:spacing w:val="-2"/>
              </w:rPr>
              <w:t>Salaries</w:t>
            </w:r>
            <w:r w:rsidR="006E4E5F" w:rsidRPr="004A22EA">
              <w:rPr>
                <w:noProof/>
                <w:webHidden/>
              </w:rPr>
              <w:tab/>
            </w:r>
            <w:r w:rsidR="006E4E5F" w:rsidRPr="004A22EA">
              <w:rPr>
                <w:noProof/>
                <w:webHidden/>
              </w:rPr>
              <w:fldChar w:fldCharType="begin"/>
            </w:r>
            <w:r w:rsidR="006E4E5F" w:rsidRPr="004A22EA">
              <w:rPr>
                <w:noProof/>
                <w:webHidden/>
              </w:rPr>
              <w:instrText xml:space="preserve"> PAGEREF _Toc156479793 \h </w:instrText>
            </w:r>
            <w:r w:rsidR="006E4E5F" w:rsidRPr="004A22EA">
              <w:rPr>
                <w:noProof/>
                <w:webHidden/>
              </w:rPr>
            </w:r>
            <w:r w:rsidR="006E4E5F" w:rsidRPr="004A22EA">
              <w:rPr>
                <w:noProof/>
                <w:webHidden/>
              </w:rPr>
              <w:fldChar w:fldCharType="separate"/>
            </w:r>
            <w:r w:rsidR="006E4E5F" w:rsidRPr="004A22EA">
              <w:rPr>
                <w:noProof/>
                <w:webHidden/>
              </w:rPr>
              <w:t>6</w:t>
            </w:r>
            <w:r w:rsidR="006E4E5F" w:rsidRPr="004A22EA">
              <w:rPr>
                <w:noProof/>
                <w:webHidden/>
              </w:rPr>
              <w:fldChar w:fldCharType="end"/>
            </w:r>
          </w:hyperlink>
        </w:p>
        <w:p w14:paraId="10479E13" w14:textId="624FB8FD" w:rsidR="006E4E5F" w:rsidRPr="004A22EA" w:rsidRDefault="00000000">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56479794" w:history="1">
            <w:r w:rsidR="006E4E5F" w:rsidRPr="004A22EA">
              <w:rPr>
                <w:rStyle w:val="Hyperlink"/>
                <w:noProof/>
              </w:rPr>
              <w:t>MHCA</w:t>
            </w:r>
            <w:r w:rsidR="006E4E5F" w:rsidRPr="004A22EA">
              <w:rPr>
                <w:rStyle w:val="Hyperlink"/>
                <w:noProof/>
                <w:spacing w:val="-1"/>
              </w:rPr>
              <w:t xml:space="preserve"> </w:t>
            </w:r>
            <w:r w:rsidR="006E4E5F" w:rsidRPr="004A22EA">
              <w:rPr>
                <w:rStyle w:val="Hyperlink"/>
                <w:noProof/>
              </w:rPr>
              <w:t>Staff</w:t>
            </w:r>
            <w:r w:rsidR="006E4E5F" w:rsidRPr="004A22EA">
              <w:rPr>
                <w:rStyle w:val="Hyperlink"/>
                <w:noProof/>
                <w:spacing w:val="-4"/>
              </w:rPr>
              <w:t xml:space="preserve"> </w:t>
            </w:r>
            <w:r w:rsidR="006E4E5F" w:rsidRPr="004A22EA">
              <w:rPr>
                <w:rStyle w:val="Hyperlink"/>
                <w:noProof/>
              </w:rPr>
              <w:t>Bonus</w:t>
            </w:r>
            <w:r w:rsidR="006E4E5F" w:rsidRPr="004A22EA">
              <w:rPr>
                <w:rStyle w:val="Hyperlink"/>
                <w:noProof/>
                <w:spacing w:val="1"/>
              </w:rPr>
              <w:t xml:space="preserve"> </w:t>
            </w:r>
            <w:r w:rsidR="006E4E5F" w:rsidRPr="004A22EA">
              <w:rPr>
                <w:rStyle w:val="Hyperlink"/>
                <w:noProof/>
                <w:spacing w:val="-4"/>
              </w:rPr>
              <w:t>Plan</w:t>
            </w:r>
            <w:r w:rsidR="006E4E5F" w:rsidRPr="004A22EA">
              <w:rPr>
                <w:noProof/>
                <w:webHidden/>
              </w:rPr>
              <w:tab/>
            </w:r>
            <w:r w:rsidR="006E4E5F" w:rsidRPr="004A22EA">
              <w:rPr>
                <w:noProof/>
                <w:webHidden/>
              </w:rPr>
              <w:fldChar w:fldCharType="begin"/>
            </w:r>
            <w:r w:rsidR="006E4E5F" w:rsidRPr="004A22EA">
              <w:rPr>
                <w:noProof/>
                <w:webHidden/>
              </w:rPr>
              <w:instrText xml:space="preserve"> PAGEREF _Toc156479794 \h </w:instrText>
            </w:r>
            <w:r w:rsidR="006E4E5F" w:rsidRPr="004A22EA">
              <w:rPr>
                <w:noProof/>
                <w:webHidden/>
              </w:rPr>
            </w:r>
            <w:r w:rsidR="006E4E5F" w:rsidRPr="004A22EA">
              <w:rPr>
                <w:noProof/>
                <w:webHidden/>
              </w:rPr>
              <w:fldChar w:fldCharType="separate"/>
            </w:r>
            <w:r w:rsidR="006E4E5F" w:rsidRPr="004A22EA">
              <w:rPr>
                <w:noProof/>
                <w:webHidden/>
              </w:rPr>
              <w:t>7</w:t>
            </w:r>
            <w:r w:rsidR="006E4E5F" w:rsidRPr="004A22EA">
              <w:rPr>
                <w:noProof/>
                <w:webHidden/>
              </w:rPr>
              <w:fldChar w:fldCharType="end"/>
            </w:r>
          </w:hyperlink>
        </w:p>
        <w:p w14:paraId="2687F647" w14:textId="6FC76802"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95" w:history="1">
            <w:r w:rsidR="006E4E5F" w:rsidRPr="004A22EA">
              <w:rPr>
                <w:rStyle w:val="Hyperlink"/>
                <w:b w:val="0"/>
                <w:bCs w:val="0"/>
                <w:noProof/>
                <w:spacing w:val="-2"/>
                <w:w w:val="105"/>
              </w:rPr>
              <w:t>Purpose</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_Toc156479795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7</w:t>
            </w:r>
            <w:r w:rsidR="006E4E5F" w:rsidRPr="004A22EA">
              <w:rPr>
                <w:b w:val="0"/>
                <w:bCs w:val="0"/>
                <w:noProof/>
                <w:webHidden/>
              </w:rPr>
              <w:fldChar w:fldCharType="end"/>
            </w:r>
          </w:hyperlink>
        </w:p>
        <w:p w14:paraId="48FFBE2F" w14:textId="46BE538F"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96" w:history="1">
            <w:r w:rsidR="006E4E5F" w:rsidRPr="004A22EA">
              <w:rPr>
                <w:rStyle w:val="Hyperlink"/>
                <w:b w:val="0"/>
                <w:bCs w:val="0"/>
                <w:noProof/>
                <w:w w:val="105"/>
              </w:rPr>
              <w:t>Bonus</w:t>
            </w:r>
            <w:r w:rsidR="006E4E5F" w:rsidRPr="004A22EA">
              <w:rPr>
                <w:rStyle w:val="Hyperlink"/>
                <w:b w:val="0"/>
                <w:bCs w:val="0"/>
                <w:noProof/>
                <w:spacing w:val="-13"/>
                <w:w w:val="105"/>
              </w:rPr>
              <w:t xml:space="preserve"> </w:t>
            </w:r>
            <w:r w:rsidR="006E4E5F" w:rsidRPr="004A22EA">
              <w:rPr>
                <w:rStyle w:val="Hyperlink"/>
                <w:b w:val="0"/>
                <w:bCs w:val="0"/>
                <w:noProof/>
                <w:spacing w:val="-2"/>
                <w:w w:val="105"/>
              </w:rPr>
              <w:t>Payout</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_Toc156479796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7</w:t>
            </w:r>
            <w:r w:rsidR="006E4E5F" w:rsidRPr="004A22EA">
              <w:rPr>
                <w:b w:val="0"/>
                <w:bCs w:val="0"/>
                <w:noProof/>
                <w:webHidden/>
              </w:rPr>
              <w:fldChar w:fldCharType="end"/>
            </w:r>
          </w:hyperlink>
        </w:p>
        <w:p w14:paraId="162FFA5A" w14:textId="6C36E358" w:rsidR="006E4E5F" w:rsidRPr="004A22EA" w:rsidRDefault="00000000">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56479797" w:history="1">
            <w:r w:rsidR="006E4E5F" w:rsidRPr="004A22EA">
              <w:rPr>
                <w:rStyle w:val="Hyperlink"/>
                <w:b w:val="0"/>
                <w:bCs w:val="0"/>
                <w:noProof/>
                <w:w w:val="105"/>
              </w:rPr>
              <w:t>Bonus</w:t>
            </w:r>
            <w:r w:rsidR="006E4E5F" w:rsidRPr="004A22EA">
              <w:rPr>
                <w:rStyle w:val="Hyperlink"/>
                <w:b w:val="0"/>
                <w:bCs w:val="0"/>
                <w:noProof/>
                <w:spacing w:val="-14"/>
                <w:w w:val="105"/>
              </w:rPr>
              <w:t xml:space="preserve"> </w:t>
            </w:r>
            <w:r w:rsidR="006E4E5F" w:rsidRPr="004A22EA">
              <w:rPr>
                <w:rStyle w:val="Hyperlink"/>
                <w:b w:val="0"/>
                <w:bCs w:val="0"/>
                <w:noProof/>
                <w:spacing w:val="-2"/>
                <w:w w:val="105"/>
              </w:rPr>
              <w:t>Eligibility</w:t>
            </w:r>
            <w:r w:rsidR="006E4E5F" w:rsidRPr="004A22EA">
              <w:rPr>
                <w:b w:val="0"/>
                <w:bCs w:val="0"/>
                <w:noProof/>
                <w:webHidden/>
              </w:rPr>
              <w:tab/>
            </w:r>
            <w:r w:rsidR="006E4E5F" w:rsidRPr="004A22EA">
              <w:rPr>
                <w:b w:val="0"/>
                <w:bCs w:val="0"/>
                <w:noProof/>
                <w:webHidden/>
              </w:rPr>
              <w:fldChar w:fldCharType="begin"/>
            </w:r>
            <w:r w:rsidR="006E4E5F" w:rsidRPr="004A22EA">
              <w:rPr>
                <w:b w:val="0"/>
                <w:bCs w:val="0"/>
                <w:noProof/>
                <w:webHidden/>
              </w:rPr>
              <w:instrText xml:space="preserve"> PAGEREF _Toc156479797 \h </w:instrText>
            </w:r>
            <w:r w:rsidR="006E4E5F" w:rsidRPr="004A22EA">
              <w:rPr>
                <w:b w:val="0"/>
                <w:bCs w:val="0"/>
                <w:noProof/>
                <w:webHidden/>
              </w:rPr>
            </w:r>
            <w:r w:rsidR="006E4E5F" w:rsidRPr="004A22EA">
              <w:rPr>
                <w:b w:val="0"/>
                <w:bCs w:val="0"/>
                <w:noProof/>
                <w:webHidden/>
              </w:rPr>
              <w:fldChar w:fldCharType="separate"/>
            </w:r>
            <w:r w:rsidR="006E4E5F" w:rsidRPr="004A22EA">
              <w:rPr>
                <w:b w:val="0"/>
                <w:bCs w:val="0"/>
                <w:noProof/>
                <w:webHidden/>
              </w:rPr>
              <w:t>7</w:t>
            </w:r>
            <w:r w:rsidR="006E4E5F" w:rsidRPr="004A22EA">
              <w:rPr>
                <w:b w:val="0"/>
                <w:bCs w:val="0"/>
                <w:noProof/>
                <w:webHidden/>
              </w:rPr>
              <w:fldChar w:fldCharType="end"/>
            </w:r>
          </w:hyperlink>
        </w:p>
        <w:p w14:paraId="606CFDC4" w14:textId="10BCA6F3" w:rsidR="006E4E5F" w:rsidRDefault="006E4E5F">
          <w:r>
            <w:rPr>
              <w:b/>
              <w:bCs/>
              <w:noProof/>
            </w:rPr>
            <w:fldChar w:fldCharType="end"/>
          </w:r>
        </w:p>
      </w:sdtContent>
    </w:sdt>
    <w:p w14:paraId="19600594" w14:textId="77777777" w:rsidR="000C4ABE" w:rsidRDefault="000C4ABE">
      <w:pPr>
        <w:sectPr w:rsidR="000C4ABE" w:rsidSect="00F90525">
          <w:pgSz w:w="12240" w:h="15840"/>
          <w:pgMar w:top="1820" w:right="1340" w:bottom="280" w:left="1320" w:header="720" w:footer="720" w:gutter="0"/>
          <w:cols w:space="720"/>
        </w:sectPr>
      </w:pPr>
    </w:p>
    <w:p w14:paraId="19600595" w14:textId="77777777" w:rsidR="000C4ABE" w:rsidRDefault="00067696">
      <w:pPr>
        <w:pStyle w:val="Heading1"/>
        <w:spacing w:before="89"/>
      </w:pPr>
      <w:bookmarkStart w:id="1" w:name="Financial_Operational_Policies"/>
      <w:bookmarkStart w:id="2" w:name="_Toc156479777"/>
      <w:bookmarkEnd w:id="1"/>
      <w:r>
        <w:rPr>
          <w:spacing w:val="-2"/>
          <w:w w:val="105"/>
        </w:rPr>
        <w:lastRenderedPageBreak/>
        <w:t>Financial</w:t>
      </w:r>
      <w:r>
        <w:rPr>
          <w:w w:val="105"/>
        </w:rPr>
        <w:t xml:space="preserve"> </w:t>
      </w:r>
      <w:r>
        <w:rPr>
          <w:spacing w:val="-2"/>
          <w:w w:val="105"/>
        </w:rPr>
        <w:t>Operational</w:t>
      </w:r>
      <w:r>
        <w:rPr>
          <w:spacing w:val="1"/>
          <w:w w:val="105"/>
        </w:rPr>
        <w:t xml:space="preserve"> </w:t>
      </w:r>
      <w:r>
        <w:rPr>
          <w:spacing w:val="-2"/>
          <w:w w:val="105"/>
        </w:rPr>
        <w:t>Policies</w:t>
      </w:r>
      <w:bookmarkEnd w:id="2"/>
    </w:p>
    <w:p w14:paraId="19600596" w14:textId="77777777" w:rsidR="000C4ABE" w:rsidRDefault="000C4ABE">
      <w:pPr>
        <w:pStyle w:val="BodyText"/>
        <w:spacing w:before="36"/>
        <w:rPr>
          <w:b/>
          <w:i/>
          <w:sz w:val="28"/>
        </w:rPr>
      </w:pPr>
    </w:p>
    <w:p w14:paraId="19600597" w14:textId="77777777" w:rsidR="000C4ABE" w:rsidRDefault="00067696">
      <w:pPr>
        <w:pStyle w:val="Heading2"/>
      </w:pPr>
      <w:bookmarkStart w:id="3" w:name="Budget_Process"/>
      <w:bookmarkStart w:id="4" w:name="_bookmark1"/>
      <w:bookmarkStart w:id="5" w:name="_Toc156479778"/>
      <w:bookmarkEnd w:id="3"/>
      <w:bookmarkEnd w:id="4"/>
      <w:r>
        <w:rPr>
          <w:color w:val="16C1C1"/>
        </w:rPr>
        <w:t>Budget</w:t>
      </w:r>
      <w:r>
        <w:rPr>
          <w:color w:val="16C1C1"/>
          <w:spacing w:val="20"/>
        </w:rPr>
        <w:t xml:space="preserve"> </w:t>
      </w:r>
      <w:r>
        <w:rPr>
          <w:color w:val="16C1C1"/>
          <w:spacing w:val="-2"/>
        </w:rPr>
        <w:t>Process</w:t>
      </w:r>
      <w:bookmarkEnd w:id="5"/>
    </w:p>
    <w:p w14:paraId="19600598" w14:textId="77777777" w:rsidR="000C4ABE" w:rsidRDefault="00067696">
      <w:pPr>
        <w:pStyle w:val="ListParagraph"/>
        <w:numPr>
          <w:ilvl w:val="0"/>
          <w:numId w:val="10"/>
        </w:numPr>
        <w:tabs>
          <w:tab w:val="left" w:pos="838"/>
        </w:tabs>
        <w:spacing w:before="293"/>
        <w:ind w:left="838" w:hanging="358"/>
      </w:pPr>
      <w:r>
        <w:t>MHCA</w:t>
      </w:r>
      <w:r>
        <w:rPr>
          <w:spacing w:val="-3"/>
        </w:rPr>
        <w:t xml:space="preserve"> </w:t>
      </w:r>
      <w:r>
        <w:t>staff</w:t>
      </w:r>
      <w:r>
        <w:rPr>
          <w:spacing w:val="-5"/>
        </w:rPr>
        <w:t xml:space="preserve"> </w:t>
      </w:r>
      <w:r>
        <w:t>will</w:t>
      </w:r>
      <w:r>
        <w:rPr>
          <w:spacing w:val="-4"/>
        </w:rPr>
        <w:t xml:space="preserve"> </w:t>
      </w:r>
      <w:r>
        <w:t>work</w:t>
      </w:r>
      <w:r>
        <w:rPr>
          <w:spacing w:val="-2"/>
        </w:rPr>
        <w:t xml:space="preserve"> </w:t>
      </w:r>
      <w:r>
        <w:t>together</w:t>
      </w:r>
      <w:r>
        <w:rPr>
          <w:spacing w:val="-3"/>
        </w:rPr>
        <w:t xml:space="preserve"> </w:t>
      </w:r>
      <w:r>
        <w:t>to</w:t>
      </w:r>
      <w:r>
        <w:rPr>
          <w:spacing w:val="-4"/>
        </w:rPr>
        <w:t xml:space="preserve"> </w:t>
      </w:r>
      <w:r>
        <w:t>project</w:t>
      </w:r>
      <w:r>
        <w:rPr>
          <w:spacing w:val="-4"/>
        </w:rPr>
        <w:t xml:space="preserve"> </w:t>
      </w:r>
      <w:r>
        <w:t>income</w:t>
      </w:r>
      <w:r>
        <w:rPr>
          <w:spacing w:val="-5"/>
        </w:rPr>
        <w:t xml:space="preserve"> </w:t>
      </w:r>
      <w:r>
        <w:t>and</w:t>
      </w:r>
      <w:r>
        <w:rPr>
          <w:spacing w:val="-5"/>
        </w:rPr>
        <w:t xml:space="preserve"> </w:t>
      </w:r>
      <w:r>
        <w:t>expenses</w:t>
      </w:r>
      <w:r>
        <w:rPr>
          <w:spacing w:val="-5"/>
        </w:rPr>
        <w:t xml:space="preserve"> </w:t>
      </w:r>
      <w:r>
        <w:t>for</w:t>
      </w:r>
      <w:r>
        <w:rPr>
          <w:spacing w:val="-4"/>
        </w:rPr>
        <w:t xml:space="preserve"> </w:t>
      </w:r>
      <w:r>
        <w:t>the</w:t>
      </w:r>
      <w:r>
        <w:rPr>
          <w:spacing w:val="-2"/>
        </w:rPr>
        <w:t xml:space="preserve"> </w:t>
      </w:r>
      <w:r>
        <w:t>following</w:t>
      </w:r>
      <w:r>
        <w:rPr>
          <w:spacing w:val="-6"/>
        </w:rPr>
        <w:t xml:space="preserve"> </w:t>
      </w:r>
      <w:r>
        <w:t>fiscal</w:t>
      </w:r>
      <w:r>
        <w:rPr>
          <w:spacing w:val="-2"/>
        </w:rPr>
        <w:t xml:space="preserve"> year.</w:t>
      </w:r>
    </w:p>
    <w:p w14:paraId="19600599" w14:textId="562B1CB2" w:rsidR="000C4ABE" w:rsidRDefault="00067696">
      <w:pPr>
        <w:pStyle w:val="ListParagraph"/>
        <w:numPr>
          <w:ilvl w:val="0"/>
          <w:numId w:val="10"/>
        </w:numPr>
        <w:tabs>
          <w:tab w:val="left" w:pos="837"/>
          <w:tab w:val="left" w:pos="839"/>
        </w:tabs>
        <w:spacing w:before="266"/>
        <w:ind w:left="839" w:right="212" w:hanging="360"/>
      </w:pPr>
      <w:r>
        <w:t>The</w:t>
      </w:r>
      <w:r>
        <w:rPr>
          <w:spacing w:val="-2"/>
        </w:rPr>
        <w:t xml:space="preserve"> </w:t>
      </w:r>
      <w:r>
        <w:t>Executive</w:t>
      </w:r>
      <w:r>
        <w:rPr>
          <w:spacing w:val="-5"/>
        </w:rPr>
        <w:t xml:space="preserve"> </w:t>
      </w:r>
      <w:r>
        <w:t>Director</w:t>
      </w:r>
      <w:r>
        <w:rPr>
          <w:spacing w:val="-3"/>
        </w:rPr>
        <w:t xml:space="preserve"> </w:t>
      </w:r>
      <w:r>
        <w:t>is</w:t>
      </w:r>
      <w:r>
        <w:rPr>
          <w:spacing w:val="-3"/>
        </w:rPr>
        <w:t xml:space="preserve"> </w:t>
      </w:r>
      <w:r>
        <w:t>responsible</w:t>
      </w:r>
      <w:r>
        <w:rPr>
          <w:spacing w:val="-2"/>
        </w:rPr>
        <w:t xml:space="preserve"> </w:t>
      </w:r>
      <w:r>
        <w:t>for</w:t>
      </w:r>
      <w:r>
        <w:rPr>
          <w:spacing w:val="-3"/>
        </w:rPr>
        <w:t xml:space="preserve"> </w:t>
      </w:r>
      <w:r>
        <w:t>presenting</w:t>
      </w:r>
      <w:r>
        <w:rPr>
          <w:spacing w:val="-4"/>
        </w:rPr>
        <w:t xml:space="preserve"> </w:t>
      </w:r>
      <w:r>
        <w:t>a</w:t>
      </w:r>
      <w:r>
        <w:rPr>
          <w:spacing w:val="-6"/>
        </w:rPr>
        <w:t xml:space="preserve"> </w:t>
      </w:r>
      <w:r>
        <w:t>draft</w:t>
      </w:r>
      <w:r>
        <w:rPr>
          <w:spacing w:val="-2"/>
        </w:rPr>
        <w:t xml:space="preserve"> </w:t>
      </w:r>
      <w:r>
        <w:t>budget</w:t>
      </w:r>
      <w:r>
        <w:rPr>
          <w:spacing w:val="-2"/>
        </w:rPr>
        <w:t xml:space="preserve"> </w:t>
      </w:r>
      <w:r>
        <w:t>to</w:t>
      </w:r>
      <w:r>
        <w:rPr>
          <w:spacing w:val="-2"/>
        </w:rPr>
        <w:t xml:space="preserve"> </w:t>
      </w:r>
      <w:r>
        <w:t>the</w:t>
      </w:r>
      <w:r>
        <w:rPr>
          <w:spacing w:val="-2"/>
        </w:rPr>
        <w:t xml:space="preserve"> </w:t>
      </w:r>
      <w:r>
        <w:t>Finance</w:t>
      </w:r>
      <w:r>
        <w:rPr>
          <w:spacing w:val="-5"/>
        </w:rPr>
        <w:t xml:space="preserve"> </w:t>
      </w:r>
      <w:r>
        <w:t>Committee</w:t>
      </w:r>
      <w:r>
        <w:rPr>
          <w:spacing w:val="-2"/>
        </w:rPr>
        <w:t xml:space="preserve"> </w:t>
      </w:r>
      <w:r>
        <w:t>in October/November. A final draft budget will be presented to the Board no later than December for approval.</w:t>
      </w:r>
    </w:p>
    <w:p w14:paraId="1960059A" w14:textId="77777777" w:rsidR="000C4ABE" w:rsidRDefault="000C4ABE">
      <w:pPr>
        <w:pStyle w:val="BodyText"/>
        <w:spacing w:before="1"/>
      </w:pPr>
    </w:p>
    <w:p w14:paraId="1960059B" w14:textId="77777777" w:rsidR="000C4ABE" w:rsidRDefault="00067696">
      <w:pPr>
        <w:pStyle w:val="ListParagraph"/>
        <w:numPr>
          <w:ilvl w:val="0"/>
          <w:numId w:val="10"/>
        </w:numPr>
        <w:tabs>
          <w:tab w:val="left" w:pos="836"/>
          <w:tab w:val="left" w:pos="839"/>
        </w:tabs>
        <w:ind w:left="839" w:right="367"/>
      </w:pPr>
      <w:r>
        <w:t>Requests</w:t>
      </w:r>
      <w:r>
        <w:rPr>
          <w:spacing w:val="-4"/>
        </w:rPr>
        <w:t xml:space="preserve"> </w:t>
      </w:r>
      <w:r>
        <w:t>for</w:t>
      </w:r>
      <w:r>
        <w:rPr>
          <w:spacing w:val="-4"/>
        </w:rPr>
        <w:t xml:space="preserve"> </w:t>
      </w:r>
      <w:r>
        <w:t>significant</w:t>
      </w:r>
      <w:r>
        <w:rPr>
          <w:spacing w:val="-3"/>
        </w:rPr>
        <w:t xml:space="preserve"> </w:t>
      </w:r>
      <w:r>
        <w:t>modifications</w:t>
      </w:r>
      <w:r>
        <w:rPr>
          <w:spacing w:val="-4"/>
        </w:rPr>
        <w:t xml:space="preserve"> </w:t>
      </w:r>
      <w:r>
        <w:t>to</w:t>
      </w:r>
      <w:r>
        <w:rPr>
          <w:spacing w:val="-3"/>
        </w:rPr>
        <w:t xml:space="preserve"> </w:t>
      </w:r>
      <w:r>
        <w:t>the</w:t>
      </w:r>
      <w:r>
        <w:rPr>
          <w:spacing w:val="-1"/>
        </w:rPr>
        <w:t xml:space="preserve"> </w:t>
      </w:r>
      <w:r>
        <w:t>budget</w:t>
      </w:r>
      <w:r>
        <w:rPr>
          <w:spacing w:val="-4"/>
        </w:rPr>
        <w:t xml:space="preserve"> </w:t>
      </w:r>
      <w:r>
        <w:t>during</w:t>
      </w:r>
      <w:r>
        <w:rPr>
          <w:spacing w:val="-3"/>
        </w:rPr>
        <w:t xml:space="preserve"> </w:t>
      </w:r>
      <w:r>
        <w:t>the</w:t>
      </w:r>
      <w:r>
        <w:rPr>
          <w:spacing w:val="-1"/>
        </w:rPr>
        <w:t xml:space="preserve"> </w:t>
      </w:r>
      <w:r>
        <w:t>year</w:t>
      </w:r>
      <w:r>
        <w:rPr>
          <w:spacing w:val="-4"/>
        </w:rPr>
        <w:t xml:space="preserve"> </w:t>
      </w:r>
      <w:r>
        <w:t>must</w:t>
      </w:r>
      <w:r>
        <w:rPr>
          <w:spacing w:val="-1"/>
        </w:rPr>
        <w:t xml:space="preserve"> </w:t>
      </w:r>
      <w:r>
        <w:t>be</w:t>
      </w:r>
      <w:r>
        <w:rPr>
          <w:spacing w:val="-4"/>
        </w:rPr>
        <w:t xml:space="preserve"> </w:t>
      </w:r>
      <w:r>
        <w:t>submitted</w:t>
      </w:r>
      <w:r>
        <w:rPr>
          <w:spacing w:val="-3"/>
        </w:rPr>
        <w:t xml:space="preserve"> </w:t>
      </w:r>
      <w:r>
        <w:t>to the Finance Committee for approval and to the Board for ratification.</w:t>
      </w:r>
    </w:p>
    <w:p w14:paraId="1960059C" w14:textId="77777777" w:rsidR="000C4ABE" w:rsidRDefault="000C4ABE">
      <w:pPr>
        <w:pStyle w:val="BodyText"/>
        <w:spacing w:before="49"/>
      </w:pPr>
    </w:p>
    <w:p w14:paraId="1960059D" w14:textId="77777777" w:rsidR="000C4ABE" w:rsidRDefault="00067696">
      <w:pPr>
        <w:pStyle w:val="Heading2"/>
      </w:pPr>
      <w:bookmarkStart w:id="6" w:name="Payments"/>
      <w:bookmarkStart w:id="7" w:name="_Toc156479779"/>
      <w:bookmarkEnd w:id="6"/>
      <w:r>
        <w:rPr>
          <w:color w:val="16C1C1"/>
          <w:spacing w:val="-2"/>
          <w:w w:val="105"/>
        </w:rPr>
        <w:t>Payments</w:t>
      </w:r>
      <w:bookmarkEnd w:id="7"/>
    </w:p>
    <w:p w14:paraId="1960059E" w14:textId="77777777" w:rsidR="000C4ABE" w:rsidRDefault="00067696">
      <w:pPr>
        <w:pStyle w:val="ListParagraph"/>
        <w:numPr>
          <w:ilvl w:val="0"/>
          <w:numId w:val="9"/>
        </w:numPr>
        <w:tabs>
          <w:tab w:val="left" w:pos="837"/>
        </w:tabs>
        <w:spacing w:before="293"/>
        <w:ind w:left="837" w:hanging="358"/>
      </w:pPr>
      <w:r>
        <w:t>An</w:t>
      </w:r>
      <w:r>
        <w:rPr>
          <w:spacing w:val="-7"/>
        </w:rPr>
        <w:t xml:space="preserve"> </w:t>
      </w:r>
      <w:r>
        <w:t>invoice</w:t>
      </w:r>
      <w:r>
        <w:rPr>
          <w:spacing w:val="-5"/>
        </w:rPr>
        <w:t xml:space="preserve"> </w:t>
      </w:r>
      <w:r>
        <w:t>or</w:t>
      </w:r>
      <w:r>
        <w:rPr>
          <w:spacing w:val="-5"/>
        </w:rPr>
        <w:t xml:space="preserve"> </w:t>
      </w:r>
      <w:r>
        <w:t>other</w:t>
      </w:r>
      <w:r>
        <w:rPr>
          <w:spacing w:val="-5"/>
        </w:rPr>
        <w:t xml:space="preserve"> </w:t>
      </w:r>
      <w:r>
        <w:t>supporting</w:t>
      </w:r>
      <w:r>
        <w:rPr>
          <w:spacing w:val="-5"/>
        </w:rPr>
        <w:t xml:space="preserve"> </w:t>
      </w:r>
      <w:r>
        <w:t>documentation</w:t>
      </w:r>
      <w:r>
        <w:rPr>
          <w:spacing w:val="-4"/>
        </w:rPr>
        <w:t xml:space="preserve"> </w:t>
      </w:r>
      <w:r>
        <w:t>shall</w:t>
      </w:r>
      <w:r>
        <w:rPr>
          <w:spacing w:val="-3"/>
        </w:rPr>
        <w:t xml:space="preserve"> </w:t>
      </w:r>
      <w:r>
        <w:t>be</w:t>
      </w:r>
      <w:r>
        <w:rPr>
          <w:spacing w:val="-3"/>
        </w:rPr>
        <w:t xml:space="preserve"> </w:t>
      </w:r>
      <w:r>
        <w:t>retained</w:t>
      </w:r>
      <w:r>
        <w:rPr>
          <w:spacing w:val="-4"/>
        </w:rPr>
        <w:t xml:space="preserve"> </w:t>
      </w:r>
      <w:r>
        <w:t>for</w:t>
      </w:r>
      <w:r>
        <w:rPr>
          <w:spacing w:val="-5"/>
        </w:rPr>
        <w:t xml:space="preserve"> </w:t>
      </w:r>
      <w:r>
        <w:t>each</w:t>
      </w:r>
      <w:r>
        <w:rPr>
          <w:spacing w:val="-6"/>
        </w:rPr>
        <w:t xml:space="preserve"> </w:t>
      </w:r>
      <w:r>
        <w:t>payment</w:t>
      </w:r>
      <w:r>
        <w:rPr>
          <w:spacing w:val="-2"/>
        </w:rPr>
        <w:t xml:space="preserve"> made.</w:t>
      </w:r>
    </w:p>
    <w:p w14:paraId="1960059F" w14:textId="77777777" w:rsidR="000C4ABE" w:rsidRDefault="000C4ABE">
      <w:pPr>
        <w:pStyle w:val="BodyText"/>
      </w:pPr>
    </w:p>
    <w:p w14:paraId="196005A0" w14:textId="13BDDFF4" w:rsidR="000C4ABE" w:rsidRDefault="00067696">
      <w:pPr>
        <w:pStyle w:val="ListParagraph"/>
        <w:numPr>
          <w:ilvl w:val="0"/>
          <w:numId w:val="9"/>
        </w:numPr>
        <w:tabs>
          <w:tab w:val="left" w:pos="837"/>
          <w:tab w:val="left" w:pos="840"/>
        </w:tabs>
        <w:ind w:right="906"/>
      </w:pPr>
      <w:r>
        <w:t>Signers</w:t>
      </w:r>
      <w:r>
        <w:rPr>
          <w:spacing w:val="-2"/>
        </w:rPr>
        <w:t xml:space="preserve"> </w:t>
      </w:r>
      <w:r>
        <w:t>on</w:t>
      </w:r>
      <w:r>
        <w:rPr>
          <w:spacing w:val="-3"/>
        </w:rPr>
        <w:t xml:space="preserve"> </w:t>
      </w:r>
      <w:r>
        <w:t>the</w:t>
      </w:r>
      <w:r>
        <w:rPr>
          <w:spacing w:val="-4"/>
        </w:rPr>
        <w:t xml:space="preserve"> </w:t>
      </w:r>
      <w:r>
        <w:t>MHCA</w:t>
      </w:r>
      <w:r>
        <w:rPr>
          <w:spacing w:val="-2"/>
        </w:rPr>
        <w:t xml:space="preserve"> </w:t>
      </w:r>
      <w:r>
        <w:t>checking</w:t>
      </w:r>
      <w:r>
        <w:rPr>
          <w:spacing w:val="-3"/>
        </w:rPr>
        <w:t xml:space="preserve"> </w:t>
      </w:r>
      <w:r>
        <w:t>account</w:t>
      </w:r>
      <w:r>
        <w:rPr>
          <w:spacing w:val="-4"/>
        </w:rPr>
        <w:t xml:space="preserve"> </w:t>
      </w:r>
      <w:r>
        <w:t>will</w:t>
      </w:r>
      <w:r>
        <w:rPr>
          <w:spacing w:val="-2"/>
        </w:rPr>
        <w:t xml:space="preserve"> </w:t>
      </w:r>
      <w:r>
        <w:t>be</w:t>
      </w:r>
      <w:r>
        <w:rPr>
          <w:spacing w:val="-4"/>
        </w:rPr>
        <w:t xml:space="preserve"> </w:t>
      </w:r>
      <w:r>
        <w:t>the</w:t>
      </w:r>
      <w:r>
        <w:rPr>
          <w:spacing w:val="-4"/>
        </w:rPr>
        <w:t xml:space="preserve"> </w:t>
      </w:r>
      <w:r>
        <w:t>Executive</w:t>
      </w:r>
      <w:r>
        <w:rPr>
          <w:spacing w:val="-4"/>
        </w:rPr>
        <w:t xml:space="preserve"> </w:t>
      </w:r>
      <w:r>
        <w:t>Director,</w:t>
      </w:r>
      <w:r>
        <w:rPr>
          <w:spacing w:val="-4"/>
        </w:rPr>
        <w:t xml:space="preserve"> </w:t>
      </w:r>
      <w:r>
        <w:t>Treasurer,</w:t>
      </w:r>
      <w:r>
        <w:rPr>
          <w:spacing w:val="-4"/>
        </w:rPr>
        <w:t xml:space="preserve"> </w:t>
      </w:r>
      <w:r>
        <w:t>and</w:t>
      </w:r>
      <w:r>
        <w:rPr>
          <w:spacing w:val="-3"/>
        </w:rPr>
        <w:t xml:space="preserve"> </w:t>
      </w:r>
      <w:r>
        <w:t>an individual from the Executive Committee</w:t>
      </w:r>
      <w:r w:rsidR="001317D9">
        <w:t xml:space="preserve"> </w:t>
      </w:r>
      <w:r w:rsidR="001317D9" w:rsidRPr="00E77A81">
        <w:rPr>
          <w:highlight w:val="yellow"/>
        </w:rPr>
        <w:t>or Finance Committee</w:t>
      </w:r>
      <w:r w:rsidRPr="00E77A81">
        <w:rPr>
          <w:highlight w:val="yellow"/>
        </w:rPr>
        <w:t>.</w:t>
      </w:r>
    </w:p>
    <w:p w14:paraId="196005A1" w14:textId="77777777" w:rsidR="000C4ABE" w:rsidRDefault="00067696">
      <w:pPr>
        <w:pStyle w:val="ListParagraph"/>
        <w:numPr>
          <w:ilvl w:val="0"/>
          <w:numId w:val="9"/>
        </w:numPr>
        <w:tabs>
          <w:tab w:val="left" w:pos="838"/>
        </w:tabs>
        <w:spacing w:before="267"/>
        <w:ind w:left="838" w:hanging="358"/>
      </w:pPr>
      <w:r>
        <w:t>Two</w:t>
      </w:r>
      <w:r>
        <w:rPr>
          <w:spacing w:val="-6"/>
        </w:rPr>
        <w:t xml:space="preserve"> </w:t>
      </w:r>
      <w:r>
        <w:t>approvals/signatures</w:t>
      </w:r>
      <w:r>
        <w:rPr>
          <w:spacing w:val="-6"/>
        </w:rPr>
        <w:t xml:space="preserve"> </w:t>
      </w:r>
      <w:r>
        <w:t>are</w:t>
      </w:r>
      <w:r>
        <w:rPr>
          <w:spacing w:val="-4"/>
        </w:rPr>
        <w:t xml:space="preserve"> </w:t>
      </w:r>
      <w:r>
        <w:t>required</w:t>
      </w:r>
      <w:r>
        <w:rPr>
          <w:spacing w:val="-5"/>
        </w:rPr>
        <w:t xml:space="preserve"> </w:t>
      </w:r>
      <w:r>
        <w:t>for</w:t>
      </w:r>
      <w:r>
        <w:rPr>
          <w:spacing w:val="-5"/>
        </w:rPr>
        <w:t xml:space="preserve"> </w:t>
      </w:r>
      <w:r>
        <w:t>payments</w:t>
      </w:r>
      <w:r>
        <w:rPr>
          <w:spacing w:val="-9"/>
        </w:rPr>
        <w:t xml:space="preserve"> </w:t>
      </w:r>
      <w:r>
        <w:t>over</w:t>
      </w:r>
      <w:r>
        <w:rPr>
          <w:spacing w:val="-4"/>
        </w:rPr>
        <w:t xml:space="preserve"> </w:t>
      </w:r>
      <w:r>
        <w:rPr>
          <w:spacing w:val="-2"/>
        </w:rPr>
        <w:t>$10,000.</w:t>
      </w:r>
    </w:p>
    <w:p w14:paraId="196005A2" w14:textId="77777777" w:rsidR="000C4ABE" w:rsidRDefault="000C4ABE">
      <w:pPr>
        <w:pStyle w:val="BodyText"/>
      </w:pPr>
    </w:p>
    <w:p w14:paraId="196005A3" w14:textId="77777777" w:rsidR="000C4ABE" w:rsidRDefault="00067696">
      <w:pPr>
        <w:pStyle w:val="ListParagraph"/>
        <w:numPr>
          <w:ilvl w:val="0"/>
          <w:numId w:val="9"/>
        </w:numPr>
        <w:tabs>
          <w:tab w:val="left" w:pos="837"/>
        </w:tabs>
        <w:ind w:left="837" w:hanging="358"/>
      </w:pPr>
      <w:r>
        <w:t>Under</w:t>
      </w:r>
      <w:r>
        <w:rPr>
          <w:spacing w:val="-5"/>
        </w:rPr>
        <w:t xml:space="preserve"> </w:t>
      </w:r>
      <w:r>
        <w:t>no</w:t>
      </w:r>
      <w:r>
        <w:rPr>
          <w:spacing w:val="-4"/>
        </w:rPr>
        <w:t xml:space="preserve"> </w:t>
      </w:r>
      <w:r>
        <w:t>circumstances</w:t>
      </w:r>
      <w:r>
        <w:rPr>
          <w:spacing w:val="-5"/>
        </w:rPr>
        <w:t xml:space="preserve"> </w:t>
      </w:r>
      <w:r>
        <w:t>may</w:t>
      </w:r>
      <w:r>
        <w:rPr>
          <w:spacing w:val="-2"/>
        </w:rPr>
        <w:t xml:space="preserve"> </w:t>
      </w:r>
      <w:r>
        <w:t>a</w:t>
      </w:r>
      <w:r>
        <w:rPr>
          <w:spacing w:val="-3"/>
        </w:rPr>
        <w:t xml:space="preserve"> </w:t>
      </w:r>
      <w:r>
        <w:t>check</w:t>
      </w:r>
      <w:r>
        <w:rPr>
          <w:spacing w:val="-5"/>
        </w:rPr>
        <w:t xml:space="preserve"> </w:t>
      </w:r>
      <w:r>
        <w:t>be</w:t>
      </w:r>
      <w:r>
        <w:rPr>
          <w:spacing w:val="-2"/>
        </w:rPr>
        <w:t xml:space="preserve"> </w:t>
      </w:r>
      <w:r>
        <w:t>signed</w:t>
      </w:r>
      <w:r>
        <w:rPr>
          <w:spacing w:val="-4"/>
        </w:rPr>
        <w:t xml:space="preserve"> </w:t>
      </w:r>
      <w:r>
        <w:t>by</w:t>
      </w:r>
      <w:r>
        <w:rPr>
          <w:spacing w:val="-2"/>
        </w:rPr>
        <w:t xml:space="preserve"> </w:t>
      </w:r>
      <w:r>
        <w:t>an</w:t>
      </w:r>
      <w:r>
        <w:rPr>
          <w:spacing w:val="-6"/>
        </w:rPr>
        <w:t xml:space="preserve"> </w:t>
      </w:r>
      <w:r>
        <w:t>individual</w:t>
      </w:r>
      <w:r>
        <w:rPr>
          <w:spacing w:val="-3"/>
        </w:rPr>
        <w:t xml:space="preserve"> </w:t>
      </w:r>
      <w:r>
        <w:t>to</w:t>
      </w:r>
      <w:r>
        <w:rPr>
          <w:spacing w:val="-4"/>
        </w:rPr>
        <w:t xml:space="preserve"> </w:t>
      </w:r>
      <w:r>
        <w:t>whom</w:t>
      </w:r>
      <w:r>
        <w:rPr>
          <w:spacing w:val="-3"/>
        </w:rPr>
        <w:t xml:space="preserve"> </w:t>
      </w:r>
      <w:r>
        <w:t>the</w:t>
      </w:r>
      <w:r>
        <w:rPr>
          <w:spacing w:val="-3"/>
        </w:rPr>
        <w:t xml:space="preserve"> </w:t>
      </w:r>
      <w:r>
        <w:t>check</w:t>
      </w:r>
      <w:r>
        <w:rPr>
          <w:spacing w:val="-2"/>
        </w:rPr>
        <w:t xml:space="preserve"> </w:t>
      </w:r>
      <w:r>
        <w:t>is</w:t>
      </w:r>
      <w:r>
        <w:rPr>
          <w:spacing w:val="-2"/>
        </w:rPr>
        <w:t xml:space="preserve"> payable.</w:t>
      </w:r>
    </w:p>
    <w:p w14:paraId="196005A4" w14:textId="77777777" w:rsidR="000C4ABE" w:rsidRDefault="000C4ABE">
      <w:pPr>
        <w:pStyle w:val="BodyText"/>
        <w:spacing w:before="49"/>
      </w:pPr>
    </w:p>
    <w:p w14:paraId="196005A5" w14:textId="77777777" w:rsidR="000C4ABE" w:rsidRDefault="00067696">
      <w:pPr>
        <w:pStyle w:val="Heading2"/>
      </w:pPr>
      <w:bookmarkStart w:id="8" w:name="Contract/Agreement_Signatures"/>
      <w:bookmarkStart w:id="9" w:name="_bookmark2"/>
      <w:bookmarkStart w:id="10" w:name="_Toc156479780"/>
      <w:bookmarkEnd w:id="8"/>
      <w:bookmarkEnd w:id="9"/>
      <w:r>
        <w:rPr>
          <w:color w:val="16C1C1"/>
        </w:rPr>
        <w:t>Contract/Agreement</w:t>
      </w:r>
      <w:r>
        <w:rPr>
          <w:color w:val="16C1C1"/>
          <w:spacing w:val="10"/>
        </w:rPr>
        <w:t xml:space="preserve"> </w:t>
      </w:r>
      <w:r>
        <w:rPr>
          <w:color w:val="16C1C1"/>
          <w:spacing w:val="-2"/>
        </w:rPr>
        <w:t>Signatures</w:t>
      </w:r>
      <w:bookmarkEnd w:id="10"/>
    </w:p>
    <w:p w14:paraId="196005A6" w14:textId="77777777" w:rsidR="000C4ABE" w:rsidRDefault="00067696">
      <w:pPr>
        <w:pStyle w:val="BodyText"/>
        <w:spacing w:before="293"/>
        <w:ind w:left="120" w:right="139"/>
      </w:pPr>
      <w:r>
        <w:t>The</w:t>
      </w:r>
      <w:r>
        <w:rPr>
          <w:spacing w:val="-1"/>
        </w:rPr>
        <w:t xml:space="preserve"> </w:t>
      </w:r>
      <w:r>
        <w:t>Executive</w:t>
      </w:r>
      <w:r>
        <w:rPr>
          <w:spacing w:val="-4"/>
        </w:rPr>
        <w:t xml:space="preserve"> </w:t>
      </w:r>
      <w:r>
        <w:t>Director</w:t>
      </w:r>
      <w:r>
        <w:rPr>
          <w:spacing w:val="-2"/>
        </w:rPr>
        <w:t xml:space="preserve"> </w:t>
      </w:r>
      <w:r>
        <w:t>shall</w:t>
      </w:r>
      <w:r>
        <w:rPr>
          <w:spacing w:val="-2"/>
        </w:rPr>
        <w:t xml:space="preserve"> </w:t>
      </w:r>
      <w:r>
        <w:t>be</w:t>
      </w:r>
      <w:r>
        <w:rPr>
          <w:spacing w:val="-1"/>
        </w:rPr>
        <w:t xml:space="preserve"> </w:t>
      </w:r>
      <w:r>
        <w:t>the</w:t>
      </w:r>
      <w:r>
        <w:rPr>
          <w:spacing w:val="-4"/>
        </w:rPr>
        <w:t xml:space="preserve"> </w:t>
      </w:r>
      <w:r>
        <w:t>authorized</w:t>
      </w:r>
      <w:r>
        <w:rPr>
          <w:spacing w:val="-5"/>
        </w:rPr>
        <w:t xml:space="preserve"> </w:t>
      </w:r>
      <w:r>
        <w:t>agent</w:t>
      </w:r>
      <w:r>
        <w:rPr>
          <w:spacing w:val="-4"/>
        </w:rPr>
        <w:t xml:space="preserve"> </w:t>
      </w:r>
      <w:r>
        <w:t>to</w:t>
      </w:r>
      <w:r>
        <w:rPr>
          <w:spacing w:val="-1"/>
        </w:rPr>
        <w:t xml:space="preserve"> </w:t>
      </w:r>
      <w:r>
        <w:t>sign</w:t>
      </w:r>
      <w:r>
        <w:rPr>
          <w:spacing w:val="-3"/>
        </w:rPr>
        <w:t xml:space="preserve"> </w:t>
      </w:r>
      <w:r>
        <w:t>contracts</w:t>
      </w:r>
      <w:r>
        <w:rPr>
          <w:spacing w:val="-4"/>
        </w:rPr>
        <w:t xml:space="preserve"> </w:t>
      </w:r>
      <w:r>
        <w:t>or</w:t>
      </w:r>
      <w:r>
        <w:rPr>
          <w:spacing w:val="-2"/>
        </w:rPr>
        <w:t xml:space="preserve"> </w:t>
      </w:r>
      <w:r>
        <w:t>agreements</w:t>
      </w:r>
      <w:r>
        <w:rPr>
          <w:spacing w:val="-4"/>
        </w:rPr>
        <w:t xml:space="preserve"> </w:t>
      </w:r>
      <w:r>
        <w:t>on</w:t>
      </w:r>
      <w:r>
        <w:rPr>
          <w:spacing w:val="-3"/>
        </w:rPr>
        <w:t xml:space="preserve"> </w:t>
      </w:r>
      <w:r>
        <w:t>behalf</w:t>
      </w:r>
      <w:r>
        <w:rPr>
          <w:spacing w:val="-4"/>
        </w:rPr>
        <w:t xml:space="preserve"> </w:t>
      </w:r>
      <w:r>
        <w:t>of</w:t>
      </w:r>
      <w:r>
        <w:rPr>
          <w:spacing w:val="-5"/>
        </w:rPr>
        <w:t xml:space="preserve"> </w:t>
      </w:r>
      <w:r>
        <w:t xml:space="preserve">MHCA except for educational program contracts, which may be signed by the Education Manager if within the budgeted amount and less than $2,500. Any Executive Director agreement(s) shall be signed by the Board Chair, Vice </w:t>
      </w:r>
      <w:proofErr w:type="gramStart"/>
      <w:r>
        <w:t>Chair</w:t>
      </w:r>
      <w:proofErr w:type="gramEnd"/>
      <w:r>
        <w:t xml:space="preserve"> and the Treasurer.</w:t>
      </w:r>
    </w:p>
    <w:p w14:paraId="196005A7" w14:textId="77777777" w:rsidR="000C4ABE" w:rsidRDefault="000C4ABE">
      <w:pPr>
        <w:pStyle w:val="BodyText"/>
        <w:spacing w:before="49"/>
      </w:pPr>
    </w:p>
    <w:p w14:paraId="196005A8" w14:textId="77777777" w:rsidR="000C4ABE" w:rsidRDefault="00067696">
      <w:pPr>
        <w:pStyle w:val="Heading2"/>
      </w:pPr>
      <w:bookmarkStart w:id="11" w:name="Finance_Committee"/>
      <w:bookmarkStart w:id="12" w:name="_bookmark3"/>
      <w:bookmarkStart w:id="13" w:name="_Toc156479781"/>
      <w:bookmarkEnd w:id="11"/>
      <w:bookmarkEnd w:id="12"/>
      <w:r>
        <w:rPr>
          <w:color w:val="16C1C1"/>
        </w:rPr>
        <w:t>Finance</w:t>
      </w:r>
      <w:r>
        <w:rPr>
          <w:color w:val="16C1C1"/>
          <w:spacing w:val="24"/>
        </w:rPr>
        <w:t xml:space="preserve"> </w:t>
      </w:r>
      <w:r>
        <w:rPr>
          <w:color w:val="16C1C1"/>
          <w:spacing w:val="-2"/>
        </w:rPr>
        <w:t>Committee</w:t>
      </w:r>
      <w:bookmarkEnd w:id="13"/>
    </w:p>
    <w:p w14:paraId="196005A9" w14:textId="77777777" w:rsidR="000C4ABE" w:rsidRDefault="00067696">
      <w:pPr>
        <w:pStyle w:val="ListParagraph"/>
        <w:numPr>
          <w:ilvl w:val="0"/>
          <w:numId w:val="8"/>
        </w:numPr>
        <w:tabs>
          <w:tab w:val="left" w:pos="838"/>
        </w:tabs>
        <w:spacing w:before="292"/>
        <w:ind w:left="838" w:hanging="358"/>
      </w:pPr>
      <w:r>
        <w:t>The</w:t>
      </w:r>
      <w:r>
        <w:rPr>
          <w:spacing w:val="-6"/>
        </w:rPr>
        <w:t xml:space="preserve"> </w:t>
      </w:r>
      <w:r>
        <w:t>Finance</w:t>
      </w:r>
      <w:r>
        <w:rPr>
          <w:spacing w:val="-3"/>
        </w:rPr>
        <w:t xml:space="preserve"> </w:t>
      </w:r>
      <w:r>
        <w:t>Committee</w:t>
      </w:r>
      <w:r>
        <w:rPr>
          <w:spacing w:val="-5"/>
        </w:rPr>
        <w:t xml:space="preserve"> </w:t>
      </w:r>
      <w:r>
        <w:t>operates</w:t>
      </w:r>
      <w:r>
        <w:rPr>
          <w:spacing w:val="-6"/>
        </w:rPr>
        <w:t xml:space="preserve"> </w:t>
      </w:r>
      <w:r>
        <w:t>in</w:t>
      </w:r>
      <w:r>
        <w:rPr>
          <w:spacing w:val="-5"/>
        </w:rPr>
        <w:t xml:space="preserve"> </w:t>
      </w:r>
      <w:r>
        <w:t>accordance</w:t>
      </w:r>
      <w:r>
        <w:rPr>
          <w:spacing w:val="-6"/>
        </w:rPr>
        <w:t xml:space="preserve"> </w:t>
      </w:r>
      <w:proofErr w:type="gramStart"/>
      <w:r>
        <w:t>to</w:t>
      </w:r>
      <w:proofErr w:type="gramEnd"/>
      <w:r>
        <w:rPr>
          <w:spacing w:val="-2"/>
        </w:rPr>
        <w:t xml:space="preserve"> </w:t>
      </w:r>
      <w:r>
        <w:t>the</w:t>
      </w:r>
      <w:r>
        <w:rPr>
          <w:spacing w:val="-6"/>
        </w:rPr>
        <w:t xml:space="preserve"> </w:t>
      </w:r>
      <w:r>
        <w:t>MHCA</w:t>
      </w:r>
      <w:r>
        <w:rPr>
          <w:spacing w:val="-4"/>
        </w:rPr>
        <w:t xml:space="preserve"> </w:t>
      </w:r>
      <w:r>
        <w:t>Bylaws</w:t>
      </w:r>
      <w:r>
        <w:rPr>
          <w:spacing w:val="-6"/>
        </w:rPr>
        <w:t xml:space="preserve"> </w:t>
      </w:r>
      <w:r>
        <w:t>(Article</w:t>
      </w:r>
      <w:r>
        <w:rPr>
          <w:spacing w:val="-3"/>
        </w:rPr>
        <w:t xml:space="preserve"> </w:t>
      </w:r>
      <w:r>
        <w:t>IX,</w:t>
      </w:r>
      <w:r>
        <w:rPr>
          <w:spacing w:val="-6"/>
        </w:rPr>
        <w:t xml:space="preserve"> </w:t>
      </w:r>
      <w:r>
        <w:t>Section</w:t>
      </w:r>
      <w:r>
        <w:rPr>
          <w:spacing w:val="-4"/>
        </w:rPr>
        <w:t xml:space="preserve"> </w:t>
      </w:r>
      <w:r>
        <w:rPr>
          <w:spacing w:val="-5"/>
        </w:rPr>
        <w:t>2).</w:t>
      </w:r>
    </w:p>
    <w:p w14:paraId="196005AA" w14:textId="77777777" w:rsidR="000C4ABE" w:rsidRDefault="000C4ABE">
      <w:pPr>
        <w:pStyle w:val="BodyText"/>
        <w:spacing w:before="1"/>
      </w:pPr>
    </w:p>
    <w:p w14:paraId="196005AB" w14:textId="77777777" w:rsidR="000C4ABE" w:rsidRDefault="00067696">
      <w:pPr>
        <w:pStyle w:val="ListParagraph"/>
        <w:numPr>
          <w:ilvl w:val="0"/>
          <w:numId w:val="8"/>
        </w:numPr>
        <w:tabs>
          <w:tab w:val="left" w:pos="838"/>
          <w:tab w:val="left" w:pos="840"/>
        </w:tabs>
        <w:ind w:right="645" w:hanging="360"/>
      </w:pPr>
      <w:r>
        <w:t>There</w:t>
      </w:r>
      <w:r>
        <w:rPr>
          <w:spacing w:val="-1"/>
        </w:rPr>
        <w:t xml:space="preserve"> </w:t>
      </w:r>
      <w:r>
        <w:t>shall</w:t>
      </w:r>
      <w:r>
        <w:rPr>
          <w:spacing w:val="-5"/>
        </w:rPr>
        <w:t xml:space="preserve"> </w:t>
      </w:r>
      <w:r>
        <w:t>be</w:t>
      </w:r>
      <w:r>
        <w:rPr>
          <w:spacing w:val="-1"/>
        </w:rPr>
        <w:t xml:space="preserve"> </w:t>
      </w:r>
      <w:r>
        <w:t>a</w:t>
      </w:r>
      <w:r>
        <w:rPr>
          <w:spacing w:val="-4"/>
        </w:rPr>
        <w:t xml:space="preserve"> </w:t>
      </w:r>
      <w:r>
        <w:t>minimum</w:t>
      </w:r>
      <w:r>
        <w:rPr>
          <w:spacing w:val="-5"/>
        </w:rPr>
        <w:t xml:space="preserve"> </w:t>
      </w:r>
      <w:r>
        <w:t>of</w:t>
      </w:r>
      <w:r>
        <w:rPr>
          <w:spacing w:val="-2"/>
        </w:rPr>
        <w:t xml:space="preserve"> </w:t>
      </w:r>
      <w:r>
        <w:t>three</w:t>
      </w:r>
      <w:r>
        <w:rPr>
          <w:spacing w:val="-1"/>
        </w:rPr>
        <w:t xml:space="preserve"> </w:t>
      </w:r>
      <w:proofErr w:type="gramStart"/>
      <w:r>
        <w:t>persons</w:t>
      </w:r>
      <w:proofErr w:type="gramEnd"/>
      <w:r>
        <w:rPr>
          <w:spacing w:val="-4"/>
        </w:rPr>
        <w:t xml:space="preserve"> </w:t>
      </w:r>
      <w:r>
        <w:t>on</w:t>
      </w:r>
      <w:r>
        <w:rPr>
          <w:spacing w:val="-5"/>
        </w:rPr>
        <w:t xml:space="preserve"> </w:t>
      </w:r>
      <w:r>
        <w:t>this</w:t>
      </w:r>
      <w:r>
        <w:rPr>
          <w:spacing w:val="-2"/>
        </w:rPr>
        <w:t xml:space="preserve"> </w:t>
      </w:r>
      <w:r>
        <w:t>committee.</w:t>
      </w:r>
      <w:r>
        <w:rPr>
          <w:spacing w:val="-2"/>
        </w:rPr>
        <w:t xml:space="preserve"> </w:t>
      </w:r>
      <w:r>
        <w:t>The</w:t>
      </w:r>
      <w:r>
        <w:rPr>
          <w:spacing w:val="-1"/>
        </w:rPr>
        <w:t xml:space="preserve"> </w:t>
      </w:r>
      <w:r>
        <w:t>composition</w:t>
      </w:r>
      <w:r>
        <w:rPr>
          <w:spacing w:val="-5"/>
        </w:rPr>
        <w:t xml:space="preserve"> </w:t>
      </w:r>
      <w:r>
        <w:t>shall</w:t>
      </w:r>
      <w:r>
        <w:rPr>
          <w:spacing w:val="-2"/>
        </w:rPr>
        <w:t xml:space="preserve"> </w:t>
      </w:r>
      <w:r>
        <w:t>be as follows, the Treasurer as Chair, and two other people who need not be directors.</w:t>
      </w:r>
    </w:p>
    <w:p w14:paraId="196005AC" w14:textId="77777777" w:rsidR="000C4ABE" w:rsidRDefault="000C4ABE">
      <w:pPr>
        <w:pStyle w:val="BodyText"/>
        <w:spacing w:before="8"/>
      </w:pPr>
    </w:p>
    <w:p w14:paraId="196005AD" w14:textId="77777777" w:rsidR="000C4ABE" w:rsidRDefault="00067696">
      <w:pPr>
        <w:pStyle w:val="ListParagraph"/>
        <w:numPr>
          <w:ilvl w:val="0"/>
          <w:numId w:val="8"/>
        </w:numPr>
        <w:tabs>
          <w:tab w:val="left" w:pos="838"/>
        </w:tabs>
        <w:ind w:left="838" w:hanging="358"/>
      </w:pPr>
      <w:r>
        <w:t>The</w:t>
      </w:r>
      <w:r>
        <w:rPr>
          <w:spacing w:val="-5"/>
        </w:rPr>
        <w:t xml:space="preserve"> </w:t>
      </w:r>
      <w:r>
        <w:t>members</w:t>
      </w:r>
      <w:r>
        <w:rPr>
          <w:spacing w:val="-4"/>
        </w:rPr>
        <w:t xml:space="preserve"> </w:t>
      </w:r>
      <w:r>
        <w:t>shall</w:t>
      </w:r>
      <w:r>
        <w:rPr>
          <w:spacing w:val="-2"/>
        </w:rPr>
        <w:t xml:space="preserve"> </w:t>
      </w:r>
      <w:r>
        <w:t>be</w:t>
      </w:r>
      <w:r>
        <w:rPr>
          <w:spacing w:val="-3"/>
        </w:rPr>
        <w:t xml:space="preserve"> </w:t>
      </w:r>
      <w:r>
        <w:t>elected</w:t>
      </w:r>
      <w:r>
        <w:rPr>
          <w:spacing w:val="-3"/>
        </w:rPr>
        <w:t xml:space="preserve"> </w:t>
      </w:r>
      <w:r>
        <w:t>by</w:t>
      </w:r>
      <w:r>
        <w:rPr>
          <w:spacing w:val="-1"/>
        </w:rPr>
        <w:t xml:space="preserve"> </w:t>
      </w:r>
      <w:r>
        <w:t>the</w:t>
      </w:r>
      <w:r>
        <w:rPr>
          <w:spacing w:val="-1"/>
        </w:rPr>
        <w:t xml:space="preserve"> </w:t>
      </w:r>
      <w:r>
        <w:rPr>
          <w:spacing w:val="-2"/>
        </w:rPr>
        <w:t>Board.</w:t>
      </w:r>
    </w:p>
    <w:p w14:paraId="196005AE" w14:textId="77777777" w:rsidR="000C4ABE" w:rsidRDefault="000C4ABE">
      <w:pPr>
        <w:pStyle w:val="BodyText"/>
        <w:spacing w:before="5"/>
      </w:pPr>
    </w:p>
    <w:p w14:paraId="196005AF" w14:textId="77777777" w:rsidR="000C4ABE" w:rsidRDefault="00067696">
      <w:pPr>
        <w:pStyle w:val="ListParagraph"/>
        <w:numPr>
          <w:ilvl w:val="0"/>
          <w:numId w:val="8"/>
        </w:numPr>
        <w:tabs>
          <w:tab w:val="left" w:pos="837"/>
          <w:tab w:val="left" w:pos="840"/>
        </w:tabs>
        <w:ind w:right="178"/>
      </w:pPr>
      <w:r>
        <w:t>The Committee is responsible for preparation of the annual recommending fiscal policies, reviewing</w:t>
      </w:r>
      <w:r>
        <w:rPr>
          <w:spacing w:val="-4"/>
        </w:rPr>
        <w:t xml:space="preserve"> </w:t>
      </w:r>
      <w:r>
        <w:t>financial</w:t>
      </w:r>
      <w:r>
        <w:rPr>
          <w:spacing w:val="-3"/>
        </w:rPr>
        <w:t xml:space="preserve"> </w:t>
      </w:r>
      <w:r>
        <w:t>requests</w:t>
      </w:r>
      <w:r>
        <w:rPr>
          <w:spacing w:val="-3"/>
        </w:rPr>
        <w:t xml:space="preserve"> </w:t>
      </w:r>
      <w:r>
        <w:t>that</w:t>
      </w:r>
      <w:r>
        <w:rPr>
          <w:spacing w:val="-2"/>
        </w:rPr>
        <w:t xml:space="preserve"> </w:t>
      </w:r>
      <w:r>
        <w:t>have</w:t>
      </w:r>
      <w:r>
        <w:rPr>
          <w:spacing w:val="-2"/>
        </w:rPr>
        <w:t xml:space="preserve"> </w:t>
      </w:r>
      <w:r>
        <w:t>potentially</w:t>
      </w:r>
      <w:r>
        <w:rPr>
          <w:spacing w:val="-4"/>
        </w:rPr>
        <w:t xml:space="preserve"> </w:t>
      </w:r>
      <w:r>
        <w:t>significant</w:t>
      </w:r>
      <w:r>
        <w:rPr>
          <w:spacing w:val="-2"/>
        </w:rPr>
        <w:t xml:space="preserve"> </w:t>
      </w:r>
      <w:r>
        <w:t>impact</w:t>
      </w:r>
      <w:r>
        <w:rPr>
          <w:spacing w:val="-5"/>
        </w:rPr>
        <w:t xml:space="preserve"> </w:t>
      </w:r>
      <w:r>
        <w:t>on</w:t>
      </w:r>
      <w:r>
        <w:rPr>
          <w:spacing w:val="-6"/>
        </w:rPr>
        <w:t xml:space="preserve"> </w:t>
      </w:r>
      <w:r>
        <w:t>MHCA</w:t>
      </w:r>
      <w:r>
        <w:rPr>
          <w:spacing w:val="-3"/>
        </w:rPr>
        <w:t xml:space="preserve"> </w:t>
      </w:r>
      <w:r>
        <w:t>and</w:t>
      </w:r>
      <w:r>
        <w:rPr>
          <w:spacing w:val="-6"/>
        </w:rPr>
        <w:t xml:space="preserve"> </w:t>
      </w:r>
      <w:r>
        <w:t>ensuring</w:t>
      </w:r>
      <w:r>
        <w:rPr>
          <w:spacing w:val="-4"/>
        </w:rPr>
        <w:t xml:space="preserve"> </w:t>
      </w:r>
      <w:r>
        <w:t xml:space="preserve">that all reports are filed on a timely basis and an annual review is completed by an independent </w:t>
      </w:r>
      <w:r>
        <w:rPr>
          <w:spacing w:val="-2"/>
        </w:rPr>
        <w:t>accountant.</w:t>
      </w:r>
    </w:p>
    <w:p w14:paraId="196005B0" w14:textId="77777777" w:rsidR="000C4ABE" w:rsidRDefault="000C4ABE">
      <w:pPr>
        <w:sectPr w:rsidR="000C4ABE" w:rsidSect="00F90525">
          <w:pgSz w:w="12240" w:h="15840"/>
          <w:pgMar w:top="1360" w:right="1340" w:bottom="280" w:left="1320" w:header="720" w:footer="720" w:gutter="0"/>
          <w:cols w:space="720"/>
        </w:sectPr>
      </w:pPr>
    </w:p>
    <w:p w14:paraId="196005B1" w14:textId="77777777" w:rsidR="000C4ABE" w:rsidRDefault="00067696">
      <w:pPr>
        <w:pStyle w:val="Heading2"/>
        <w:spacing w:before="86"/>
      </w:pPr>
      <w:bookmarkStart w:id="14" w:name="Monitoring_&amp;_Review_of_Financial_Reports"/>
      <w:bookmarkStart w:id="15" w:name="_bookmark4"/>
      <w:bookmarkStart w:id="16" w:name="_Toc156479782"/>
      <w:bookmarkEnd w:id="14"/>
      <w:bookmarkEnd w:id="15"/>
      <w:r>
        <w:rPr>
          <w:color w:val="16C1C1"/>
        </w:rPr>
        <w:lastRenderedPageBreak/>
        <w:t>Monitoring</w:t>
      </w:r>
      <w:r>
        <w:rPr>
          <w:color w:val="16C1C1"/>
          <w:spacing w:val="-2"/>
        </w:rPr>
        <w:t xml:space="preserve"> </w:t>
      </w:r>
      <w:r>
        <w:rPr>
          <w:color w:val="16C1C1"/>
        </w:rPr>
        <w:t>&amp;</w:t>
      </w:r>
      <w:r>
        <w:rPr>
          <w:color w:val="16C1C1"/>
          <w:spacing w:val="-1"/>
        </w:rPr>
        <w:t xml:space="preserve"> </w:t>
      </w:r>
      <w:r>
        <w:rPr>
          <w:color w:val="16C1C1"/>
        </w:rPr>
        <w:t>Review of</w:t>
      </w:r>
      <w:r>
        <w:rPr>
          <w:color w:val="16C1C1"/>
          <w:spacing w:val="-4"/>
        </w:rPr>
        <w:t xml:space="preserve"> </w:t>
      </w:r>
      <w:r>
        <w:rPr>
          <w:color w:val="16C1C1"/>
        </w:rPr>
        <w:t>Financial</w:t>
      </w:r>
      <w:r>
        <w:rPr>
          <w:color w:val="16C1C1"/>
          <w:spacing w:val="1"/>
        </w:rPr>
        <w:t xml:space="preserve"> </w:t>
      </w:r>
      <w:r>
        <w:rPr>
          <w:color w:val="16C1C1"/>
          <w:spacing w:val="-2"/>
        </w:rPr>
        <w:t>Reports</w:t>
      </w:r>
      <w:bookmarkEnd w:id="16"/>
    </w:p>
    <w:p w14:paraId="196005B2" w14:textId="77777777" w:rsidR="000C4ABE" w:rsidRDefault="000C4ABE">
      <w:pPr>
        <w:pStyle w:val="BodyText"/>
        <w:rPr>
          <w:sz w:val="24"/>
        </w:rPr>
      </w:pPr>
    </w:p>
    <w:p w14:paraId="196005B3" w14:textId="3E57D197" w:rsidR="000C4ABE" w:rsidRDefault="00067696">
      <w:pPr>
        <w:pStyle w:val="ListParagraph"/>
        <w:numPr>
          <w:ilvl w:val="0"/>
          <w:numId w:val="7"/>
        </w:numPr>
        <w:tabs>
          <w:tab w:val="left" w:pos="837"/>
          <w:tab w:val="left" w:pos="840"/>
        </w:tabs>
        <w:ind w:right="785"/>
      </w:pPr>
      <w:r>
        <w:t>Financial</w:t>
      </w:r>
      <w:r>
        <w:rPr>
          <w:spacing w:val="-3"/>
        </w:rPr>
        <w:t xml:space="preserve"> </w:t>
      </w:r>
      <w:r>
        <w:t>statements,</w:t>
      </w:r>
      <w:r>
        <w:rPr>
          <w:spacing w:val="-3"/>
        </w:rPr>
        <w:t xml:space="preserve"> </w:t>
      </w:r>
      <w:r>
        <w:t>including</w:t>
      </w:r>
      <w:r>
        <w:rPr>
          <w:spacing w:val="-4"/>
        </w:rPr>
        <w:t xml:space="preserve"> </w:t>
      </w:r>
      <w:r>
        <w:t>an</w:t>
      </w:r>
      <w:r>
        <w:rPr>
          <w:spacing w:val="-4"/>
        </w:rPr>
        <w:t xml:space="preserve"> </w:t>
      </w:r>
      <w:r>
        <w:t>income</w:t>
      </w:r>
      <w:r>
        <w:rPr>
          <w:spacing w:val="-2"/>
        </w:rPr>
        <w:t xml:space="preserve"> </w:t>
      </w:r>
      <w:r>
        <w:t>statement</w:t>
      </w:r>
      <w:r>
        <w:rPr>
          <w:spacing w:val="-5"/>
        </w:rPr>
        <w:t xml:space="preserve"> </w:t>
      </w:r>
      <w:r>
        <w:t>and</w:t>
      </w:r>
      <w:r>
        <w:rPr>
          <w:spacing w:val="-4"/>
        </w:rPr>
        <w:t xml:space="preserve"> </w:t>
      </w:r>
      <w:r>
        <w:t>balance</w:t>
      </w:r>
      <w:r>
        <w:rPr>
          <w:spacing w:val="-2"/>
        </w:rPr>
        <w:t xml:space="preserve"> </w:t>
      </w:r>
      <w:r>
        <w:t>sheet,</w:t>
      </w:r>
      <w:r>
        <w:rPr>
          <w:spacing w:val="-5"/>
        </w:rPr>
        <w:t xml:space="preserve"> </w:t>
      </w:r>
      <w:r>
        <w:t>will</w:t>
      </w:r>
      <w:r>
        <w:rPr>
          <w:spacing w:val="-3"/>
        </w:rPr>
        <w:t xml:space="preserve"> </w:t>
      </w:r>
      <w:r>
        <w:t>be</w:t>
      </w:r>
      <w:r>
        <w:rPr>
          <w:spacing w:val="-5"/>
        </w:rPr>
        <w:t xml:space="preserve"> </w:t>
      </w:r>
      <w:r>
        <w:t xml:space="preserve">prepared monthly by the </w:t>
      </w:r>
      <w:r w:rsidR="000A7870">
        <w:t>accountant</w:t>
      </w:r>
      <w:r w:rsidR="00224D71">
        <w:t>/</w:t>
      </w:r>
      <w:proofErr w:type="gramStart"/>
      <w:r w:rsidR="00224D71">
        <w:t>controller</w:t>
      </w:r>
      <w:proofErr w:type="gramEnd"/>
      <w:r>
        <w:t xml:space="preserve"> and be reviewed by the Executive Director and Treasurer.</w:t>
      </w:r>
    </w:p>
    <w:p w14:paraId="196005B4" w14:textId="77777777" w:rsidR="000C4ABE" w:rsidRDefault="000C4ABE">
      <w:pPr>
        <w:pStyle w:val="BodyText"/>
      </w:pPr>
    </w:p>
    <w:p w14:paraId="196005B5" w14:textId="77777777" w:rsidR="000C4ABE" w:rsidRDefault="00067696">
      <w:pPr>
        <w:pStyle w:val="ListParagraph"/>
        <w:numPr>
          <w:ilvl w:val="0"/>
          <w:numId w:val="7"/>
        </w:numPr>
        <w:tabs>
          <w:tab w:val="left" w:pos="838"/>
        </w:tabs>
        <w:ind w:left="838" w:hanging="358"/>
      </w:pPr>
      <w:r>
        <w:t>Financial</w:t>
      </w:r>
      <w:r>
        <w:rPr>
          <w:spacing w:val="-5"/>
        </w:rPr>
        <w:t xml:space="preserve"> </w:t>
      </w:r>
      <w:r>
        <w:t>statements</w:t>
      </w:r>
      <w:r>
        <w:rPr>
          <w:spacing w:val="-3"/>
        </w:rPr>
        <w:t xml:space="preserve"> </w:t>
      </w:r>
      <w:r>
        <w:t>shall</w:t>
      </w:r>
      <w:r>
        <w:rPr>
          <w:spacing w:val="-6"/>
        </w:rPr>
        <w:t xml:space="preserve"> </w:t>
      </w:r>
      <w:r>
        <w:t>be</w:t>
      </w:r>
      <w:r>
        <w:rPr>
          <w:spacing w:val="-2"/>
        </w:rPr>
        <w:t xml:space="preserve"> </w:t>
      </w:r>
      <w:r>
        <w:t>approved</w:t>
      </w:r>
      <w:r>
        <w:rPr>
          <w:spacing w:val="-4"/>
        </w:rPr>
        <w:t xml:space="preserve"> </w:t>
      </w:r>
      <w:r>
        <w:t>by</w:t>
      </w:r>
      <w:r>
        <w:rPr>
          <w:spacing w:val="-3"/>
        </w:rPr>
        <w:t xml:space="preserve"> </w:t>
      </w:r>
      <w:r>
        <w:t>the</w:t>
      </w:r>
      <w:r>
        <w:rPr>
          <w:spacing w:val="-5"/>
        </w:rPr>
        <w:t xml:space="preserve"> </w:t>
      </w:r>
      <w:r>
        <w:t>Board</w:t>
      </w:r>
      <w:r>
        <w:rPr>
          <w:spacing w:val="-6"/>
        </w:rPr>
        <w:t xml:space="preserve"> </w:t>
      </w:r>
      <w:r>
        <w:t>of</w:t>
      </w:r>
      <w:r>
        <w:rPr>
          <w:spacing w:val="-5"/>
        </w:rPr>
        <w:t xml:space="preserve"> </w:t>
      </w:r>
      <w:r>
        <w:t>Directors</w:t>
      </w:r>
      <w:r>
        <w:rPr>
          <w:spacing w:val="-4"/>
        </w:rPr>
        <w:t xml:space="preserve"> </w:t>
      </w:r>
      <w:r>
        <w:t>at</w:t>
      </w:r>
      <w:r>
        <w:rPr>
          <w:spacing w:val="-5"/>
        </w:rPr>
        <w:t xml:space="preserve"> </w:t>
      </w:r>
      <w:r>
        <w:t>each</w:t>
      </w:r>
      <w:r>
        <w:rPr>
          <w:spacing w:val="-4"/>
        </w:rPr>
        <w:t xml:space="preserve"> </w:t>
      </w:r>
      <w:r>
        <w:t>board</w:t>
      </w:r>
      <w:r>
        <w:rPr>
          <w:spacing w:val="-5"/>
        </w:rPr>
        <w:t xml:space="preserve"> </w:t>
      </w:r>
      <w:r>
        <w:rPr>
          <w:spacing w:val="-2"/>
        </w:rPr>
        <w:t>meeting.</w:t>
      </w:r>
    </w:p>
    <w:p w14:paraId="196005B6" w14:textId="77777777" w:rsidR="000C4ABE" w:rsidRDefault="000C4ABE">
      <w:pPr>
        <w:pStyle w:val="BodyText"/>
        <w:spacing w:before="8"/>
      </w:pPr>
    </w:p>
    <w:p w14:paraId="196005B7" w14:textId="77777777" w:rsidR="000C4ABE" w:rsidRDefault="00067696">
      <w:pPr>
        <w:pStyle w:val="ListParagraph"/>
        <w:numPr>
          <w:ilvl w:val="0"/>
          <w:numId w:val="7"/>
        </w:numPr>
        <w:tabs>
          <w:tab w:val="left" w:pos="838"/>
        </w:tabs>
        <w:ind w:left="838" w:hanging="358"/>
      </w:pPr>
      <w:r>
        <w:t>The</w:t>
      </w:r>
      <w:r>
        <w:rPr>
          <w:spacing w:val="-4"/>
        </w:rPr>
        <w:t xml:space="preserve"> </w:t>
      </w:r>
      <w:r>
        <w:t>Treasurer</w:t>
      </w:r>
      <w:r>
        <w:rPr>
          <w:spacing w:val="-5"/>
        </w:rPr>
        <w:t xml:space="preserve"> </w:t>
      </w:r>
      <w:r>
        <w:t>or</w:t>
      </w:r>
      <w:r>
        <w:rPr>
          <w:spacing w:val="-2"/>
        </w:rPr>
        <w:t xml:space="preserve"> </w:t>
      </w:r>
      <w:r>
        <w:t>Chair</w:t>
      </w:r>
      <w:r>
        <w:rPr>
          <w:spacing w:val="-5"/>
        </w:rPr>
        <w:t xml:space="preserve"> </w:t>
      </w:r>
      <w:r>
        <w:t>will</w:t>
      </w:r>
      <w:r>
        <w:rPr>
          <w:spacing w:val="-6"/>
        </w:rPr>
        <w:t xml:space="preserve"> </w:t>
      </w:r>
      <w:r>
        <w:t>approve</w:t>
      </w:r>
      <w:r>
        <w:rPr>
          <w:spacing w:val="-3"/>
        </w:rPr>
        <w:t xml:space="preserve"> </w:t>
      </w:r>
      <w:r>
        <w:t>the</w:t>
      </w:r>
      <w:r>
        <w:rPr>
          <w:spacing w:val="-5"/>
        </w:rPr>
        <w:t xml:space="preserve"> </w:t>
      </w:r>
      <w:r>
        <w:t>Executive</w:t>
      </w:r>
      <w:r>
        <w:rPr>
          <w:spacing w:val="-4"/>
        </w:rPr>
        <w:t xml:space="preserve"> </w:t>
      </w:r>
      <w:r>
        <w:t>Director</w:t>
      </w:r>
      <w:r>
        <w:rPr>
          <w:spacing w:val="-5"/>
        </w:rPr>
        <w:t xml:space="preserve"> </w:t>
      </w:r>
      <w:r>
        <w:t>expenses</w:t>
      </w:r>
      <w:r>
        <w:rPr>
          <w:spacing w:val="-5"/>
        </w:rPr>
        <w:t xml:space="preserve"> </w:t>
      </w:r>
      <w:proofErr w:type="gramStart"/>
      <w:r>
        <w:t>on</w:t>
      </w:r>
      <w:r>
        <w:rPr>
          <w:spacing w:val="-3"/>
        </w:rPr>
        <w:t xml:space="preserve"> </w:t>
      </w:r>
      <w:r>
        <w:t>a</w:t>
      </w:r>
      <w:r>
        <w:rPr>
          <w:spacing w:val="-5"/>
        </w:rPr>
        <w:t xml:space="preserve"> </w:t>
      </w:r>
      <w:r>
        <w:t>monthly</w:t>
      </w:r>
      <w:r>
        <w:rPr>
          <w:spacing w:val="-1"/>
        </w:rPr>
        <w:t xml:space="preserve"> </w:t>
      </w:r>
      <w:r>
        <w:rPr>
          <w:spacing w:val="-2"/>
        </w:rPr>
        <w:t>basis</w:t>
      </w:r>
      <w:proofErr w:type="gramEnd"/>
      <w:r>
        <w:rPr>
          <w:spacing w:val="-2"/>
        </w:rPr>
        <w:t>.</w:t>
      </w:r>
    </w:p>
    <w:p w14:paraId="196005B8" w14:textId="77777777" w:rsidR="000C4ABE" w:rsidRDefault="000C4ABE">
      <w:pPr>
        <w:pStyle w:val="BodyText"/>
        <w:spacing w:before="8"/>
      </w:pPr>
    </w:p>
    <w:p w14:paraId="196005B9" w14:textId="77777777" w:rsidR="000C4ABE" w:rsidRDefault="00067696">
      <w:pPr>
        <w:pStyle w:val="ListParagraph"/>
        <w:numPr>
          <w:ilvl w:val="0"/>
          <w:numId w:val="7"/>
        </w:numPr>
        <w:tabs>
          <w:tab w:val="left" w:pos="837"/>
          <w:tab w:val="left" w:pos="839"/>
        </w:tabs>
        <w:ind w:left="839" w:right="128" w:hanging="360"/>
      </w:pPr>
      <w:r>
        <w:t>For non-budgeted expenses that are greater than $1,000, a request will be submitted to the Finance</w:t>
      </w:r>
      <w:r>
        <w:rPr>
          <w:spacing w:val="-2"/>
        </w:rPr>
        <w:t xml:space="preserve"> </w:t>
      </w:r>
      <w:r>
        <w:t>Committee.</w:t>
      </w:r>
      <w:r>
        <w:rPr>
          <w:spacing w:val="-5"/>
        </w:rPr>
        <w:t xml:space="preserve"> </w:t>
      </w:r>
      <w:r>
        <w:t>The</w:t>
      </w:r>
      <w:r>
        <w:rPr>
          <w:spacing w:val="-2"/>
        </w:rPr>
        <w:t xml:space="preserve"> </w:t>
      </w:r>
      <w:r>
        <w:t>Finance</w:t>
      </w:r>
      <w:r>
        <w:rPr>
          <w:spacing w:val="-2"/>
        </w:rPr>
        <w:t xml:space="preserve"> </w:t>
      </w:r>
      <w:r>
        <w:t>Committee</w:t>
      </w:r>
      <w:r>
        <w:rPr>
          <w:spacing w:val="-5"/>
        </w:rPr>
        <w:t xml:space="preserve"> </w:t>
      </w:r>
      <w:r>
        <w:t>will</w:t>
      </w:r>
      <w:r>
        <w:rPr>
          <w:spacing w:val="-5"/>
        </w:rPr>
        <w:t xml:space="preserve"> </w:t>
      </w:r>
      <w:r>
        <w:t>either</w:t>
      </w:r>
      <w:r>
        <w:rPr>
          <w:spacing w:val="-3"/>
        </w:rPr>
        <w:t xml:space="preserve"> </w:t>
      </w:r>
      <w:r>
        <w:t>approve</w:t>
      </w:r>
      <w:r>
        <w:rPr>
          <w:spacing w:val="-5"/>
        </w:rPr>
        <w:t xml:space="preserve"> </w:t>
      </w:r>
      <w:r>
        <w:t>the</w:t>
      </w:r>
      <w:r>
        <w:rPr>
          <w:spacing w:val="-2"/>
        </w:rPr>
        <w:t xml:space="preserve"> </w:t>
      </w:r>
      <w:r>
        <w:t>request</w:t>
      </w:r>
      <w:r>
        <w:rPr>
          <w:spacing w:val="-5"/>
        </w:rPr>
        <w:t xml:space="preserve"> </w:t>
      </w:r>
      <w:r>
        <w:t>or</w:t>
      </w:r>
      <w:r>
        <w:rPr>
          <w:spacing w:val="-5"/>
        </w:rPr>
        <w:t xml:space="preserve"> </w:t>
      </w:r>
      <w:r>
        <w:t>determine</w:t>
      </w:r>
      <w:r>
        <w:rPr>
          <w:spacing w:val="-2"/>
        </w:rPr>
        <w:t xml:space="preserve"> </w:t>
      </w:r>
      <w:r>
        <w:t>that</w:t>
      </w:r>
      <w:r>
        <w:rPr>
          <w:spacing w:val="-2"/>
        </w:rPr>
        <w:t xml:space="preserve"> </w:t>
      </w:r>
      <w:r>
        <w:t>it requires Board action.</w:t>
      </w:r>
    </w:p>
    <w:p w14:paraId="196005BA" w14:textId="77777777" w:rsidR="000C4ABE" w:rsidRDefault="000C4ABE">
      <w:pPr>
        <w:pStyle w:val="BodyText"/>
        <w:spacing w:before="49"/>
      </w:pPr>
    </w:p>
    <w:p w14:paraId="196005BB" w14:textId="77777777" w:rsidR="000C4ABE" w:rsidRDefault="00067696">
      <w:pPr>
        <w:pStyle w:val="Heading2"/>
      </w:pPr>
      <w:bookmarkStart w:id="17" w:name="Policy_Review"/>
      <w:bookmarkStart w:id="18" w:name="_bookmark5"/>
      <w:bookmarkStart w:id="19" w:name="_Toc156479783"/>
      <w:bookmarkEnd w:id="17"/>
      <w:bookmarkEnd w:id="18"/>
      <w:r>
        <w:rPr>
          <w:color w:val="16C1C1"/>
          <w:w w:val="105"/>
        </w:rPr>
        <w:t>Policy</w:t>
      </w:r>
      <w:r>
        <w:rPr>
          <w:color w:val="16C1C1"/>
          <w:spacing w:val="-6"/>
          <w:w w:val="105"/>
        </w:rPr>
        <w:t xml:space="preserve"> </w:t>
      </w:r>
      <w:r>
        <w:rPr>
          <w:color w:val="16C1C1"/>
          <w:spacing w:val="-2"/>
          <w:w w:val="105"/>
        </w:rPr>
        <w:t>Review</w:t>
      </w:r>
      <w:bookmarkEnd w:id="19"/>
    </w:p>
    <w:p w14:paraId="196005BC" w14:textId="77777777" w:rsidR="000C4ABE" w:rsidRDefault="00067696">
      <w:pPr>
        <w:pStyle w:val="BodyText"/>
        <w:spacing w:before="293"/>
        <w:ind w:left="120" w:right="139"/>
      </w:pPr>
      <w:r>
        <w:t>These</w:t>
      </w:r>
      <w:r>
        <w:rPr>
          <w:spacing w:val="-2"/>
        </w:rPr>
        <w:t xml:space="preserve"> </w:t>
      </w:r>
      <w:r>
        <w:t>financial</w:t>
      </w:r>
      <w:r>
        <w:rPr>
          <w:spacing w:val="-5"/>
        </w:rPr>
        <w:t xml:space="preserve"> </w:t>
      </w:r>
      <w:r>
        <w:t>policies</w:t>
      </w:r>
      <w:r>
        <w:rPr>
          <w:spacing w:val="-3"/>
        </w:rPr>
        <w:t xml:space="preserve"> </w:t>
      </w:r>
      <w:r>
        <w:t>shall</w:t>
      </w:r>
      <w:r>
        <w:rPr>
          <w:spacing w:val="-3"/>
        </w:rPr>
        <w:t xml:space="preserve"> </w:t>
      </w:r>
      <w:r>
        <w:t>be</w:t>
      </w:r>
      <w:r>
        <w:rPr>
          <w:spacing w:val="-2"/>
        </w:rPr>
        <w:t xml:space="preserve"> </w:t>
      </w:r>
      <w:r>
        <w:t>reviewed</w:t>
      </w:r>
      <w:r>
        <w:rPr>
          <w:spacing w:val="-4"/>
        </w:rPr>
        <w:t xml:space="preserve"> </w:t>
      </w:r>
      <w:r>
        <w:t>at</w:t>
      </w:r>
      <w:r>
        <w:rPr>
          <w:spacing w:val="-5"/>
        </w:rPr>
        <w:t xml:space="preserve"> </w:t>
      </w:r>
      <w:r>
        <w:t>least</w:t>
      </w:r>
      <w:r>
        <w:rPr>
          <w:spacing w:val="-2"/>
        </w:rPr>
        <w:t xml:space="preserve"> </w:t>
      </w:r>
      <w:r>
        <w:t>annually</w:t>
      </w:r>
      <w:r>
        <w:rPr>
          <w:spacing w:val="-2"/>
        </w:rPr>
        <w:t xml:space="preserve"> </w:t>
      </w:r>
      <w:r>
        <w:t>by</w:t>
      </w:r>
      <w:r>
        <w:rPr>
          <w:spacing w:val="-4"/>
        </w:rPr>
        <w:t xml:space="preserve"> </w:t>
      </w:r>
      <w:r>
        <w:t>the</w:t>
      </w:r>
      <w:r>
        <w:rPr>
          <w:spacing w:val="-2"/>
        </w:rPr>
        <w:t xml:space="preserve"> </w:t>
      </w:r>
      <w:r>
        <w:t>Finance</w:t>
      </w:r>
      <w:r>
        <w:rPr>
          <w:spacing w:val="-5"/>
        </w:rPr>
        <w:t xml:space="preserve"> </w:t>
      </w:r>
      <w:r>
        <w:t>Committee,</w:t>
      </w:r>
      <w:r>
        <w:rPr>
          <w:spacing w:val="-5"/>
        </w:rPr>
        <w:t xml:space="preserve"> </w:t>
      </w:r>
      <w:r>
        <w:t>which</w:t>
      </w:r>
      <w:r>
        <w:rPr>
          <w:spacing w:val="-4"/>
        </w:rPr>
        <w:t xml:space="preserve"> </w:t>
      </w:r>
      <w:r>
        <w:t>shall forward any recommendations for amendment to the Board for approval.</w:t>
      </w:r>
    </w:p>
    <w:p w14:paraId="196005BD" w14:textId="77777777" w:rsidR="000C4ABE" w:rsidRDefault="000C4ABE">
      <w:pPr>
        <w:pStyle w:val="BodyText"/>
        <w:spacing w:before="48"/>
      </w:pPr>
    </w:p>
    <w:p w14:paraId="196005BE" w14:textId="77777777" w:rsidR="000C4ABE" w:rsidRDefault="00067696">
      <w:pPr>
        <w:pStyle w:val="Heading2"/>
        <w:spacing w:before="1"/>
      </w:pPr>
      <w:bookmarkStart w:id="20" w:name="Reserve"/>
      <w:bookmarkStart w:id="21" w:name="_bookmark6"/>
      <w:bookmarkStart w:id="22" w:name="_Toc156479784"/>
      <w:bookmarkEnd w:id="20"/>
      <w:bookmarkEnd w:id="21"/>
      <w:r>
        <w:rPr>
          <w:color w:val="16C1C1"/>
          <w:spacing w:val="-2"/>
        </w:rPr>
        <w:t>Reserve</w:t>
      </w:r>
      <w:bookmarkEnd w:id="22"/>
    </w:p>
    <w:p w14:paraId="196005BF" w14:textId="77777777" w:rsidR="000C4ABE" w:rsidRDefault="00067696">
      <w:pPr>
        <w:pStyle w:val="ListParagraph"/>
        <w:numPr>
          <w:ilvl w:val="0"/>
          <w:numId w:val="6"/>
        </w:numPr>
        <w:tabs>
          <w:tab w:val="left" w:pos="837"/>
          <w:tab w:val="left" w:pos="840"/>
        </w:tabs>
        <w:spacing w:before="292"/>
        <w:ind w:right="493"/>
      </w:pPr>
      <w:r>
        <w:t>Reserve</w:t>
      </w:r>
      <w:r>
        <w:rPr>
          <w:spacing w:val="-1"/>
        </w:rPr>
        <w:t xml:space="preserve"> </w:t>
      </w:r>
      <w:r>
        <w:t>funds</w:t>
      </w:r>
      <w:r>
        <w:rPr>
          <w:spacing w:val="-4"/>
        </w:rPr>
        <w:t xml:space="preserve"> </w:t>
      </w:r>
      <w:r>
        <w:t>equal</w:t>
      </w:r>
      <w:r>
        <w:rPr>
          <w:spacing w:val="-2"/>
        </w:rPr>
        <w:t xml:space="preserve"> </w:t>
      </w:r>
      <w:r>
        <w:t>to</w:t>
      </w:r>
      <w:r>
        <w:rPr>
          <w:spacing w:val="-3"/>
        </w:rPr>
        <w:t xml:space="preserve"> </w:t>
      </w:r>
      <w:r>
        <w:t>25%</w:t>
      </w:r>
      <w:r>
        <w:rPr>
          <w:spacing w:val="-1"/>
        </w:rPr>
        <w:t xml:space="preserve"> </w:t>
      </w:r>
      <w:r>
        <w:t>of</w:t>
      </w:r>
      <w:r>
        <w:rPr>
          <w:spacing w:val="-4"/>
        </w:rPr>
        <w:t xml:space="preserve"> </w:t>
      </w:r>
      <w:r>
        <w:t>annual</w:t>
      </w:r>
      <w:r>
        <w:rPr>
          <w:spacing w:val="-2"/>
        </w:rPr>
        <w:t xml:space="preserve"> </w:t>
      </w:r>
      <w:r>
        <w:t>operating</w:t>
      </w:r>
      <w:r>
        <w:rPr>
          <w:spacing w:val="-3"/>
        </w:rPr>
        <w:t xml:space="preserve"> </w:t>
      </w:r>
      <w:r>
        <w:t>expenses</w:t>
      </w:r>
      <w:r>
        <w:rPr>
          <w:spacing w:val="-2"/>
        </w:rPr>
        <w:t xml:space="preserve"> </w:t>
      </w:r>
      <w:proofErr w:type="gramStart"/>
      <w:r>
        <w:t>is</w:t>
      </w:r>
      <w:proofErr w:type="gramEnd"/>
      <w:r>
        <w:rPr>
          <w:spacing w:val="-2"/>
        </w:rPr>
        <w:t xml:space="preserve"> </w:t>
      </w:r>
      <w:r>
        <w:t>considered</w:t>
      </w:r>
      <w:r>
        <w:rPr>
          <w:spacing w:val="-5"/>
        </w:rPr>
        <w:t xml:space="preserve"> </w:t>
      </w:r>
      <w:r>
        <w:t>minimum</w:t>
      </w:r>
      <w:r>
        <w:rPr>
          <w:spacing w:val="-1"/>
        </w:rPr>
        <w:t xml:space="preserve"> </w:t>
      </w:r>
      <w:r>
        <w:t>for</w:t>
      </w:r>
      <w:r>
        <w:rPr>
          <w:spacing w:val="-2"/>
        </w:rPr>
        <w:t xml:space="preserve"> </w:t>
      </w:r>
      <w:r>
        <w:t>a</w:t>
      </w:r>
      <w:r>
        <w:rPr>
          <w:spacing w:val="-4"/>
        </w:rPr>
        <w:t xml:space="preserve"> </w:t>
      </w:r>
      <w:r>
        <w:t>well- managed association (a more conservative view would set this minimum at 50%).</w:t>
      </w:r>
    </w:p>
    <w:p w14:paraId="196005C0" w14:textId="77777777" w:rsidR="000C4ABE" w:rsidRDefault="00067696">
      <w:pPr>
        <w:pStyle w:val="ListParagraph"/>
        <w:numPr>
          <w:ilvl w:val="0"/>
          <w:numId w:val="6"/>
        </w:numPr>
        <w:tabs>
          <w:tab w:val="left" w:pos="837"/>
          <w:tab w:val="left" w:pos="840"/>
        </w:tabs>
        <w:spacing w:before="267"/>
        <w:ind w:right="114"/>
      </w:pPr>
      <w:r>
        <w:t>MHCA will maintain a standard for reserve funds of 25% to 50% of the annual budget. During those times when the reserve falls below this range, or when the board chooses, the annual budget</w:t>
      </w:r>
      <w:r>
        <w:rPr>
          <w:spacing w:val="-1"/>
        </w:rPr>
        <w:t xml:space="preserve"> </w:t>
      </w:r>
      <w:r>
        <w:t>will</w:t>
      </w:r>
      <w:r>
        <w:rPr>
          <w:spacing w:val="-2"/>
        </w:rPr>
        <w:t xml:space="preserve"> </w:t>
      </w:r>
      <w:r>
        <w:t>include</w:t>
      </w:r>
      <w:r>
        <w:rPr>
          <w:spacing w:val="-1"/>
        </w:rPr>
        <w:t xml:space="preserve"> </w:t>
      </w:r>
      <w:r>
        <w:t>in</w:t>
      </w:r>
      <w:r>
        <w:rPr>
          <w:spacing w:val="-5"/>
        </w:rPr>
        <w:t xml:space="preserve"> </w:t>
      </w:r>
      <w:r>
        <w:t>the</w:t>
      </w:r>
      <w:r>
        <w:rPr>
          <w:spacing w:val="-4"/>
        </w:rPr>
        <w:t xml:space="preserve"> </w:t>
      </w:r>
      <w:r>
        <w:t>“expense”</w:t>
      </w:r>
      <w:r>
        <w:rPr>
          <w:spacing w:val="-1"/>
        </w:rPr>
        <w:t xml:space="preserve"> </w:t>
      </w:r>
      <w:r>
        <w:t>ledger</w:t>
      </w:r>
      <w:r>
        <w:rPr>
          <w:spacing w:val="-2"/>
        </w:rPr>
        <w:t xml:space="preserve"> </w:t>
      </w:r>
      <w:r>
        <w:t>a</w:t>
      </w:r>
      <w:r>
        <w:rPr>
          <w:spacing w:val="-2"/>
        </w:rPr>
        <w:t xml:space="preserve"> </w:t>
      </w:r>
      <w:r>
        <w:t>line</w:t>
      </w:r>
      <w:r>
        <w:rPr>
          <w:spacing w:val="-4"/>
        </w:rPr>
        <w:t xml:space="preserve"> </w:t>
      </w:r>
      <w:r>
        <w:t>item</w:t>
      </w:r>
      <w:r>
        <w:rPr>
          <w:spacing w:val="-3"/>
        </w:rPr>
        <w:t xml:space="preserve"> </w:t>
      </w:r>
      <w:r>
        <w:t>for</w:t>
      </w:r>
      <w:r>
        <w:rPr>
          <w:spacing w:val="-4"/>
        </w:rPr>
        <w:t xml:space="preserve"> </w:t>
      </w:r>
      <w:r>
        <w:t>the</w:t>
      </w:r>
      <w:r>
        <w:rPr>
          <w:spacing w:val="-1"/>
        </w:rPr>
        <w:t xml:space="preserve"> </w:t>
      </w:r>
      <w:r>
        <w:t>reserve</w:t>
      </w:r>
      <w:r>
        <w:rPr>
          <w:spacing w:val="-1"/>
        </w:rPr>
        <w:t xml:space="preserve"> </w:t>
      </w:r>
      <w:r>
        <w:t>account.</w:t>
      </w:r>
      <w:r>
        <w:rPr>
          <w:spacing w:val="-2"/>
        </w:rPr>
        <w:t xml:space="preserve"> </w:t>
      </w:r>
      <w:r>
        <w:t>The</w:t>
      </w:r>
      <w:r>
        <w:rPr>
          <w:spacing w:val="-1"/>
        </w:rPr>
        <w:t xml:space="preserve"> </w:t>
      </w:r>
      <w:r>
        <w:t>amount</w:t>
      </w:r>
      <w:r>
        <w:rPr>
          <w:spacing w:val="-1"/>
        </w:rPr>
        <w:t xml:space="preserve"> </w:t>
      </w:r>
      <w:r>
        <w:t>shall be designated by the finance committee and approved by the board.</w:t>
      </w:r>
    </w:p>
    <w:p w14:paraId="196005C1" w14:textId="77777777" w:rsidR="000C4ABE" w:rsidRDefault="000C4ABE">
      <w:pPr>
        <w:pStyle w:val="BodyText"/>
      </w:pPr>
    </w:p>
    <w:p w14:paraId="196005C2" w14:textId="77777777" w:rsidR="000C4ABE" w:rsidRDefault="00067696">
      <w:pPr>
        <w:pStyle w:val="ListParagraph"/>
        <w:numPr>
          <w:ilvl w:val="0"/>
          <w:numId w:val="6"/>
        </w:numPr>
        <w:tabs>
          <w:tab w:val="left" w:pos="837"/>
          <w:tab w:val="left" w:pos="840"/>
        </w:tabs>
        <w:spacing w:before="1"/>
        <w:ind w:right="878"/>
      </w:pPr>
      <w:r>
        <w:t>Reserve</w:t>
      </w:r>
      <w:r>
        <w:rPr>
          <w:spacing w:val="-2"/>
        </w:rPr>
        <w:t xml:space="preserve"> </w:t>
      </w:r>
      <w:r>
        <w:t>funds</w:t>
      </w:r>
      <w:r>
        <w:rPr>
          <w:spacing w:val="-5"/>
        </w:rPr>
        <w:t xml:space="preserve"> </w:t>
      </w:r>
      <w:r>
        <w:t>shall</w:t>
      </w:r>
      <w:r>
        <w:rPr>
          <w:spacing w:val="-3"/>
        </w:rPr>
        <w:t xml:space="preserve"> </w:t>
      </w:r>
      <w:r>
        <w:t>be</w:t>
      </w:r>
      <w:r>
        <w:rPr>
          <w:spacing w:val="-2"/>
        </w:rPr>
        <w:t xml:space="preserve"> </w:t>
      </w:r>
      <w:r>
        <w:t>invested</w:t>
      </w:r>
      <w:r>
        <w:rPr>
          <w:spacing w:val="-4"/>
        </w:rPr>
        <w:t xml:space="preserve"> </w:t>
      </w:r>
      <w:r>
        <w:t>according</w:t>
      </w:r>
      <w:r>
        <w:rPr>
          <w:spacing w:val="-4"/>
        </w:rPr>
        <w:t xml:space="preserve"> </w:t>
      </w:r>
      <w:r>
        <w:t>to</w:t>
      </w:r>
      <w:r>
        <w:rPr>
          <w:spacing w:val="-2"/>
        </w:rPr>
        <w:t xml:space="preserve"> </w:t>
      </w:r>
      <w:r>
        <w:t>the</w:t>
      </w:r>
      <w:r>
        <w:rPr>
          <w:spacing w:val="-2"/>
        </w:rPr>
        <w:t xml:space="preserve"> </w:t>
      </w:r>
      <w:r>
        <w:t>association’s</w:t>
      </w:r>
      <w:r>
        <w:rPr>
          <w:spacing w:val="-3"/>
        </w:rPr>
        <w:t xml:space="preserve"> </w:t>
      </w:r>
      <w:r>
        <w:t>investment</w:t>
      </w:r>
      <w:r>
        <w:rPr>
          <w:spacing w:val="-2"/>
        </w:rPr>
        <w:t xml:space="preserve"> </w:t>
      </w:r>
      <w:r>
        <w:t>policy</w:t>
      </w:r>
      <w:r>
        <w:rPr>
          <w:spacing w:val="-4"/>
        </w:rPr>
        <w:t xml:space="preserve"> </w:t>
      </w:r>
      <w:r>
        <w:t>and</w:t>
      </w:r>
      <w:r>
        <w:rPr>
          <w:spacing w:val="-4"/>
        </w:rPr>
        <w:t xml:space="preserve"> </w:t>
      </w:r>
      <w:r>
        <w:t>are considered separate from MHCA’s operating savings.</w:t>
      </w:r>
    </w:p>
    <w:p w14:paraId="196005C3" w14:textId="77777777" w:rsidR="000C4ABE" w:rsidRDefault="000C4ABE">
      <w:pPr>
        <w:pStyle w:val="BodyText"/>
        <w:spacing w:before="251"/>
      </w:pPr>
    </w:p>
    <w:p w14:paraId="196005C4" w14:textId="77777777" w:rsidR="000C4ABE" w:rsidRDefault="00067696">
      <w:pPr>
        <w:pStyle w:val="Heading1"/>
      </w:pPr>
      <w:bookmarkStart w:id="23" w:name="Investments"/>
      <w:bookmarkStart w:id="24" w:name="_bookmark7"/>
      <w:bookmarkStart w:id="25" w:name="_Toc156479785"/>
      <w:bookmarkEnd w:id="23"/>
      <w:bookmarkEnd w:id="24"/>
      <w:r>
        <w:rPr>
          <w:spacing w:val="-2"/>
          <w:w w:val="105"/>
        </w:rPr>
        <w:t>Investments</w:t>
      </w:r>
      <w:bookmarkEnd w:id="25"/>
    </w:p>
    <w:p w14:paraId="196005C5" w14:textId="77777777" w:rsidR="000C4ABE" w:rsidRDefault="000C4ABE">
      <w:pPr>
        <w:pStyle w:val="BodyText"/>
        <w:spacing w:before="33"/>
        <w:rPr>
          <w:b/>
          <w:i/>
          <w:sz w:val="28"/>
        </w:rPr>
      </w:pPr>
    </w:p>
    <w:p w14:paraId="196005C6" w14:textId="77777777" w:rsidR="000C4ABE" w:rsidRDefault="00067696">
      <w:pPr>
        <w:pStyle w:val="Heading2"/>
        <w:spacing w:before="1"/>
      </w:pPr>
      <w:bookmarkStart w:id="26" w:name="Introduction"/>
      <w:bookmarkStart w:id="27" w:name="_bookmark8"/>
      <w:bookmarkStart w:id="28" w:name="_Toc156479786"/>
      <w:bookmarkEnd w:id="26"/>
      <w:bookmarkEnd w:id="27"/>
      <w:r>
        <w:rPr>
          <w:color w:val="16C1C1"/>
          <w:spacing w:val="-2"/>
          <w:w w:val="105"/>
        </w:rPr>
        <w:t>Introduction</w:t>
      </w:r>
      <w:bookmarkEnd w:id="28"/>
    </w:p>
    <w:p w14:paraId="196005C7" w14:textId="77777777" w:rsidR="000C4ABE" w:rsidRDefault="00067696">
      <w:pPr>
        <w:pStyle w:val="BodyText"/>
        <w:spacing w:before="292"/>
        <w:ind w:left="120" w:right="197"/>
        <w:jc w:val="both"/>
      </w:pPr>
      <w:r>
        <w:t>The</w:t>
      </w:r>
      <w:r>
        <w:rPr>
          <w:spacing w:val="-2"/>
        </w:rPr>
        <w:t xml:space="preserve"> </w:t>
      </w:r>
      <w:r>
        <w:t>purpose</w:t>
      </w:r>
      <w:r>
        <w:rPr>
          <w:spacing w:val="-2"/>
        </w:rPr>
        <w:t xml:space="preserve"> </w:t>
      </w:r>
      <w:r>
        <w:t>of</w:t>
      </w:r>
      <w:r>
        <w:rPr>
          <w:spacing w:val="-3"/>
        </w:rPr>
        <w:t xml:space="preserve"> </w:t>
      </w:r>
      <w:r>
        <w:t>this</w:t>
      </w:r>
      <w:r>
        <w:rPr>
          <w:spacing w:val="-3"/>
        </w:rPr>
        <w:t xml:space="preserve"> </w:t>
      </w:r>
      <w:r>
        <w:t>policy</w:t>
      </w:r>
      <w:r>
        <w:rPr>
          <w:spacing w:val="-4"/>
        </w:rPr>
        <w:t xml:space="preserve"> </w:t>
      </w:r>
      <w:r>
        <w:t>is</w:t>
      </w:r>
      <w:r>
        <w:rPr>
          <w:spacing w:val="-3"/>
        </w:rPr>
        <w:t xml:space="preserve"> </w:t>
      </w:r>
      <w:r>
        <w:t>to</w:t>
      </w:r>
      <w:r>
        <w:rPr>
          <w:spacing w:val="-4"/>
        </w:rPr>
        <w:t xml:space="preserve"> </w:t>
      </w:r>
      <w:r>
        <w:t>establish</w:t>
      </w:r>
      <w:r>
        <w:rPr>
          <w:spacing w:val="-4"/>
        </w:rPr>
        <w:t xml:space="preserve"> </w:t>
      </w:r>
      <w:r>
        <w:t>guidelines,</w:t>
      </w:r>
      <w:r>
        <w:rPr>
          <w:spacing w:val="-3"/>
        </w:rPr>
        <w:t xml:space="preserve"> </w:t>
      </w:r>
      <w:r>
        <w:t>investment</w:t>
      </w:r>
      <w:r>
        <w:rPr>
          <w:spacing w:val="-5"/>
        </w:rPr>
        <w:t xml:space="preserve"> </w:t>
      </w:r>
      <w:r>
        <w:t>objectives,</w:t>
      </w:r>
      <w:r>
        <w:rPr>
          <w:spacing w:val="-3"/>
        </w:rPr>
        <w:t xml:space="preserve"> </w:t>
      </w:r>
      <w:r>
        <w:t>and</w:t>
      </w:r>
      <w:r>
        <w:rPr>
          <w:spacing w:val="-4"/>
        </w:rPr>
        <w:t xml:space="preserve"> </w:t>
      </w:r>
      <w:r>
        <w:t>goals</w:t>
      </w:r>
      <w:r>
        <w:rPr>
          <w:spacing w:val="-3"/>
        </w:rPr>
        <w:t xml:space="preserve"> </w:t>
      </w:r>
      <w:r>
        <w:t>for</w:t>
      </w:r>
      <w:r>
        <w:rPr>
          <w:spacing w:val="-3"/>
        </w:rPr>
        <w:t xml:space="preserve"> </w:t>
      </w:r>
      <w:r>
        <w:t>investing</w:t>
      </w:r>
      <w:r>
        <w:rPr>
          <w:spacing w:val="-4"/>
        </w:rPr>
        <w:t xml:space="preserve"> </w:t>
      </w:r>
      <w:r>
        <w:t>funds for</w:t>
      </w:r>
      <w:r>
        <w:rPr>
          <w:spacing w:val="-1"/>
        </w:rPr>
        <w:t xml:space="preserve"> </w:t>
      </w:r>
      <w:r>
        <w:t>MHCA. It is</w:t>
      </w:r>
      <w:r>
        <w:rPr>
          <w:spacing w:val="-1"/>
        </w:rPr>
        <w:t xml:space="preserve"> </w:t>
      </w:r>
      <w:r>
        <w:t>intended to provide</w:t>
      </w:r>
      <w:r>
        <w:rPr>
          <w:spacing w:val="-1"/>
        </w:rPr>
        <w:t xml:space="preserve"> </w:t>
      </w:r>
      <w:r>
        <w:t>appropriate guidance in the</w:t>
      </w:r>
      <w:r>
        <w:rPr>
          <w:spacing w:val="-3"/>
        </w:rPr>
        <w:t xml:space="preserve"> </w:t>
      </w:r>
      <w:r>
        <w:t>management</w:t>
      </w:r>
      <w:r>
        <w:rPr>
          <w:spacing w:val="-1"/>
        </w:rPr>
        <w:t xml:space="preserve"> </w:t>
      </w:r>
      <w:r>
        <w:t>of fund assets and not be overly restrictive given economic, business, and investment market conditions.</w:t>
      </w:r>
    </w:p>
    <w:p w14:paraId="196005C8" w14:textId="77777777" w:rsidR="000C4ABE" w:rsidRDefault="000C4ABE">
      <w:pPr>
        <w:pStyle w:val="BodyText"/>
      </w:pPr>
    </w:p>
    <w:p w14:paraId="196005C9" w14:textId="77777777" w:rsidR="000C4ABE" w:rsidRDefault="00067696">
      <w:pPr>
        <w:pStyle w:val="BodyText"/>
        <w:spacing w:before="1"/>
        <w:ind w:left="120" w:right="139"/>
      </w:pPr>
      <w:r>
        <w:t>The</w:t>
      </w:r>
      <w:r>
        <w:rPr>
          <w:spacing w:val="-1"/>
        </w:rPr>
        <w:t xml:space="preserve"> </w:t>
      </w:r>
      <w:r>
        <w:t>association’s</w:t>
      </w:r>
      <w:r>
        <w:rPr>
          <w:spacing w:val="-2"/>
        </w:rPr>
        <w:t xml:space="preserve"> </w:t>
      </w:r>
      <w:r>
        <w:t>investment</w:t>
      </w:r>
      <w:r>
        <w:rPr>
          <w:spacing w:val="-1"/>
        </w:rPr>
        <w:t xml:space="preserve"> </w:t>
      </w:r>
      <w:r>
        <w:t>activities</w:t>
      </w:r>
      <w:r>
        <w:rPr>
          <w:spacing w:val="-4"/>
        </w:rPr>
        <w:t xml:space="preserve"> </w:t>
      </w:r>
      <w:r>
        <w:t>will</w:t>
      </w:r>
      <w:r>
        <w:rPr>
          <w:spacing w:val="-2"/>
        </w:rPr>
        <w:t xml:space="preserve"> </w:t>
      </w:r>
      <w:r>
        <w:t>be</w:t>
      </w:r>
      <w:r>
        <w:rPr>
          <w:spacing w:val="-4"/>
        </w:rPr>
        <w:t xml:space="preserve"> </w:t>
      </w:r>
      <w:r>
        <w:t>reported</w:t>
      </w:r>
      <w:r>
        <w:rPr>
          <w:spacing w:val="-3"/>
        </w:rPr>
        <w:t xml:space="preserve"> </w:t>
      </w:r>
      <w:r>
        <w:t>to</w:t>
      </w:r>
      <w:r>
        <w:rPr>
          <w:spacing w:val="-3"/>
        </w:rPr>
        <w:t xml:space="preserve"> </w:t>
      </w:r>
      <w:r>
        <w:t>the</w:t>
      </w:r>
      <w:r>
        <w:rPr>
          <w:spacing w:val="-1"/>
        </w:rPr>
        <w:t xml:space="preserve"> </w:t>
      </w:r>
      <w:r>
        <w:t>Board</w:t>
      </w:r>
      <w:r>
        <w:rPr>
          <w:spacing w:val="-5"/>
        </w:rPr>
        <w:t xml:space="preserve"> </w:t>
      </w:r>
      <w:r>
        <w:t>of</w:t>
      </w:r>
      <w:r>
        <w:rPr>
          <w:spacing w:val="-5"/>
        </w:rPr>
        <w:t xml:space="preserve"> </w:t>
      </w:r>
      <w:r>
        <w:t>Directors</w:t>
      </w:r>
      <w:r>
        <w:rPr>
          <w:spacing w:val="-7"/>
        </w:rPr>
        <w:t xml:space="preserve"> </w:t>
      </w:r>
      <w:r>
        <w:t>on</w:t>
      </w:r>
      <w:r>
        <w:rPr>
          <w:spacing w:val="-3"/>
        </w:rPr>
        <w:t xml:space="preserve"> </w:t>
      </w:r>
      <w:r>
        <w:t>an</w:t>
      </w:r>
      <w:r>
        <w:rPr>
          <w:spacing w:val="-3"/>
        </w:rPr>
        <w:t xml:space="preserve"> </w:t>
      </w:r>
      <w:r>
        <w:t>annual</w:t>
      </w:r>
      <w:r>
        <w:rPr>
          <w:spacing w:val="-2"/>
        </w:rPr>
        <w:t xml:space="preserve"> </w:t>
      </w:r>
      <w:r>
        <w:t>basis</w:t>
      </w:r>
      <w:r>
        <w:rPr>
          <w:spacing w:val="-2"/>
        </w:rPr>
        <w:t xml:space="preserve"> </w:t>
      </w:r>
      <w:r>
        <w:t xml:space="preserve">by the Finance </w:t>
      </w:r>
      <w:proofErr w:type="gramStart"/>
      <w:r>
        <w:t>Committee and</w:t>
      </w:r>
      <w:proofErr w:type="gramEnd"/>
      <w:r>
        <w:t xml:space="preserve"> as significant changes occur.</w:t>
      </w:r>
    </w:p>
    <w:p w14:paraId="196005CA" w14:textId="77777777" w:rsidR="000C4ABE" w:rsidRDefault="000C4ABE">
      <w:pPr>
        <w:sectPr w:rsidR="000C4ABE" w:rsidSect="00F90525">
          <w:pgSz w:w="12240" w:h="15840"/>
          <w:pgMar w:top="1360" w:right="1340" w:bottom="280" w:left="1320" w:header="720" w:footer="720" w:gutter="0"/>
          <w:cols w:space="720"/>
        </w:sectPr>
      </w:pPr>
    </w:p>
    <w:p w14:paraId="196005CB" w14:textId="77777777" w:rsidR="000C4ABE" w:rsidRDefault="00067696">
      <w:pPr>
        <w:pStyle w:val="Heading2"/>
        <w:spacing w:before="89"/>
      </w:pPr>
      <w:bookmarkStart w:id="29" w:name="Authorized_Investment_Officers"/>
      <w:bookmarkStart w:id="30" w:name="_bookmark9"/>
      <w:bookmarkStart w:id="31" w:name="_Toc156479787"/>
      <w:bookmarkEnd w:id="29"/>
      <w:bookmarkEnd w:id="30"/>
      <w:r>
        <w:rPr>
          <w:color w:val="16C1C1"/>
        </w:rPr>
        <w:lastRenderedPageBreak/>
        <w:t>Authorized</w:t>
      </w:r>
      <w:r>
        <w:rPr>
          <w:color w:val="16C1C1"/>
          <w:spacing w:val="10"/>
        </w:rPr>
        <w:t xml:space="preserve"> </w:t>
      </w:r>
      <w:r>
        <w:rPr>
          <w:color w:val="16C1C1"/>
        </w:rPr>
        <w:t>Investment</w:t>
      </w:r>
      <w:r>
        <w:rPr>
          <w:color w:val="16C1C1"/>
          <w:spacing w:val="7"/>
        </w:rPr>
        <w:t xml:space="preserve"> </w:t>
      </w:r>
      <w:r>
        <w:rPr>
          <w:color w:val="16C1C1"/>
          <w:spacing w:val="-2"/>
        </w:rPr>
        <w:t>Officers</w:t>
      </w:r>
      <w:bookmarkEnd w:id="31"/>
    </w:p>
    <w:p w14:paraId="196005CC" w14:textId="77777777" w:rsidR="000C4ABE" w:rsidRDefault="00067696">
      <w:pPr>
        <w:pStyle w:val="BodyText"/>
        <w:spacing w:before="290"/>
        <w:ind w:left="120" w:right="139"/>
      </w:pPr>
      <w:r>
        <w:t>The</w:t>
      </w:r>
      <w:r>
        <w:rPr>
          <w:spacing w:val="-1"/>
        </w:rPr>
        <w:t xml:space="preserve"> </w:t>
      </w:r>
      <w:r>
        <w:t>Executive</w:t>
      </w:r>
      <w:r>
        <w:rPr>
          <w:spacing w:val="-4"/>
        </w:rPr>
        <w:t xml:space="preserve"> </w:t>
      </w:r>
      <w:r>
        <w:t>Director,</w:t>
      </w:r>
      <w:r>
        <w:rPr>
          <w:spacing w:val="-2"/>
        </w:rPr>
        <w:t xml:space="preserve"> </w:t>
      </w:r>
      <w:r>
        <w:t>in</w:t>
      </w:r>
      <w:r>
        <w:rPr>
          <w:spacing w:val="-2"/>
        </w:rPr>
        <w:t xml:space="preserve"> </w:t>
      </w:r>
      <w:r>
        <w:t>consultation</w:t>
      </w:r>
      <w:r>
        <w:rPr>
          <w:spacing w:val="-3"/>
        </w:rPr>
        <w:t xml:space="preserve"> </w:t>
      </w:r>
      <w:r>
        <w:t>with</w:t>
      </w:r>
      <w:r>
        <w:rPr>
          <w:spacing w:val="-3"/>
        </w:rPr>
        <w:t xml:space="preserve"> </w:t>
      </w:r>
      <w:r>
        <w:t>the</w:t>
      </w:r>
      <w:r>
        <w:rPr>
          <w:spacing w:val="-4"/>
        </w:rPr>
        <w:t xml:space="preserve"> </w:t>
      </w:r>
      <w:r>
        <w:t>Treasurer</w:t>
      </w:r>
      <w:r>
        <w:rPr>
          <w:spacing w:val="-2"/>
        </w:rPr>
        <w:t xml:space="preserve"> </w:t>
      </w:r>
      <w:r>
        <w:t>and</w:t>
      </w:r>
      <w:r>
        <w:rPr>
          <w:spacing w:val="-3"/>
        </w:rPr>
        <w:t xml:space="preserve"> </w:t>
      </w:r>
      <w:r>
        <w:t>the</w:t>
      </w:r>
      <w:r>
        <w:rPr>
          <w:spacing w:val="-1"/>
        </w:rPr>
        <w:t xml:space="preserve"> </w:t>
      </w:r>
      <w:r>
        <w:t>investment</w:t>
      </w:r>
      <w:r>
        <w:rPr>
          <w:spacing w:val="-1"/>
        </w:rPr>
        <w:t xml:space="preserve"> </w:t>
      </w:r>
      <w:r>
        <w:t>advisor,</w:t>
      </w:r>
      <w:r>
        <w:rPr>
          <w:spacing w:val="-2"/>
        </w:rPr>
        <w:t xml:space="preserve"> </w:t>
      </w:r>
      <w:r>
        <w:t>will</w:t>
      </w:r>
      <w:r>
        <w:rPr>
          <w:spacing w:val="-5"/>
        </w:rPr>
        <w:t xml:space="preserve"> </w:t>
      </w:r>
      <w:r>
        <w:t>act</w:t>
      </w:r>
      <w:r>
        <w:rPr>
          <w:spacing w:val="-4"/>
        </w:rPr>
        <w:t xml:space="preserve"> </w:t>
      </w:r>
      <w:r>
        <w:t>on</w:t>
      </w:r>
      <w:r>
        <w:rPr>
          <w:spacing w:val="-3"/>
        </w:rPr>
        <w:t xml:space="preserve"> </w:t>
      </w:r>
      <w:r>
        <w:t>behalf of MHCA in purchasing and selling all investment funds for the investment portfolio.</w:t>
      </w:r>
    </w:p>
    <w:p w14:paraId="196005CD" w14:textId="77777777" w:rsidR="000C4ABE" w:rsidRDefault="000C4ABE">
      <w:pPr>
        <w:pStyle w:val="BodyText"/>
        <w:spacing w:before="49"/>
      </w:pPr>
    </w:p>
    <w:p w14:paraId="196005CE" w14:textId="77777777" w:rsidR="000C4ABE" w:rsidRDefault="00067696">
      <w:pPr>
        <w:pStyle w:val="Heading2"/>
      </w:pPr>
      <w:bookmarkStart w:id="32" w:name="Investment_Objectives"/>
      <w:bookmarkStart w:id="33" w:name="_bookmark10"/>
      <w:bookmarkStart w:id="34" w:name="_Toc156479788"/>
      <w:bookmarkEnd w:id="32"/>
      <w:bookmarkEnd w:id="33"/>
      <w:r>
        <w:rPr>
          <w:color w:val="16C1C1"/>
        </w:rPr>
        <w:t>Investment</w:t>
      </w:r>
      <w:r>
        <w:rPr>
          <w:color w:val="16C1C1"/>
          <w:spacing w:val="15"/>
        </w:rPr>
        <w:t xml:space="preserve"> </w:t>
      </w:r>
      <w:r>
        <w:rPr>
          <w:color w:val="16C1C1"/>
          <w:spacing w:val="-2"/>
        </w:rPr>
        <w:t>Objectives</w:t>
      </w:r>
      <w:bookmarkEnd w:id="34"/>
    </w:p>
    <w:p w14:paraId="196005CF" w14:textId="77777777" w:rsidR="000C4ABE" w:rsidRDefault="00067696">
      <w:pPr>
        <w:pStyle w:val="BodyText"/>
        <w:spacing w:before="292"/>
        <w:ind w:left="120" w:right="139"/>
      </w:pPr>
      <w:r>
        <w:t>Assets</w:t>
      </w:r>
      <w:r>
        <w:rPr>
          <w:spacing w:val="-1"/>
        </w:rPr>
        <w:t xml:space="preserve"> </w:t>
      </w:r>
      <w:r>
        <w:t>in</w:t>
      </w:r>
      <w:r>
        <w:rPr>
          <w:spacing w:val="-4"/>
        </w:rPr>
        <w:t xml:space="preserve"> </w:t>
      </w:r>
      <w:r>
        <w:t>the</w:t>
      </w:r>
      <w:r>
        <w:rPr>
          <w:spacing w:val="-3"/>
        </w:rPr>
        <w:t xml:space="preserve"> </w:t>
      </w:r>
      <w:r>
        <w:t>various</w:t>
      </w:r>
      <w:r>
        <w:rPr>
          <w:spacing w:val="-1"/>
        </w:rPr>
        <w:t xml:space="preserve"> </w:t>
      </w:r>
      <w:r>
        <w:t>funds</w:t>
      </w:r>
      <w:r>
        <w:rPr>
          <w:spacing w:val="-3"/>
        </w:rPr>
        <w:t xml:space="preserve"> </w:t>
      </w:r>
      <w:r>
        <w:t>should</w:t>
      </w:r>
      <w:r>
        <w:rPr>
          <w:spacing w:val="-2"/>
        </w:rPr>
        <w:t xml:space="preserve"> </w:t>
      </w:r>
      <w:r>
        <w:t>be</w:t>
      </w:r>
      <w:r>
        <w:rPr>
          <w:spacing w:val="-3"/>
        </w:rPr>
        <w:t xml:space="preserve"> </w:t>
      </w:r>
      <w:r>
        <w:t>managed</w:t>
      </w:r>
      <w:r>
        <w:rPr>
          <w:spacing w:val="-2"/>
        </w:rPr>
        <w:t xml:space="preserve"> </w:t>
      </w:r>
      <w:r>
        <w:t>in</w:t>
      </w:r>
      <w:r>
        <w:rPr>
          <w:spacing w:val="-2"/>
        </w:rPr>
        <w:t xml:space="preserve"> </w:t>
      </w:r>
      <w:r>
        <w:t>a</w:t>
      </w:r>
      <w:r>
        <w:rPr>
          <w:spacing w:val="-3"/>
        </w:rPr>
        <w:t xml:space="preserve"> </w:t>
      </w:r>
      <w:r>
        <w:t>prudent manner.</w:t>
      </w:r>
      <w:r>
        <w:rPr>
          <w:spacing w:val="-4"/>
        </w:rPr>
        <w:t xml:space="preserve"> </w:t>
      </w:r>
      <w:r>
        <w:t>In</w:t>
      </w:r>
      <w:r>
        <w:rPr>
          <w:spacing w:val="-2"/>
        </w:rPr>
        <w:t xml:space="preserve"> </w:t>
      </w:r>
      <w:r>
        <w:t>this</w:t>
      </w:r>
      <w:r>
        <w:rPr>
          <w:spacing w:val="-1"/>
        </w:rPr>
        <w:t xml:space="preserve"> </w:t>
      </w:r>
      <w:r>
        <w:t>context,</w:t>
      </w:r>
      <w:r>
        <w:rPr>
          <w:spacing w:val="-1"/>
        </w:rPr>
        <w:t xml:space="preserve"> </w:t>
      </w:r>
      <w:r>
        <w:t>prudent</w:t>
      </w:r>
      <w:r>
        <w:rPr>
          <w:spacing w:val="-3"/>
        </w:rPr>
        <w:t xml:space="preserve"> </w:t>
      </w:r>
      <w:r>
        <w:t>relates</w:t>
      </w:r>
      <w:r>
        <w:rPr>
          <w:spacing w:val="-3"/>
        </w:rPr>
        <w:t xml:space="preserve"> </w:t>
      </w:r>
      <w:r>
        <w:t>to such issues as expected long-term rates of return and return volatility, and investment vehicles. The primary</w:t>
      </w:r>
      <w:r>
        <w:rPr>
          <w:spacing w:val="-1"/>
        </w:rPr>
        <w:t xml:space="preserve"> </w:t>
      </w:r>
      <w:r>
        <w:t>investment</w:t>
      </w:r>
      <w:r>
        <w:rPr>
          <w:spacing w:val="-2"/>
        </w:rPr>
        <w:t xml:space="preserve"> </w:t>
      </w:r>
      <w:r>
        <w:t>objective is</w:t>
      </w:r>
      <w:r>
        <w:rPr>
          <w:spacing w:val="-2"/>
        </w:rPr>
        <w:t xml:space="preserve"> </w:t>
      </w:r>
      <w:r>
        <w:t>the</w:t>
      </w:r>
      <w:r>
        <w:rPr>
          <w:spacing w:val="-2"/>
        </w:rPr>
        <w:t xml:space="preserve"> </w:t>
      </w:r>
      <w:r>
        <w:t>safety</w:t>
      </w:r>
      <w:r>
        <w:rPr>
          <w:spacing w:val="-1"/>
        </w:rPr>
        <w:t xml:space="preserve"> </w:t>
      </w:r>
      <w:r>
        <w:t>of the principal, the growth</w:t>
      </w:r>
      <w:r>
        <w:rPr>
          <w:spacing w:val="-3"/>
        </w:rPr>
        <w:t xml:space="preserve"> </w:t>
      </w:r>
      <w:r>
        <w:t>of</w:t>
      </w:r>
      <w:r>
        <w:rPr>
          <w:spacing w:val="-2"/>
        </w:rPr>
        <w:t xml:space="preserve"> </w:t>
      </w:r>
      <w:r>
        <w:t>the income from investment, and the liquidity of the investment.</w:t>
      </w:r>
    </w:p>
    <w:p w14:paraId="196005D0" w14:textId="77777777" w:rsidR="000C4ABE" w:rsidRDefault="000C4ABE">
      <w:pPr>
        <w:pStyle w:val="BodyText"/>
        <w:spacing w:before="49"/>
      </w:pPr>
    </w:p>
    <w:p w14:paraId="196005D1" w14:textId="77777777" w:rsidR="000C4ABE" w:rsidRDefault="00067696">
      <w:pPr>
        <w:pStyle w:val="Heading2"/>
        <w:spacing w:before="1"/>
      </w:pPr>
      <w:bookmarkStart w:id="35" w:name="Investment_Guidelines"/>
      <w:bookmarkStart w:id="36" w:name="_bookmark11"/>
      <w:bookmarkStart w:id="37" w:name="_Toc156479789"/>
      <w:bookmarkEnd w:id="35"/>
      <w:bookmarkEnd w:id="36"/>
      <w:r>
        <w:rPr>
          <w:color w:val="16C1C1"/>
        </w:rPr>
        <w:t>Investment</w:t>
      </w:r>
      <w:r>
        <w:rPr>
          <w:color w:val="16C1C1"/>
          <w:spacing w:val="15"/>
        </w:rPr>
        <w:t xml:space="preserve"> </w:t>
      </w:r>
      <w:r>
        <w:rPr>
          <w:color w:val="16C1C1"/>
          <w:spacing w:val="-2"/>
        </w:rPr>
        <w:t>Guidelines</w:t>
      </w:r>
      <w:bookmarkEnd w:id="37"/>
    </w:p>
    <w:p w14:paraId="196005D2" w14:textId="77777777" w:rsidR="000C4ABE" w:rsidRDefault="00067696">
      <w:pPr>
        <w:pStyle w:val="BodyText"/>
        <w:spacing w:before="292"/>
        <w:ind w:left="120" w:right="139"/>
      </w:pPr>
      <w:r>
        <w:t>Investments</w:t>
      </w:r>
      <w:r>
        <w:rPr>
          <w:spacing w:val="-2"/>
        </w:rPr>
        <w:t xml:space="preserve"> </w:t>
      </w:r>
      <w:r>
        <w:t>are</w:t>
      </w:r>
      <w:r>
        <w:rPr>
          <w:spacing w:val="-4"/>
        </w:rPr>
        <w:t xml:space="preserve"> </w:t>
      </w:r>
      <w:r>
        <w:t>to</w:t>
      </w:r>
      <w:r>
        <w:rPr>
          <w:spacing w:val="-1"/>
        </w:rPr>
        <w:t xml:space="preserve"> </w:t>
      </w:r>
      <w:r>
        <w:t>be</w:t>
      </w:r>
      <w:r>
        <w:rPr>
          <w:spacing w:val="-4"/>
        </w:rPr>
        <w:t xml:space="preserve"> </w:t>
      </w:r>
      <w:r>
        <w:t>made</w:t>
      </w:r>
      <w:r>
        <w:rPr>
          <w:spacing w:val="-1"/>
        </w:rPr>
        <w:t xml:space="preserve"> </w:t>
      </w:r>
      <w:r>
        <w:t>consistent</w:t>
      </w:r>
      <w:r>
        <w:rPr>
          <w:spacing w:val="-4"/>
        </w:rPr>
        <w:t xml:space="preserve"> </w:t>
      </w:r>
      <w:r>
        <w:t>with</w:t>
      </w:r>
      <w:r>
        <w:rPr>
          <w:spacing w:val="-5"/>
        </w:rPr>
        <w:t xml:space="preserve"> </w:t>
      </w:r>
      <w:r>
        <w:t>the</w:t>
      </w:r>
      <w:r>
        <w:rPr>
          <w:spacing w:val="-1"/>
        </w:rPr>
        <w:t xml:space="preserve"> </w:t>
      </w:r>
      <w:r>
        <w:t>safeguards</w:t>
      </w:r>
      <w:r>
        <w:rPr>
          <w:spacing w:val="-2"/>
        </w:rPr>
        <w:t xml:space="preserve"> </w:t>
      </w:r>
      <w:r>
        <w:t>and</w:t>
      </w:r>
      <w:r>
        <w:rPr>
          <w:spacing w:val="-3"/>
        </w:rPr>
        <w:t xml:space="preserve"> </w:t>
      </w:r>
      <w:r>
        <w:t>diversity</w:t>
      </w:r>
      <w:r>
        <w:rPr>
          <w:spacing w:val="-3"/>
        </w:rPr>
        <w:t xml:space="preserve"> </w:t>
      </w:r>
      <w:r>
        <w:t>to</w:t>
      </w:r>
      <w:r>
        <w:rPr>
          <w:spacing w:val="-3"/>
        </w:rPr>
        <w:t xml:space="preserve"> </w:t>
      </w:r>
      <w:r>
        <w:t>which</w:t>
      </w:r>
      <w:r>
        <w:rPr>
          <w:spacing w:val="-3"/>
        </w:rPr>
        <w:t xml:space="preserve"> </w:t>
      </w:r>
      <w:r>
        <w:t>a</w:t>
      </w:r>
      <w:r>
        <w:rPr>
          <w:spacing w:val="-2"/>
        </w:rPr>
        <w:t xml:space="preserve"> </w:t>
      </w:r>
      <w:r>
        <w:t>prudent</w:t>
      </w:r>
      <w:r>
        <w:rPr>
          <w:spacing w:val="-1"/>
        </w:rPr>
        <w:t xml:space="preserve"> </w:t>
      </w:r>
      <w:r>
        <w:t>investor would adhere. All assets selected for the portfolio must provide adequate liquidity for operational needs. To simultaneously serve the essential goals of maximum liquidity and maximum income, the portfolio should be generally structured as follows:</w:t>
      </w:r>
    </w:p>
    <w:p w14:paraId="196005D3" w14:textId="77777777" w:rsidR="000C4ABE" w:rsidRDefault="000C4ABE">
      <w:pPr>
        <w:pStyle w:val="BodyText"/>
        <w:spacing w:before="1"/>
      </w:pPr>
    </w:p>
    <w:p w14:paraId="196005D4" w14:textId="77777777" w:rsidR="000C4ABE" w:rsidRDefault="00067696">
      <w:pPr>
        <w:pStyle w:val="ListParagraph"/>
        <w:numPr>
          <w:ilvl w:val="0"/>
          <w:numId w:val="5"/>
        </w:numPr>
        <w:tabs>
          <w:tab w:val="left" w:pos="838"/>
          <w:tab w:val="left" w:pos="840"/>
        </w:tabs>
        <w:ind w:right="339" w:hanging="360"/>
      </w:pPr>
      <w:r>
        <w:rPr>
          <w:b/>
          <w:u w:val="single"/>
        </w:rPr>
        <w:t>Liquidity</w:t>
      </w:r>
      <w:r>
        <w:rPr>
          <w:b/>
        </w:rPr>
        <w:t xml:space="preserve">: </w:t>
      </w:r>
      <w:r>
        <w:t>For purposes of satisfying operational and grant requirements, the Treasurer and Executive</w:t>
      </w:r>
      <w:r>
        <w:rPr>
          <w:spacing w:val="-5"/>
        </w:rPr>
        <w:t xml:space="preserve"> </w:t>
      </w:r>
      <w:r>
        <w:t>Director</w:t>
      </w:r>
      <w:r>
        <w:rPr>
          <w:spacing w:val="-3"/>
        </w:rPr>
        <w:t xml:space="preserve"> </w:t>
      </w:r>
      <w:r>
        <w:t>will</w:t>
      </w:r>
      <w:r>
        <w:rPr>
          <w:spacing w:val="-5"/>
        </w:rPr>
        <w:t xml:space="preserve"> </w:t>
      </w:r>
      <w:r>
        <w:t>ensure</w:t>
      </w:r>
      <w:r>
        <w:rPr>
          <w:spacing w:val="-2"/>
        </w:rPr>
        <w:t xml:space="preserve"> </w:t>
      </w:r>
      <w:r>
        <w:t>that</w:t>
      </w:r>
      <w:r>
        <w:rPr>
          <w:spacing w:val="-2"/>
        </w:rPr>
        <w:t xml:space="preserve"> </w:t>
      </w:r>
      <w:r>
        <w:t>sufficient</w:t>
      </w:r>
      <w:r>
        <w:rPr>
          <w:spacing w:val="-5"/>
        </w:rPr>
        <w:t xml:space="preserve"> </w:t>
      </w:r>
      <w:r>
        <w:t>cash</w:t>
      </w:r>
      <w:r>
        <w:rPr>
          <w:spacing w:val="-4"/>
        </w:rPr>
        <w:t xml:space="preserve"> </w:t>
      </w:r>
      <w:r>
        <w:t>equivalent</w:t>
      </w:r>
      <w:r>
        <w:rPr>
          <w:spacing w:val="-2"/>
        </w:rPr>
        <w:t xml:space="preserve"> </w:t>
      </w:r>
      <w:r>
        <w:t>assets</w:t>
      </w:r>
      <w:r>
        <w:rPr>
          <w:spacing w:val="-3"/>
        </w:rPr>
        <w:t xml:space="preserve"> </w:t>
      </w:r>
      <w:r>
        <w:t>are</w:t>
      </w:r>
      <w:r>
        <w:rPr>
          <w:spacing w:val="-5"/>
        </w:rPr>
        <w:t xml:space="preserve"> </w:t>
      </w:r>
      <w:r>
        <w:t>maintained</w:t>
      </w:r>
      <w:r>
        <w:rPr>
          <w:spacing w:val="-4"/>
        </w:rPr>
        <w:t xml:space="preserve"> </w:t>
      </w:r>
      <w:r>
        <w:t>as</w:t>
      </w:r>
      <w:r>
        <w:rPr>
          <w:spacing w:val="-3"/>
        </w:rPr>
        <w:t xml:space="preserve"> </w:t>
      </w:r>
      <w:r>
        <w:t>the</w:t>
      </w:r>
      <w:r>
        <w:rPr>
          <w:spacing w:val="-2"/>
        </w:rPr>
        <w:t xml:space="preserve"> </w:t>
      </w:r>
      <w:proofErr w:type="gramStart"/>
      <w:r>
        <w:t>first priority</w:t>
      </w:r>
      <w:proofErr w:type="gramEnd"/>
      <w:r>
        <w:rPr>
          <w:spacing w:val="-1"/>
        </w:rPr>
        <w:t xml:space="preserve"> </w:t>
      </w:r>
      <w:r>
        <w:t>for</w:t>
      </w:r>
      <w:r>
        <w:rPr>
          <w:spacing w:val="-2"/>
        </w:rPr>
        <w:t xml:space="preserve"> </w:t>
      </w:r>
      <w:r>
        <w:t>investable funds. Transactions for this</w:t>
      </w:r>
      <w:r>
        <w:rPr>
          <w:spacing w:val="-2"/>
        </w:rPr>
        <w:t xml:space="preserve"> </w:t>
      </w:r>
      <w:r>
        <w:t>fund</w:t>
      </w:r>
      <w:r>
        <w:rPr>
          <w:spacing w:val="-1"/>
        </w:rPr>
        <w:t xml:space="preserve"> </w:t>
      </w:r>
      <w:r>
        <w:t>should</w:t>
      </w:r>
      <w:r>
        <w:rPr>
          <w:spacing w:val="-1"/>
        </w:rPr>
        <w:t xml:space="preserve"> </w:t>
      </w:r>
      <w:r>
        <w:t>be guided</w:t>
      </w:r>
      <w:r>
        <w:rPr>
          <w:spacing w:val="-1"/>
        </w:rPr>
        <w:t xml:space="preserve"> </w:t>
      </w:r>
      <w:r>
        <w:t>by</w:t>
      </w:r>
      <w:r>
        <w:rPr>
          <w:spacing w:val="-1"/>
        </w:rPr>
        <w:t xml:space="preserve"> </w:t>
      </w:r>
      <w:r>
        <w:t>the</w:t>
      </w:r>
      <w:r>
        <w:rPr>
          <w:spacing w:val="-4"/>
        </w:rPr>
        <w:t xml:space="preserve"> </w:t>
      </w:r>
      <w:r>
        <w:t>principle that, while income is of concern, liquidity is paramount. These protocols are followed:</w:t>
      </w:r>
    </w:p>
    <w:p w14:paraId="196005D5" w14:textId="77777777" w:rsidR="000C4ABE" w:rsidRDefault="00067696">
      <w:pPr>
        <w:pStyle w:val="ListParagraph"/>
        <w:numPr>
          <w:ilvl w:val="1"/>
          <w:numId w:val="5"/>
        </w:numPr>
        <w:tabs>
          <w:tab w:val="left" w:pos="1558"/>
        </w:tabs>
        <w:spacing w:line="267" w:lineRule="exact"/>
        <w:ind w:left="1558" w:hanging="358"/>
      </w:pPr>
      <w:r>
        <w:t>Provides</w:t>
      </w:r>
      <w:r>
        <w:rPr>
          <w:spacing w:val="-6"/>
        </w:rPr>
        <w:t xml:space="preserve"> </w:t>
      </w:r>
      <w:r>
        <w:t>Guarantee</w:t>
      </w:r>
      <w:r>
        <w:rPr>
          <w:spacing w:val="-3"/>
        </w:rPr>
        <w:t xml:space="preserve"> </w:t>
      </w:r>
      <w:r>
        <w:t>Return</w:t>
      </w:r>
      <w:r>
        <w:rPr>
          <w:spacing w:val="-6"/>
        </w:rPr>
        <w:t xml:space="preserve"> </w:t>
      </w:r>
      <w:r>
        <w:t>of</w:t>
      </w:r>
      <w:r>
        <w:rPr>
          <w:spacing w:val="-6"/>
        </w:rPr>
        <w:t xml:space="preserve"> </w:t>
      </w:r>
      <w:r>
        <w:t>Premium</w:t>
      </w:r>
      <w:r>
        <w:rPr>
          <w:spacing w:val="-2"/>
        </w:rPr>
        <w:t xml:space="preserve"> </w:t>
      </w:r>
      <w:r>
        <w:t>(ROP)</w:t>
      </w:r>
      <w:r>
        <w:rPr>
          <w:spacing w:val="-5"/>
        </w:rPr>
        <w:t xml:space="preserve"> </w:t>
      </w:r>
      <w:r>
        <w:t>at</w:t>
      </w:r>
      <w:r>
        <w:rPr>
          <w:spacing w:val="-3"/>
        </w:rPr>
        <w:t xml:space="preserve"> </w:t>
      </w:r>
      <w:r>
        <w:t>any</w:t>
      </w:r>
      <w:r>
        <w:rPr>
          <w:spacing w:val="-2"/>
        </w:rPr>
        <w:t xml:space="preserve"> </w:t>
      </w:r>
      <w:r>
        <w:rPr>
          <w:spacing w:val="-4"/>
        </w:rPr>
        <w:t>time.</w:t>
      </w:r>
    </w:p>
    <w:p w14:paraId="196005D6" w14:textId="77777777" w:rsidR="000C4ABE" w:rsidRPr="00445030" w:rsidRDefault="00067696">
      <w:pPr>
        <w:pStyle w:val="ListParagraph"/>
        <w:numPr>
          <w:ilvl w:val="1"/>
          <w:numId w:val="5"/>
        </w:numPr>
        <w:tabs>
          <w:tab w:val="left" w:pos="1559"/>
        </w:tabs>
        <w:spacing w:before="1"/>
        <w:ind w:hanging="359"/>
      </w:pPr>
      <w:r w:rsidRPr="00445030">
        <w:rPr>
          <w:color w:val="000000"/>
        </w:rPr>
        <w:t>Guarantee</w:t>
      </w:r>
      <w:r w:rsidRPr="00445030">
        <w:rPr>
          <w:color w:val="000000"/>
          <w:spacing w:val="-6"/>
        </w:rPr>
        <w:t xml:space="preserve"> </w:t>
      </w:r>
      <w:r w:rsidRPr="00445030">
        <w:rPr>
          <w:color w:val="000000"/>
        </w:rPr>
        <w:t>ROP</w:t>
      </w:r>
      <w:r w:rsidRPr="00445030">
        <w:rPr>
          <w:color w:val="000000"/>
          <w:spacing w:val="-3"/>
        </w:rPr>
        <w:t xml:space="preserve"> </w:t>
      </w:r>
      <w:r w:rsidRPr="00445030">
        <w:rPr>
          <w:color w:val="000000"/>
        </w:rPr>
        <w:t>provides</w:t>
      </w:r>
      <w:r w:rsidRPr="00445030">
        <w:rPr>
          <w:color w:val="000000"/>
          <w:spacing w:val="-6"/>
        </w:rPr>
        <w:t xml:space="preserve"> </w:t>
      </w:r>
      <w:r w:rsidRPr="00445030">
        <w:rPr>
          <w:color w:val="000000"/>
        </w:rPr>
        <w:t>liquidity</w:t>
      </w:r>
      <w:r w:rsidRPr="00445030">
        <w:rPr>
          <w:color w:val="000000"/>
          <w:spacing w:val="-3"/>
        </w:rPr>
        <w:t xml:space="preserve"> </w:t>
      </w:r>
      <w:r w:rsidRPr="00445030">
        <w:rPr>
          <w:color w:val="000000"/>
        </w:rPr>
        <w:t>without</w:t>
      </w:r>
      <w:r w:rsidRPr="00445030">
        <w:rPr>
          <w:color w:val="000000"/>
          <w:spacing w:val="-6"/>
        </w:rPr>
        <w:t xml:space="preserve"> </w:t>
      </w:r>
      <w:r w:rsidRPr="00445030">
        <w:rPr>
          <w:color w:val="000000"/>
        </w:rPr>
        <w:t>market</w:t>
      </w:r>
      <w:r w:rsidRPr="00445030">
        <w:rPr>
          <w:color w:val="000000"/>
          <w:spacing w:val="-3"/>
        </w:rPr>
        <w:t xml:space="preserve"> </w:t>
      </w:r>
      <w:r w:rsidRPr="00445030">
        <w:rPr>
          <w:color w:val="000000"/>
        </w:rPr>
        <w:t>loss</w:t>
      </w:r>
      <w:r w:rsidRPr="00445030">
        <w:rPr>
          <w:color w:val="000000"/>
          <w:spacing w:val="-5"/>
        </w:rPr>
        <w:t xml:space="preserve"> </w:t>
      </w:r>
      <w:r w:rsidRPr="00445030">
        <w:rPr>
          <w:color w:val="000000"/>
        </w:rPr>
        <w:t>to</w:t>
      </w:r>
      <w:r w:rsidRPr="00445030">
        <w:rPr>
          <w:color w:val="000000"/>
          <w:spacing w:val="-3"/>
        </w:rPr>
        <w:t xml:space="preserve"> </w:t>
      </w:r>
      <w:r w:rsidRPr="00445030">
        <w:rPr>
          <w:color w:val="000000"/>
          <w:spacing w:val="-2"/>
        </w:rPr>
        <w:t>principal.</w:t>
      </w:r>
    </w:p>
    <w:p w14:paraId="196005D7" w14:textId="77777777" w:rsidR="000C4ABE" w:rsidRDefault="000C4ABE">
      <w:pPr>
        <w:pStyle w:val="BodyText"/>
      </w:pPr>
    </w:p>
    <w:p w14:paraId="196005D8" w14:textId="77777777" w:rsidR="000C4ABE" w:rsidRDefault="00067696">
      <w:pPr>
        <w:pStyle w:val="ListParagraph"/>
        <w:numPr>
          <w:ilvl w:val="0"/>
          <w:numId w:val="5"/>
        </w:numPr>
        <w:tabs>
          <w:tab w:val="left" w:pos="837"/>
          <w:tab w:val="left" w:pos="840"/>
        </w:tabs>
        <w:ind w:right="351"/>
      </w:pPr>
      <w:r>
        <w:rPr>
          <w:b/>
          <w:u w:val="single"/>
        </w:rPr>
        <w:t>Income Fund</w:t>
      </w:r>
      <w:r>
        <w:rPr>
          <w:b/>
        </w:rPr>
        <w:t xml:space="preserve">: </w:t>
      </w:r>
      <w:r>
        <w:t>When in the considered judgment of the Treasurer and Executive Director, liquidity requirements have been sufficiently provided for, excess funds may be invested to maximize</w:t>
      </w:r>
      <w:r>
        <w:rPr>
          <w:spacing w:val="-4"/>
        </w:rPr>
        <w:t xml:space="preserve"> </w:t>
      </w:r>
      <w:r>
        <w:t>the</w:t>
      </w:r>
      <w:r>
        <w:rPr>
          <w:spacing w:val="-1"/>
        </w:rPr>
        <w:t xml:space="preserve"> </w:t>
      </w:r>
      <w:r>
        <w:t>rate</w:t>
      </w:r>
      <w:r>
        <w:rPr>
          <w:spacing w:val="-4"/>
        </w:rPr>
        <w:t xml:space="preserve"> </w:t>
      </w:r>
      <w:r>
        <w:t>of</w:t>
      </w:r>
      <w:r>
        <w:rPr>
          <w:spacing w:val="-2"/>
        </w:rPr>
        <w:t xml:space="preserve"> </w:t>
      </w:r>
      <w:r>
        <w:t>return</w:t>
      </w:r>
      <w:r>
        <w:rPr>
          <w:spacing w:val="-3"/>
        </w:rPr>
        <w:t xml:space="preserve"> </w:t>
      </w:r>
      <w:r>
        <w:t>on</w:t>
      </w:r>
      <w:r>
        <w:rPr>
          <w:spacing w:val="-3"/>
        </w:rPr>
        <w:t xml:space="preserve"> </w:t>
      </w:r>
      <w:r>
        <w:t>the</w:t>
      </w:r>
      <w:r>
        <w:rPr>
          <w:spacing w:val="-4"/>
        </w:rPr>
        <w:t xml:space="preserve"> </w:t>
      </w:r>
      <w:r>
        <w:t>investment.</w:t>
      </w:r>
      <w:r>
        <w:rPr>
          <w:spacing w:val="-5"/>
        </w:rPr>
        <w:t xml:space="preserve"> </w:t>
      </w:r>
      <w:r>
        <w:t>Transactions</w:t>
      </w:r>
      <w:r>
        <w:rPr>
          <w:spacing w:val="-4"/>
        </w:rPr>
        <w:t xml:space="preserve"> </w:t>
      </w:r>
      <w:r>
        <w:t>for</w:t>
      </w:r>
      <w:r>
        <w:rPr>
          <w:spacing w:val="-4"/>
        </w:rPr>
        <w:t xml:space="preserve"> </w:t>
      </w:r>
      <w:r>
        <w:t>this</w:t>
      </w:r>
      <w:r>
        <w:rPr>
          <w:spacing w:val="-2"/>
        </w:rPr>
        <w:t xml:space="preserve"> </w:t>
      </w:r>
      <w:r>
        <w:t>fund</w:t>
      </w:r>
      <w:r>
        <w:rPr>
          <w:spacing w:val="-3"/>
        </w:rPr>
        <w:t xml:space="preserve"> </w:t>
      </w:r>
      <w:r>
        <w:t>should</w:t>
      </w:r>
      <w:r>
        <w:rPr>
          <w:spacing w:val="-5"/>
        </w:rPr>
        <w:t xml:space="preserve"> </w:t>
      </w:r>
      <w:r>
        <w:t>be</w:t>
      </w:r>
      <w:r>
        <w:rPr>
          <w:spacing w:val="-1"/>
        </w:rPr>
        <w:t xml:space="preserve"> </w:t>
      </w:r>
      <w:r>
        <w:t>guided</w:t>
      </w:r>
      <w:r>
        <w:rPr>
          <w:spacing w:val="-3"/>
        </w:rPr>
        <w:t xml:space="preserve"> </w:t>
      </w:r>
      <w:r>
        <w:t>by the principle that while liquidity is of concern, income is paramount.</w:t>
      </w:r>
    </w:p>
    <w:p w14:paraId="196005D9" w14:textId="77777777" w:rsidR="000C4ABE" w:rsidRDefault="00067696">
      <w:pPr>
        <w:pStyle w:val="ListParagraph"/>
        <w:numPr>
          <w:ilvl w:val="0"/>
          <w:numId w:val="5"/>
        </w:numPr>
        <w:tabs>
          <w:tab w:val="left" w:pos="838"/>
          <w:tab w:val="left" w:pos="840"/>
        </w:tabs>
        <w:spacing w:before="267"/>
        <w:ind w:right="730" w:hanging="360"/>
      </w:pPr>
      <w:r>
        <w:rPr>
          <w:b/>
          <w:u w:val="single"/>
        </w:rPr>
        <w:t>Cash</w:t>
      </w:r>
      <w:r>
        <w:rPr>
          <w:b/>
          <w:spacing w:val="-4"/>
          <w:u w:val="single"/>
        </w:rPr>
        <w:t xml:space="preserve"> </w:t>
      </w:r>
      <w:r>
        <w:rPr>
          <w:b/>
          <w:u w:val="single"/>
        </w:rPr>
        <w:t>Flow</w:t>
      </w:r>
      <w:r>
        <w:rPr>
          <w:b/>
        </w:rPr>
        <w:t>:</w:t>
      </w:r>
      <w:r>
        <w:rPr>
          <w:b/>
          <w:spacing w:val="-4"/>
        </w:rPr>
        <w:t xml:space="preserve"> </w:t>
      </w:r>
      <w:r>
        <w:t>With</w:t>
      </w:r>
      <w:r>
        <w:rPr>
          <w:spacing w:val="-6"/>
        </w:rPr>
        <w:t xml:space="preserve"> </w:t>
      </w:r>
      <w:r>
        <w:t>the</w:t>
      </w:r>
      <w:r>
        <w:rPr>
          <w:spacing w:val="-2"/>
        </w:rPr>
        <w:t xml:space="preserve"> </w:t>
      </w:r>
      <w:r>
        <w:t>assistance</w:t>
      </w:r>
      <w:r>
        <w:rPr>
          <w:spacing w:val="-2"/>
        </w:rPr>
        <w:t xml:space="preserve"> </w:t>
      </w:r>
      <w:r>
        <w:t>of</w:t>
      </w:r>
      <w:r>
        <w:rPr>
          <w:spacing w:val="-5"/>
        </w:rPr>
        <w:t xml:space="preserve"> </w:t>
      </w:r>
      <w:r>
        <w:t>the</w:t>
      </w:r>
      <w:r>
        <w:rPr>
          <w:spacing w:val="-5"/>
        </w:rPr>
        <w:t xml:space="preserve"> </w:t>
      </w:r>
      <w:r>
        <w:t>association’s</w:t>
      </w:r>
      <w:r>
        <w:rPr>
          <w:spacing w:val="-3"/>
        </w:rPr>
        <w:t xml:space="preserve"> </w:t>
      </w:r>
      <w:r>
        <w:t>investment</w:t>
      </w:r>
      <w:r>
        <w:rPr>
          <w:spacing w:val="-2"/>
        </w:rPr>
        <w:t xml:space="preserve"> </w:t>
      </w:r>
      <w:r>
        <w:t>advisor,</w:t>
      </w:r>
      <w:r>
        <w:rPr>
          <w:spacing w:val="-3"/>
        </w:rPr>
        <w:t xml:space="preserve"> </w:t>
      </w:r>
      <w:r>
        <w:t>the</w:t>
      </w:r>
      <w:r>
        <w:rPr>
          <w:spacing w:val="-2"/>
        </w:rPr>
        <w:t xml:space="preserve"> </w:t>
      </w:r>
      <w:r>
        <w:t>Treasurer</w:t>
      </w:r>
      <w:r>
        <w:rPr>
          <w:spacing w:val="-3"/>
        </w:rPr>
        <w:t xml:space="preserve"> </w:t>
      </w:r>
      <w:r>
        <w:t>and Executive Director may make determinations related to cash flow requirements.</w:t>
      </w:r>
    </w:p>
    <w:p w14:paraId="196005DA" w14:textId="77777777" w:rsidR="000C4ABE" w:rsidRDefault="000C4ABE">
      <w:pPr>
        <w:pStyle w:val="BodyText"/>
        <w:spacing w:before="49"/>
      </w:pPr>
    </w:p>
    <w:p w14:paraId="196005DB" w14:textId="77777777" w:rsidR="000C4ABE" w:rsidRDefault="00067696">
      <w:pPr>
        <w:pStyle w:val="Heading2"/>
      </w:pPr>
      <w:bookmarkStart w:id="38" w:name="Conflict_of_Interest"/>
      <w:bookmarkStart w:id="39" w:name="_bookmark12"/>
      <w:bookmarkStart w:id="40" w:name="_Toc156479790"/>
      <w:bookmarkEnd w:id="38"/>
      <w:bookmarkEnd w:id="39"/>
      <w:r>
        <w:rPr>
          <w:color w:val="16C1C1"/>
        </w:rPr>
        <w:t>Conflict</w:t>
      </w:r>
      <w:r>
        <w:rPr>
          <w:color w:val="16C1C1"/>
          <w:spacing w:val="7"/>
        </w:rPr>
        <w:t xml:space="preserve"> </w:t>
      </w:r>
      <w:r>
        <w:rPr>
          <w:color w:val="16C1C1"/>
        </w:rPr>
        <w:t>of</w:t>
      </w:r>
      <w:r>
        <w:rPr>
          <w:color w:val="16C1C1"/>
          <w:spacing w:val="7"/>
        </w:rPr>
        <w:t xml:space="preserve"> </w:t>
      </w:r>
      <w:r>
        <w:rPr>
          <w:color w:val="16C1C1"/>
          <w:spacing w:val="-2"/>
        </w:rPr>
        <w:t>Interest</w:t>
      </w:r>
      <w:bookmarkEnd w:id="40"/>
    </w:p>
    <w:p w14:paraId="196005DC" w14:textId="77777777" w:rsidR="000C4ABE" w:rsidRDefault="000C4ABE">
      <w:pPr>
        <w:pStyle w:val="BodyText"/>
        <w:rPr>
          <w:sz w:val="24"/>
        </w:rPr>
      </w:pPr>
    </w:p>
    <w:p w14:paraId="196005DD" w14:textId="77777777" w:rsidR="000C4ABE" w:rsidRDefault="00067696">
      <w:pPr>
        <w:pStyle w:val="BodyText"/>
        <w:ind w:left="119" w:right="139"/>
      </w:pPr>
      <w:r>
        <w:t>Any investment (e.g. bonds) with an interest involving a MHCA member must be scrutinized and rated by an outside or independent agency (e.g. Standard and Poor, or Moody’s). After the quality of the investment is independently verified, the investment will be further reviewed by the association’s financial</w:t>
      </w:r>
      <w:r>
        <w:rPr>
          <w:spacing w:val="-3"/>
        </w:rPr>
        <w:t xml:space="preserve"> </w:t>
      </w:r>
      <w:r>
        <w:t>advisor</w:t>
      </w:r>
      <w:r>
        <w:rPr>
          <w:spacing w:val="-3"/>
        </w:rPr>
        <w:t xml:space="preserve"> </w:t>
      </w:r>
      <w:r>
        <w:t>as</w:t>
      </w:r>
      <w:r>
        <w:rPr>
          <w:spacing w:val="-5"/>
        </w:rPr>
        <w:t xml:space="preserve"> </w:t>
      </w:r>
      <w:r>
        <w:t>to</w:t>
      </w:r>
      <w:r>
        <w:rPr>
          <w:spacing w:val="-4"/>
        </w:rPr>
        <w:t xml:space="preserve"> </w:t>
      </w:r>
      <w:r>
        <w:t>its</w:t>
      </w:r>
      <w:r>
        <w:rPr>
          <w:spacing w:val="-3"/>
        </w:rPr>
        <w:t xml:space="preserve"> </w:t>
      </w:r>
      <w:r>
        <w:t>desirability,</w:t>
      </w:r>
      <w:r>
        <w:rPr>
          <w:spacing w:val="-5"/>
        </w:rPr>
        <w:t xml:space="preserve"> </w:t>
      </w:r>
      <w:r>
        <w:t>financial</w:t>
      </w:r>
      <w:r>
        <w:rPr>
          <w:spacing w:val="-3"/>
        </w:rPr>
        <w:t xml:space="preserve"> </w:t>
      </w:r>
      <w:r>
        <w:t>stability,</w:t>
      </w:r>
      <w:r>
        <w:rPr>
          <w:spacing w:val="-3"/>
        </w:rPr>
        <w:t xml:space="preserve"> </w:t>
      </w:r>
      <w:r>
        <w:t>and</w:t>
      </w:r>
      <w:r>
        <w:rPr>
          <w:spacing w:val="-4"/>
        </w:rPr>
        <w:t xml:space="preserve"> </w:t>
      </w:r>
      <w:r>
        <w:t>appropriateness</w:t>
      </w:r>
      <w:r>
        <w:rPr>
          <w:spacing w:val="-3"/>
        </w:rPr>
        <w:t xml:space="preserve"> </w:t>
      </w:r>
      <w:r>
        <w:t>for</w:t>
      </w:r>
      <w:r>
        <w:rPr>
          <w:spacing w:val="-5"/>
        </w:rPr>
        <w:t xml:space="preserve"> </w:t>
      </w:r>
      <w:r>
        <w:t>the</w:t>
      </w:r>
      <w:r>
        <w:rPr>
          <w:spacing w:val="-2"/>
        </w:rPr>
        <w:t xml:space="preserve"> </w:t>
      </w:r>
      <w:r>
        <w:t>association.</w:t>
      </w:r>
      <w:r>
        <w:rPr>
          <w:spacing w:val="-3"/>
        </w:rPr>
        <w:t xml:space="preserve"> </w:t>
      </w:r>
      <w:r>
        <w:t>See</w:t>
      </w:r>
      <w:r>
        <w:rPr>
          <w:spacing w:val="-2"/>
        </w:rPr>
        <w:t xml:space="preserve"> </w:t>
      </w:r>
      <w:r>
        <w:t>also Article V, Section 15 of MHCA Bylaws.</w:t>
      </w:r>
    </w:p>
    <w:p w14:paraId="196005DE" w14:textId="77777777" w:rsidR="000C4ABE" w:rsidRDefault="000C4ABE">
      <w:pPr>
        <w:pStyle w:val="BodyText"/>
        <w:spacing w:before="49"/>
      </w:pPr>
    </w:p>
    <w:p w14:paraId="196005DF" w14:textId="77777777" w:rsidR="000C4ABE" w:rsidRDefault="00067696">
      <w:pPr>
        <w:pStyle w:val="Heading2"/>
      </w:pPr>
      <w:bookmarkStart w:id="41" w:name="Safekeeping"/>
      <w:bookmarkStart w:id="42" w:name="_bookmark13"/>
      <w:bookmarkStart w:id="43" w:name="_Toc156479791"/>
      <w:bookmarkEnd w:id="41"/>
      <w:bookmarkEnd w:id="42"/>
      <w:r>
        <w:rPr>
          <w:color w:val="16C1C1"/>
          <w:spacing w:val="-2"/>
          <w:w w:val="105"/>
        </w:rPr>
        <w:t>Safekeeping</w:t>
      </w:r>
      <w:bookmarkEnd w:id="43"/>
    </w:p>
    <w:p w14:paraId="196005E0" w14:textId="77777777" w:rsidR="000C4ABE" w:rsidRDefault="000C4ABE">
      <w:pPr>
        <w:pStyle w:val="BodyText"/>
        <w:rPr>
          <w:sz w:val="24"/>
        </w:rPr>
      </w:pPr>
    </w:p>
    <w:p w14:paraId="109BDB06" w14:textId="77777777" w:rsidR="000C4ABE" w:rsidRPr="008001BA" w:rsidRDefault="00067696" w:rsidP="00163BA6">
      <w:pPr>
        <w:pStyle w:val="BodyText"/>
        <w:ind w:left="120" w:right="139"/>
        <w:rPr>
          <w:highlight w:val="yellow"/>
        </w:rPr>
      </w:pPr>
      <w:r>
        <w:t>For</w:t>
      </w:r>
      <w:r>
        <w:rPr>
          <w:spacing w:val="-2"/>
        </w:rPr>
        <w:t xml:space="preserve"> </w:t>
      </w:r>
      <w:r>
        <w:t>the</w:t>
      </w:r>
      <w:r>
        <w:rPr>
          <w:spacing w:val="-4"/>
        </w:rPr>
        <w:t xml:space="preserve"> </w:t>
      </w:r>
      <w:r>
        <w:t>purposes</w:t>
      </w:r>
      <w:r>
        <w:rPr>
          <w:spacing w:val="-2"/>
        </w:rPr>
        <w:t xml:space="preserve"> </w:t>
      </w:r>
      <w:r>
        <w:t>of</w:t>
      </w:r>
      <w:r>
        <w:rPr>
          <w:spacing w:val="-4"/>
        </w:rPr>
        <w:t xml:space="preserve"> </w:t>
      </w:r>
      <w:r>
        <w:t>convenience,</w:t>
      </w:r>
      <w:r>
        <w:rPr>
          <w:spacing w:val="-2"/>
        </w:rPr>
        <w:t xml:space="preserve"> </w:t>
      </w:r>
      <w:r>
        <w:t>all</w:t>
      </w:r>
      <w:r>
        <w:rPr>
          <w:spacing w:val="-4"/>
        </w:rPr>
        <w:t xml:space="preserve"> </w:t>
      </w:r>
      <w:r>
        <w:t>securities</w:t>
      </w:r>
      <w:r>
        <w:rPr>
          <w:spacing w:val="-2"/>
        </w:rPr>
        <w:t xml:space="preserve"> </w:t>
      </w:r>
      <w:r>
        <w:t>purchased</w:t>
      </w:r>
      <w:r>
        <w:rPr>
          <w:spacing w:val="-3"/>
        </w:rPr>
        <w:t xml:space="preserve"> </w:t>
      </w:r>
      <w:r>
        <w:t>for</w:t>
      </w:r>
      <w:r>
        <w:rPr>
          <w:spacing w:val="-4"/>
        </w:rPr>
        <w:t xml:space="preserve"> </w:t>
      </w:r>
      <w:r>
        <w:t>the</w:t>
      </w:r>
      <w:r>
        <w:rPr>
          <w:spacing w:val="-1"/>
        </w:rPr>
        <w:t xml:space="preserve"> </w:t>
      </w:r>
      <w:r>
        <w:t>portfolio</w:t>
      </w:r>
      <w:r>
        <w:rPr>
          <w:spacing w:val="-3"/>
        </w:rPr>
        <w:t xml:space="preserve"> </w:t>
      </w:r>
      <w:r>
        <w:t>should</w:t>
      </w:r>
      <w:r>
        <w:rPr>
          <w:spacing w:val="-5"/>
        </w:rPr>
        <w:t xml:space="preserve"> </w:t>
      </w:r>
      <w:r>
        <w:t>be</w:t>
      </w:r>
      <w:r>
        <w:rPr>
          <w:spacing w:val="-1"/>
        </w:rPr>
        <w:t xml:space="preserve"> </w:t>
      </w:r>
      <w:r>
        <w:t>held</w:t>
      </w:r>
      <w:r>
        <w:rPr>
          <w:spacing w:val="-3"/>
        </w:rPr>
        <w:t xml:space="preserve"> </w:t>
      </w:r>
      <w:r>
        <w:t>in</w:t>
      </w:r>
      <w:r>
        <w:rPr>
          <w:spacing w:val="-3"/>
        </w:rPr>
        <w:t xml:space="preserve"> </w:t>
      </w:r>
      <w:r>
        <w:t>safekeeping at a bank or investment firm where the investment was purchased.</w:t>
      </w:r>
      <w:r w:rsidR="00163BA6">
        <w:t xml:space="preserve"> </w:t>
      </w:r>
      <w:r w:rsidR="00163BA6" w:rsidRPr="008001BA">
        <w:rPr>
          <w:highlight w:val="yellow"/>
        </w:rPr>
        <w:t xml:space="preserve">Notifications from the bank will be </w:t>
      </w:r>
      <w:r w:rsidR="00552E78" w:rsidRPr="008001BA">
        <w:rPr>
          <w:highlight w:val="yellow"/>
        </w:rPr>
        <w:t xml:space="preserve">received for the following situations: </w:t>
      </w:r>
    </w:p>
    <w:p w14:paraId="7583F38F" w14:textId="77777777" w:rsidR="00552E78" w:rsidRPr="008001BA" w:rsidRDefault="00552E78" w:rsidP="00163BA6">
      <w:pPr>
        <w:pStyle w:val="BodyText"/>
        <w:ind w:left="120" w:right="139"/>
        <w:rPr>
          <w:highlight w:val="yellow"/>
        </w:rPr>
      </w:pPr>
    </w:p>
    <w:p w14:paraId="64F4C955" w14:textId="77777777" w:rsidR="00552E78" w:rsidRPr="008001BA" w:rsidRDefault="00552E78" w:rsidP="00552E78">
      <w:pPr>
        <w:pStyle w:val="ListParagraph"/>
        <w:widowControl/>
        <w:numPr>
          <w:ilvl w:val="0"/>
          <w:numId w:val="11"/>
        </w:numPr>
        <w:autoSpaceDE/>
        <w:autoSpaceDN/>
        <w:rPr>
          <w:rFonts w:ascii="Aptos" w:eastAsia="Times New Roman" w:hAnsi="Aptos" w:cs="Aptos"/>
          <w:highlight w:val="yellow"/>
        </w:rPr>
      </w:pPr>
      <w:r w:rsidRPr="008001BA">
        <w:rPr>
          <w:rFonts w:eastAsia="Times New Roman"/>
          <w:highlight w:val="yellow"/>
        </w:rPr>
        <w:t xml:space="preserve">Online banking login was locked </w:t>
      </w:r>
      <w:proofErr w:type="gramStart"/>
      <w:r w:rsidRPr="008001BA">
        <w:rPr>
          <w:rFonts w:eastAsia="Times New Roman"/>
          <w:highlight w:val="yellow"/>
        </w:rPr>
        <w:t>out</w:t>
      </w:r>
      <w:proofErr w:type="gramEnd"/>
    </w:p>
    <w:p w14:paraId="1DDCB678" w14:textId="33BA6CDF" w:rsidR="00552E78" w:rsidRPr="008001BA" w:rsidRDefault="00552E78" w:rsidP="00552E78">
      <w:pPr>
        <w:pStyle w:val="ListParagraph"/>
        <w:widowControl/>
        <w:numPr>
          <w:ilvl w:val="0"/>
          <w:numId w:val="11"/>
        </w:numPr>
        <w:autoSpaceDE/>
        <w:autoSpaceDN/>
        <w:rPr>
          <w:rFonts w:eastAsia="Times New Roman"/>
          <w:highlight w:val="yellow"/>
        </w:rPr>
      </w:pPr>
      <w:r w:rsidRPr="008001BA">
        <w:rPr>
          <w:rFonts w:eastAsia="Times New Roman"/>
          <w:highlight w:val="yellow"/>
        </w:rPr>
        <w:t>Transaction</w:t>
      </w:r>
      <w:r w:rsidRPr="008001BA">
        <w:rPr>
          <w:rFonts w:eastAsia="Times New Roman"/>
          <w:highlight w:val="yellow"/>
        </w:rPr>
        <w:t xml:space="preserve"> or withdrawals</w:t>
      </w:r>
      <w:r w:rsidRPr="008001BA">
        <w:rPr>
          <w:rFonts w:eastAsia="Times New Roman"/>
          <w:highlight w:val="yellow"/>
        </w:rPr>
        <w:t xml:space="preserve"> over $5,000 in</w:t>
      </w:r>
      <w:r w:rsidR="002225F1" w:rsidRPr="008001BA">
        <w:rPr>
          <w:rFonts w:eastAsia="Times New Roman"/>
          <w:highlight w:val="yellow"/>
        </w:rPr>
        <w:t>/from</w:t>
      </w:r>
      <w:r w:rsidRPr="008001BA">
        <w:rPr>
          <w:rFonts w:eastAsia="Times New Roman"/>
          <w:highlight w:val="yellow"/>
        </w:rPr>
        <w:t xml:space="preserve"> the checking account </w:t>
      </w:r>
    </w:p>
    <w:p w14:paraId="196005E3" w14:textId="77777777" w:rsidR="000C4ABE" w:rsidRDefault="00067696">
      <w:pPr>
        <w:pStyle w:val="Heading2"/>
        <w:spacing w:before="86"/>
      </w:pPr>
      <w:bookmarkStart w:id="44" w:name="Records"/>
      <w:bookmarkStart w:id="45" w:name="_bookmark14"/>
      <w:bookmarkStart w:id="46" w:name="_Toc156479792"/>
      <w:bookmarkEnd w:id="44"/>
      <w:bookmarkEnd w:id="45"/>
      <w:r>
        <w:rPr>
          <w:color w:val="16C1C1"/>
          <w:spacing w:val="-2"/>
          <w:w w:val="105"/>
        </w:rPr>
        <w:lastRenderedPageBreak/>
        <w:t>Records</w:t>
      </w:r>
      <w:bookmarkEnd w:id="46"/>
    </w:p>
    <w:p w14:paraId="196005E4" w14:textId="77777777" w:rsidR="000C4ABE" w:rsidRDefault="000C4ABE">
      <w:pPr>
        <w:pStyle w:val="BodyText"/>
        <w:rPr>
          <w:sz w:val="24"/>
        </w:rPr>
      </w:pPr>
    </w:p>
    <w:p w14:paraId="196005E5" w14:textId="6A502D9F" w:rsidR="000C4ABE" w:rsidRDefault="00067696">
      <w:pPr>
        <w:pStyle w:val="BodyText"/>
        <w:ind w:left="120"/>
      </w:pPr>
      <w:r>
        <w:t>To</w:t>
      </w:r>
      <w:r>
        <w:rPr>
          <w:spacing w:val="-2"/>
        </w:rPr>
        <w:t xml:space="preserve"> </w:t>
      </w:r>
      <w:r>
        <w:t>provide</w:t>
      </w:r>
      <w:r>
        <w:rPr>
          <w:spacing w:val="-2"/>
        </w:rPr>
        <w:t xml:space="preserve"> </w:t>
      </w:r>
      <w:r>
        <w:t>sufficient</w:t>
      </w:r>
      <w:r>
        <w:rPr>
          <w:spacing w:val="-2"/>
        </w:rPr>
        <w:t xml:space="preserve"> </w:t>
      </w:r>
      <w:r>
        <w:t>historical</w:t>
      </w:r>
      <w:r>
        <w:rPr>
          <w:spacing w:val="-3"/>
        </w:rPr>
        <w:t xml:space="preserve"> </w:t>
      </w:r>
      <w:r>
        <w:t>data</w:t>
      </w:r>
      <w:r>
        <w:rPr>
          <w:spacing w:val="-3"/>
        </w:rPr>
        <w:t xml:space="preserve"> </w:t>
      </w:r>
      <w:r>
        <w:t>for</w:t>
      </w:r>
      <w:r>
        <w:rPr>
          <w:spacing w:val="-3"/>
        </w:rPr>
        <w:t xml:space="preserve"> </w:t>
      </w:r>
      <w:r>
        <w:t>adequate</w:t>
      </w:r>
      <w:r>
        <w:rPr>
          <w:spacing w:val="-2"/>
        </w:rPr>
        <w:t xml:space="preserve"> </w:t>
      </w:r>
      <w:r>
        <w:t>supervision</w:t>
      </w:r>
      <w:r>
        <w:rPr>
          <w:spacing w:val="-6"/>
        </w:rPr>
        <w:t xml:space="preserve"> </w:t>
      </w:r>
      <w:r>
        <w:t>and</w:t>
      </w:r>
      <w:r>
        <w:rPr>
          <w:spacing w:val="-4"/>
        </w:rPr>
        <w:t xml:space="preserve"> </w:t>
      </w:r>
      <w:r>
        <w:t>a</w:t>
      </w:r>
      <w:r>
        <w:rPr>
          <w:spacing w:val="-3"/>
        </w:rPr>
        <w:t xml:space="preserve"> </w:t>
      </w:r>
      <w:r>
        <w:t>periodic</w:t>
      </w:r>
      <w:r>
        <w:rPr>
          <w:spacing w:val="-3"/>
        </w:rPr>
        <w:t xml:space="preserve"> </w:t>
      </w:r>
      <w:r>
        <w:t>audit</w:t>
      </w:r>
      <w:r>
        <w:rPr>
          <w:spacing w:val="-5"/>
        </w:rPr>
        <w:t xml:space="preserve"> </w:t>
      </w:r>
      <w:r>
        <w:t>or</w:t>
      </w:r>
      <w:r>
        <w:rPr>
          <w:spacing w:val="-5"/>
        </w:rPr>
        <w:t xml:space="preserve"> </w:t>
      </w:r>
      <w:r>
        <w:t>examination,</w:t>
      </w:r>
      <w:r>
        <w:rPr>
          <w:spacing w:val="-3"/>
        </w:rPr>
        <w:t xml:space="preserve"> </w:t>
      </w:r>
      <w:r>
        <w:t>the Executive Director shall maintain the following records</w:t>
      </w:r>
      <w:r w:rsidR="002052CC">
        <w:t xml:space="preserve"> </w:t>
      </w:r>
      <w:r w:rsidR="002052CC" w:rsidRPr="00CC7F1B">
        <w:t xml:space="preserve">for </w:t>
      </w:r>
      <w:r w:rsidR="002052CC" w:rsidRPr="008001BA">
        <w:rPr>
          <w:highlight w:val="yellow"/>
        </w:rPr>
        <w:t>seven years</w:t>
      </w:r>
      <w:r w:rsidRPr="002C3AE1">
        <w:t>:</w:t>
      </w:r>
    </w:p>
    <w:p w14:paraId="196005E6" w14:textId="77777777" w:rsidR="000C4ABE" w:rsidRDefault="000C4ABE">
      <w:pPr>
        <w:pStyle w:val="BodyText"/>
      </w:pPr>
    </w:p>
    <w:p w14:paraId="196005E7" w14:textId="77777777" w:rsidR="000C4ABE" w:rsidRDefault="00067696">
      <w:pPr>
        <w:pStyle w:val="ListParagraph"/>
        <w:numPr>
          <w:ilvl w:val="0"/>
          <w:numId w:val="4"/>
        </w:numPr>
        <w:tabs>
          <w:tab w:val="left" w:pos="837"/>
        </w:tabs>
        <w:ind w:left="837" w:hanging="358"/>
      </w:pPr>
      <w:r>
        <w:t>A</w:t>
      </w:r>
      <w:r>
        <w:rPr>
          <w:spacing w:val="-6"/>
        </w:rPr>
        <w:t xml:space="preserve"> </w:t>
      </w:r>
      <w:r>
        <w:t>permanent</w:t>
      </w:r>
      <w:r>
        <w:rPr>
          <w:spacing w:val="-2"/>
        </w:rPr>
        <w:t xml:space="preserve"> </w:t>
      </w:r>
      <w:r>
        <w:t>record</w:t>
      </w:r>
      <w:r>
        <w:rPr>
          <w:spacing w:val="-6"/>
        </w:rPr>
        <w:t xml:space="preserve"> </w:t>
      </w:r>
      <w:r>
        <w:t>of</w:t>
      </w:r>
      <w:r>
        <w:rPr>
          <w:spacing w:val="-4"/>
        </w:rPr>
        <w:t xml:space="preserve"> </w:t>
      </w:r>
      <w:r>
        <w:t>each</w:t>
      </w:r>
      <w:r>
        <w:rPr>
          <w:spacing w:val="-4"/>
        </w:rPr>
        <w:t xml:space="preserve"> </w:t>
      </w:r>
      <w:r>
        <w:t>transaction</w:t>
      </w:r>
      <w:r>
        <w:rPr>
          <w:spacing w:val="-4"/>
        </w:rPr>
        <w:t xml:space="preserve"> </w:t>
      </w:r>
      <w:r>
        <w:t>executed</w:t>
      </w:r>
      <w:r>
        <w:rPr>
          <w:spacing w:val="-4"/>
        </w:rPr>
        <w:t xml:space="preserve"> </w:t>
      </w:r>
      <w:r>
        <w:t>for</w:t>
      </w:r>
      <w:r>
        <w:rPr>
          <w:spacing w:val="-5"/>
        </w:rPr>
        <w:t xml:space="preserve"> </w:t>
      </w:r>
      <w:r>
        <w:t>the</w:t>
      </w:r>
      <w:r>
        <w:rPr>
          <w:spacing w:val="-3"/>
        </w:rPr>
        <w:t xml:space="preserve"> </w:t>
      </w:r>
      <w:r>
        <w:t>bank’s</w:t>
      </w:r>
      <w:r>
        <w:rPr>
          <w:spacing w:val="-4"/>
        </w:rPr>
        <w:t xml:space="preserve"> </w:t>
      </w:r>
      <w:r>
        <w:rPr>
          <w:spacing w:val="-2"/>
        </w:rPr>
        <w:t>account.</w:t>
      </w:r>
    </w:p>
    <w:p w14:paraId="196005E8" w14:textId="77777777" w:rsidR="000C4ABE" w:rsidRDefault="000C4ABE">
      <w:pPr>
        <w:pStyle w:val="BodyText"/>
        <w:spacing w:before="1"/>
      </w:pPr>
    </w:p>
    <w:p w14:paraId="196005E9" w14:textId="77777777" w:rsidR="000C4ABE" w:rsidRDefault="00067696">
      <w:pPr>
        <w:pStyle w:val="ListParagraph"/>
        <w:numPr>
          <w:ilvl w:val="0"/>
          <w:numId w:val="4"/>
        </w:numPr>
        <w:tabs>
          <w:tab w:val="left" w:pos="837"/>
          <w:tab w:val="left" w:pos="840"/>
        </w:tabs>
        <w:ind w:right="522"/>
      </w:pPr>
      <w:r>
        <w:t>A</w:t>
      </w:r>
      <w:r>
        <w:rPr>
          <w:spacing w:val="-2"/>
        </w:rPr>
        <w:t xml:space="preserve"> </w:t>
      </w:r>
      <w:r>
        <w:t>file</w:t>
      </w:r>
      <w:r>
        <w:rPr>
          <w:spacing w:val="-1"/>
        </w:rPr>
        <w:t xml:space="preserve"> </w:t>
      </w:r>
      <w:r>
        <w:t>of</w:t>
      </w:r>
      <w:r>
        <w:rPr>
          <w:spacing w:val="-2"/>
        </w:rPr>
        <w:t xml:space="preserve"> </w:t>
      </w:r>
      <w:r>
        <w:t>credit</w:t>
      </w:r>
      <w:r>
        <w:rPr>
          <w:spacing w:val="-1"/>
        </w:rPr>
        <w:t xml:space="preserve"> </w:t>
      </w:r>
      <w:r>
        <w:t>data</w:t>
      </w:r>
      <w:r>
        <w:rPr>
          <w:spacing w:val="-2"/>
        </w:rPr>
        <w:t xml:space="preserve"> </w:t>
      </w:r>
      <w:r>
        <w:t>pertinent</w:t>
      </w:r>
      <w:r>
        <w:rPr>
          <w:spacing w:val="-1"/>
        </w:rPr>
        <w:t xml:space="preserve"> </w:t>
      </w:r>
      <w:r>
        <w:t>to</w:t>
      </w:r>
      <w:r>
        <w:rPr>
          <w:spacing w:val="-3"/>
        </w:rPr>
        <w:t xml:space="preserve"> </w:t>
      </w:r>
      <w:r>
        <w:t>all</w:t>
      </w:r>
      <w:r>
        <w:rPr>
          <w:spacing w:val="-2"/>
        </w:rPr>
        <w:t xml:space="preserve"> </w:t>
      </w:r>
      <w:r>
        <w:t>issues</w:t>
      </w:r>
      <w:r>
        <w:rPr>
          <w:spacing w:val="-2"/>
        </w:rPr>
        <w:t xml:space="preserve"> </w:t>
      </w:r>
      <w:r>
        <w:t>of</w:t>
      </w:r>
      <w:r>
        <w:rPr>
          <w:spacing w:val="-4"/>
        </w:rPr>
        <w:t xml:space="preserve"> </w:t>
      </w:r>
      <w:r>
        <w:t>corporate</w:t>
      </w:r>
      <w:r>
        <w:rPr>
          <w:spacing w:val="-4"/>
        </w:rPr>
        <w:t xml:space="preserve"> </w:t>
      </w:r>
      <w:r>
        <w:t>owned</w:t>
      </w:r>
      <w:r>
        <w:rPr>
          <w:spacing w:val="-3"/>
        </w:rPr>
        <w:t xml:space="preserve"> </w:t>
      </w:r>
      <w:r>
        <w:t>notes,</w:t>
      </w:r>
      <w:r>
        <w:rPr>
          <w:spacing w:val="-4"/>
        </w:rPr>
        <w:t xml:space="preserve"> </w:t>
      </w:r>
      <w:r>
        <w:t>municipals,</w:t>
      </w:r>
      <w:r>
        <w:rPr>
          <w:spacing w:val="-4"/>
        </w:rPr>
        <w:t xml:space="preserve"> </w:t>
      </w:r>
      <w:r>
        <w:t>bonds,</w:t>
      </w:r>
      <w:r>
        <w:rPr>
          <w:spacing w:val="-2"/>
        </w:rPr>
        <w:t xml:space="preserve"> </w:t>
      </w:r>
      <w:r>
        <w:t xml:space="preserve">and </w:t>
      </w:r>
      <w:r>
        <w:rPr>
          <w:spacing w:val="-2"/>
        </w:rPr>
        <w:t>debentures.</w:t>
      </w:r>
    </w:p>
    <w:p w14:paraId="196005EA" w14:textId="77777777" w:rsidR="000C4ABE" w:rsidRDefault="000C4ABE">
      <w:pPr>
        <w:pStyle w:val="BodyText"/>
      </w:pPr>
    </w:p>
    <w:p w14:paraId="196005EB" w14:textId="77777777" w:rsidR="000C4ABE" w:rsidRDefault="00067696">
      <w:pPr>
        <w:pStyle w:val="ListParagraph"/>
        <w:numPr>
          <w:ilvl w:val="0"/>
          <w:numId w:val="4"/>
        </w:numPr>
        <w:tabs>
          <w:tab w:val="left" w:pos="838"/>
        </w:tabs>
        <w:ind w:left="838" w:hanging="358"/>
      </w:pPr>
      <w:r>
        <w:t>Summary</w:t>
      </w:r>
      <w:r>
        <w:rPr>
          <w:spacing w:val="-4"/>
        </w:rPr>
        <w:t xml:space="preserve"> </w:t>
      </w:r>
      <w:r>
        <w:t>reports</w:t>
      </w:r>
      <w:r>
        <w:rPr>
          <w:spacing w:val="-5"/>
        </w:rPr>
        <w:t xml:space="preserve"> </w:t>
      </w:r>
      <w:r>
        <w:t>presented</w:t>
      </w:r>
      <w:r>
        <w:rPr>
          <w:spacing w:val="-6"/>
        </w:rPr>
        <w:t xml:space="preserve"> </w:t>
      </w:r>
      <w:r>
        <w:t>to</w:t>
      </w:r>
      <w:r>
        <w:rPr>
          <w:spacing w:val="-5"/>
        </w:rPr>
        <w:t xml:space="preserve"> </w:t>
      </w:r>
      <w:r>
        <w:t>the</w:t>
      </w:r>
      <w:r>
        <w:rPr>
          <w:spacing w:val="-4"/>
        </w:rPr>
        <w:t xml:space="preserve"> </w:t>
      </w:r>
      <w:r>
        <w:t>Finance</w:t>
      </w:r>
      <w:r>
        <w:rPr>
          <w:spacing w:val="-7"/>
        </w:rPr>
        <w:t xml:space="preserve"> </w:t>
      </w:r>
      <w:r>
        <w:t>Committee</w:t>
      </w:r>
      <w:r>
        <w:rPr>
          <w:spacing w:val="-3"/>
        </w:rPr>
        <w:t xml:space="preserve"> </w:t>
      </w:r>
      <w:r>
        <w:rPr>
          <w:spacing w:val="-2"/>
        </w:rPr>
        <w:t>annually.</w:t>
      </w:r>
    </w:p>
    <w:p w14:paraId="196005EC" w14:textId="77777777" w:rsidR="000C4ABE" w:rsidRDefault="000C4ABE">
      <w:pPr>
        <w:pStyle w:val="BodyText"/>
        <w:spacing w:before="251"/>
      </w:pPr>
    </w:p>
    <w:p w14:paraId="196005ED" w14:textId="77777777" w:rsidR="000C4ABE" w:rsidRDefault="00067696">
      <w:pPr>
        <w:pStyle w:val="Heading1"/>
      </w:pPr>
      <w:bookmarkStart w:id="47" w:name="Performance_Evaluation_of_the_Executive_"/>
      <w:bookmarkStart w:id="48" w:name="_bookmark15"/>
      <w:bookmarkStart w:id="49" w:name="_Toc156479793"/>
      <w:bookmarkEnd w:id="47"/>
      <w:bookmarkEnd w:id="48"/>
      <w:r>
        <w:t>Performance</w:t>
      </w:r>
      <w:r>
        <w:rPr>
          <w:spacing w:val="15"/>
        </w:rPr>
        <w:t xml:space="preserve"> </w:t>
      </w:r>
      <w:r>
        <w:t>Evaluation</w:t>
      </w:r>
      <w:r>
        <w:rPr>
          <w:spacing w:val="22"/>
        </w:rPr>
        <w:t xml:space="preserve"> </w:t>
      </w:r>
      <w:r>
        <w:t>of</w:t>
      </w:r>
      <w:r>
        <w:rPr>
          <w:spacing w:val="18"/>
        </w:rPr>
        <w:t xml:space="preserve"> </w:t>
      </w:r>
      <w:r>
        <w:t>the</w:t>
      </w:r>
      <w:r>
        <w:rPr>
          <w:spacing w:val="19"/>
        </w:rPr>
        <w:t xml:space="preserve"> </w:t>
      </w:r>
      <w:r>
        <w:t>Executive</w:t>
      </w:r>
      <w:r>
        <w:rPr>
          <w:spacing w:val="15"/>
        </w:rPr>
        <w:t xml:space="preserve"> </w:t>
      </w:r>
      <w:r>
        <w:t>Director</w:t>
      </w:r>
      <w:r>
        <w:rPr>
          <w:spacing w:val="20"/>
        </w:rPr>
        <w:t xml:space="preserve"> </w:t>
      </w:r>
      <w:r>
        <w:t>&amp;</w:t>
      </w:r>
      <w:r>
        <w:rPr>
          <w:spacing w:val="19"/>
        </w:rPr>
        <w:t xml:space="preserve"> </w:t>
      </w:r>
      <w:r>
        <w:t>Staff</w:t>
      </w:r>
      <w:r>
        <w:rPr>
          <w:spacing w:val="18"/>
        </w:rPr>
        <w:t xml:space="preserve"> </w:t>
      </w:r>
      <w:r>
        <w:rPr>
          <w:spacing w:val="-2"/>
        </w:rPr>
        <w:t>Salaries</w:t>
      </w:r>
      <w:bookmarkEnd w:id="49"/>
    </w:p>
    <w:p w14:paraId="196005EE" w14:textId="77777777" w:rsidR="000C4ABE" w:rsidRDefault="00067696">
      <w:pPr>
        <w:pStyle w:val="ListParagraph"/>
        <w:numPr>
          <w:ilvl w:val="0"/>
          <w:numId w:val="3"/>
        </w:numPr>
        <w:tabs>
          <w:tab w:val="left" w:pos="837"/>
          <w:tab w:val="left" w:pos="840"/>
        </w:tabs>
        <w:spacing w:before="328"/>
        <w:ind w:right="603"/>
      </w:pPr>
      <w:r>
        <w:t>The</w:t>
      </w:r>
      <w:r>
        <w:rPr>
          <w:spacing w:val="-1"/>
        </w:rPr>
        <w:t xml:space="preserve"> </w:t>
      </w:r>
      <w:r>
        <w:t>performance</w:t>
      </w:r>
      <w:r>
        <w:rPr>
          <w:spacing w:val="-4"/>
        </w:rPr>
        <w:t xml:space="preserve"> </w:t>
      </w:r>
      <w:r>
        <w:t>evaluation</w:t>
      </w:r>
      <w:r>
        <w:rPr>
          <w:spacing w:val="-3"/>
        </w:rPr>
        <w:t xml:space="preserve"> </w:t>
      </w:r>
      <w:r>
        <w:t>of</w:t>
      </w:r>
      <w:r>
        <w:rPr>
          <w:spacing w:val="-2"/>
        </w:rPr>
        <w:t xml:space="preserve"> </w:t>
      </w:r>
      <w:r>
        <w:t>the</w:t>
      </w:r>
      <w:r>
        <w:rPr>
          <w:spacing w:val="-1"/>
        </w:rPr>
        <w:t xml:space="preserve"> </w:t>
      </w:r>
      <w:r>
        <w:t>Executive</w:t>
      </w:r>
      <w:r>
        <w:rPr>
          <w:spacing w:val="-4"/>
        </w:rPr>
        <w:t xml:space="preserve"> </w:t>
      </w:r>
      <w:r>
        <w:t>Director</w:t>
      </w:r>
      <w:r>
        <w:rPr>
          <w:spacing w:val="-4"/>
        </w:rPr>
        <w:t xml:space="preserve"> </w:t>
      </w:r>
      <w:r>
        <w:t>is</w:t>
      </w:r>
      <w:r>
        <w:rPr>
          <w:spacing w:val="-2"/>
        </w:rPr>
        <w:t xml:space="preserve"> </w:t>
      </w:r>
      <w:r>
        <w:t>conducted</w:t>
      </w:r>
      <w:r>
        <w:rPr>
          <w:spacing w:val="-3"/>
        </w:rPr>
        <w:t xml:space="preserve"> </w:t>
      </w:r>
      <w:r>
        <w:t>by</w:t>
      </w:r>
      <w:r>
        <w:rPr>
          <w:spacing w:val="-3"/>
        </w:rPr>
        <w:t xml:space="preserve"> </w:t>
      </w:r>
      <w:r>
        <w:t>the</w:t>
      </w:r>
      <w:r>
        <w:rPr>
          <w:spacing w:val="-1"/>
        </w:rPr>
        <w:t xml:space="preserve"> </w:t>
      </w:r>
      <w:r>
        <w:t>Board</w:t>
      </w:r>
      <w:r>
        <w:rPr>
          <w:spacing w:val="-5"/>
        </w:rPr>
        <w:t xml:space="preserve"> </w:t>
      </w:r>
      <w:r>
        <w:t>Chair.</w:t>
      </w:r>
      <w:r>
        <w:rPr>
          <w:spacing w:val="-2"/>
        </w:rPr>
        <w:t xml:space="preserve"> </w:t>
      </w:r>
      <w:r>
        <w:t>The evaluation is completed on an annual basis, prior to December 15.</w:t>
      </w:r>
    </w:p>
    <w:p w14:paraId="196005EF" w14:textId="77777777" w:rsidR="000C4ABE" w:rsidRDefault="000C4ABE">
      <w:pPr>
        <w:pStyle w:val="BodyText"/>
        <w:spacing w:before="7"/>
      </w:pPr>
    </w:p>
    <w:p w14:paraId="196005F0" w14:textId="77777777" w:rsidR="000C4ABE" w:rsidRDefault="00067696">
      <w:pPr>
        <w:pStyle w:val="ListParagraph"/>
        <w:numPr>
          <w:ilvl w:val="0"/>
          <w:numId w:val="3"/>
        </w:numPr>
        <w:tabs>
          <w:tab w:val="left" w:pos="837"/>
          <w:tab w:val="left" w:pos="839"/>
        </w:tabs>
        <w:spacing w:before="1"/>
        <w:ind w:left="839" w:right="148" w:hanging="360"/>
      </w:pPr>
      <w:r>
        <w:t>The Board Chair shall complete the Executive Director Annual Performance Review. The Board Chair</w:t>
      </w:r>
      <w:r>
        <w:rPr>
          <w:spacing w:val="-2"/>
        </w:rPr>
        <w:t xml:space="preserve"> </w:t>
      </w:r>
      <w:r>
        <w:t>shall</w:t>
      </w:r>
      <w:r>
        <w:rPr>
          <w:spacing w:val="-2"/>
        </w:rPr>
        <w:t xml:space="preserve"> </w:t>
      </w:r>
      <w:r>
        <w:t>consult</w:t>
      </w:r>
      <w:r>
        <w:rPr>
          <w:spacing w:val="-1"/>
        </w:rPr>
        <w:t xml:space="preserve"> </w:t>
      </w:r>
      <w:r>
        <w:t>with</w:t>
      </w:r>
      <w:r>
        <w:rPr>
          <w:spacing w:val="-3"/>
        </w:rPr>
        <w:t xml:space="preserve"> </w:t>
      </w:r>
      <w:r>
        <w:t>the</w:t>
      </w:r>
      <w:r>
        <w:rPr>
          <w:spacing w:val="-4"/>
        </w:rPr>
        <w:t xml:space="preserve"> </w:t>
      </w:r>
      <w:r>
        <w:t>Board</w:t>
      </w:r>
      <w:r>
        <w:rPr>
          <w:spacing w:val="-5"/>
        </w:rPr>
        <w:t xml:space="preserve"> </w:t>
      </w:r>
      <w:r>
        <w:t>of</w:t>
      </w:r>
      <w:r>
        <w:rPr>
          <w:spacing w:val="-4"/>
        </w:rPr>
        <w:t xml:space="preserve"> </w:t>
      </w:r>
      <w:r>
        <w:t>Directors</w:t>
      </w:r>
      <w:r>
        <w:rPr>
          <w:spacing w:val="-2"/>
        </w:rPr>
        <w:t xml:space="preserve"> </w:t>
      </w:r>
      <w:r>
        <w:t>and</w:t>
      </w:r>
      <w:r>
        <w:rPr>
          <w:spacing w:val="-5"/>
        </w:rPr>
        <w:t xml:space="preserve"> </w:t>
      </w:r>
      <w:r>
        <w:t>may</w:t>
      </w:r>
      <w:r>
        <w:rPr>
          <w:spacing w:val="-1"/>
        </w:rPr>
        <w:t xml:space="preserve"> </w:t>
      </w:r>
      <w:r>
        <w:t>consider</w:t>
      </w:r>
      <w:r>
        <w:rPr>
          <w:spacing w:val="-2"/>
        </w:rPr>
        <w:t xml:space="preserve"> </w:t>
      </w:r>
      <w:r>
        <w:t>seeking</w:t>
      </w:r>
      <w:r>
        <w:rPr>
          <w:spacing w:val="-3"/>
        </w:rPr>
        <w:t xml:space="preserve"> </w:t>
      </w:r>
      <w:r>
        <w:t>input</w:t>
      </w:r>
      <w:r>
        <w:rPr>
          <w:spacing w:val="-1"/>
        </w:rPr>
        <w:t xml:space="preserve"> </w:t>
      </w:r>
      <w:r>
        <w:t>from</w:t>
      </w:r>
      <w:r>
        <w:rPr>
          <w:spacing w:val="-3"/>
        </w:rPr>
        <w:t xml:space="preserve"> </w:t>
      </w:r>
      <w:r>
        <w:t>MHCA</w:t>
      </w:r>
      <w:r>
        <w:rPr>
          <w:spacing w:val="-4"/>
        </w:rPr>
        <w:t xml:space="preserve"> </w:t>
      </w:r>
      <w:r>
        <w:t xml:space="preserve">staff, </w:t>
      </w:r>
      <w:proofErr w:type="gramStart"/>
      <w:r>
        <w:t>members</w:t>
      </w:r>
      <w:proofErr w:type="gramEnd"/>
      <w:r>
        <w:t xml:space="preserve"> or other stakeholders.</w:t>
      </w:r>
    </w:p>
    <w:p w14:paraId="196005F1" w14:textId="77777777" w:rsidR="000C4ABE" w:rsidRDefault="00067696">
      <w:pPr>
        <w:pStyle w:val="ListParagraph"/>
        <w:numPr>
          <w:ilvl w:val="0"/>
          <w:numId w:val="3"/>
        </w:numPr>
        <w:tabs>
          <w:tab w:val="left" w:pos="836"/>
          <w:tab w:val="left" w:pos="839"/>
        </w:tabs>
        <w:spacing w:before="267"/>
        <w:ind w:left="839" w:right="147"/>
      </w:pPr>
      <w:r>
        <w:t>One permanent file copy of the evaluation documentation shall be placed in the Executive Director’s</w:t>
      </w:r>
      <w:r>
        <w:rPr>
          <w:spacing w:val="-4"/>
        </w:rPr>
        <w:t xml:space="preserve"> </w:t>
      </w:r>
      <w:r>
        <w:t>personnel</w:t>
      </w:r>
      <w:r>
        <w:rPr>
          <w:spacing w:val="-2"/>
        </w:rPr>
        <w:t xml:space="preserve"> </w:t>
      </w:r>
      <w:r>
        <w:t>file</w:t>
      </w:r>
      <w:r>
        <w:rPr>
          <w:spacing w:val="-4"/>
        </w:rPr>
        <w:t xml:space="preserve"> </w:t>
      </w:r>
      <w:r>
        <w:t>at</w:t>
      </w:r>
      <w:r>
        <w:rPr>
          <w:spacing w:val="-4"/>
        </w:rPr>
        <w:t xml:space="preserve"> </w:t>
      </w:r>
      <w:r>
        <w:t>the</w:t>
      </w:r>
      <w:r>
        <w:rPr>
          <w:spacing w:val="-1"/>
        </w:rPr>
        <w:t xml:space="preserve"> </w:t>
      </w:r>
      <w:r>
        <w:t>MHCA</w:t>
      </w:r>
      <w:r>
        <w:rPr>
          <w:spacing w:val="-5"/>
        </w:rPr>
        <w:t xml:space="preserve"> </w:t>
      </w:r>
      <w:r>
        <w:t>office.</w:t>
      </w:r>
      <w:r>
        <w:rPr>
          <w:spacing w:val="-2"/>
        </w:rPr>
        <w:t xml:space="preserve"> </w:t>
      </w:r>
      <w:r>
        <w:t>The</w:t>
      </w:r>
      <w:r>
        <w:rPr>
          <w:spacing w:val="-1"/>
        </w:rPr>
        <w:t xml:space="preserve"> </w:t>
      </w:r>
      <w:r>
        <w:t>Board</w:t>
      </w:r>
      <w:r>
        <w:rPr>
          <w:spacing w:val="-3"/>
        </w:rPr>
        <w:t xml:space="preserve"> </w:t>
      </w:r>
      <w:r>
        <w:t>Chair</w:t>
      </w:r>
      <w:r>
        <w:rPr>
          <w:spacing w:val="-2"/>
        </w:rPr>
        <w:t xml:space="preserve"> </w:t>
      </w:r>
      <w:r>
        <w:t>may</w:t>
      </w:r>
      <w:r>
        <w:rPr>
          <w:spacing w:val="-1"/>
        </w:rPr>
        <w:t xml:space="preserve"> </w:t>
      </w:r>
      <w:r>
        <w:t>request</w:t>
      </w:r>
      <w:r>
        <w:rPr>
          <w:spacing w:val="-1"/>
        </w:rPr>
        <w:t xml:space="preserve"> </w:t>
      </w:r>
      <w:r>
        <w:t>at</w:t>
      </w:r>
      <w:r>
        <w:rPr>
          <w:spacing w:val="-1"/>
        </w:rPr>
        <w:t xml:space="preserve"> </w:t>
      </w:r>
      <w:r>
        <w:t>any</w:t>
      </w:r>
      <w:r>
        <w:rPr>
          <w:spacing w:val="-6"/>
        </w:rPr>
        <w:t xml:space="preserve"> </w:t>
      </w:r>
      <w:r>
        <w:t>time</w:t>
      </w:r>
      <w:r>
        <w:rPr>
          <w:spacing w:val="-4"/>
        </w:rPr>
        <w:t xml:space="preserve"> </w:t>
      </w:r>
      <w:r>
        <w:t>to</w:t>
      </w:r>
      <w:r>
        <w:rPr>
          <w:spacing w:val="-3"/>
        </w:rPr>
        <w:t xml:space="preserve"> </w:t>
      </w:r>
      <w:r>
        <w:t>view</w:t>
      </w:r>
      <w:r>
        <w:rPr>
          <w:spacing w:val="-4"/>
        </w:rPr>
        <w:t xml:space="preserve"> </w:t>
      </w:r>
      <w:r>
        <w:t>at the MHCA office the Executive Director’s permanent personnel file.</w:t>
      </w:r>
    </w:p>
    <w:p w14:paraId="196005F2" w14:textId="77777777" w:rsidR="000C4ABE" w:rsidRDefault="000C4ABE">
      <w:pPr>
        <w:pStyle w:val="BodyText"/>
        <w:spacing w:before="8"/>
      </w:pPr>
    </w:p>
    <w:p w14:paraId="196005F3" w14:textId="77777777" w:rsidR="000C4ABE" w:rsidRDefault="00067696">
      <w:pPr>
        <w:pStyle w:val="ListParagraph"/>
        <w:numPr>
          <w:ilvl w:val="0"/>
          <w:numId w:val="3"/>
        </w:numPr>
        <w:tabs>
          <w:tab w:val="left" w:pos="837"/>
          <w:tab w:val="left" w:pos="840"/>
        </w:tabs>
        <w:ind w:right="109"/>
      </w:pPr>
      <w:r>
        <w:t>The</w:t>
      </w:r>
      <w:r>
        <w:rPr>
          <w:spacing w:val="-1"/>
        </w:rPr>
        <w:t xml:space="preserve"> </w:t>
      </w:r>
      <w:r>
        <w:t>Board</w:t>
      </w:r>
      <w:r>
        <w:rPr>
          <w:spacing w:val="-3"/>
        </w:rPr>
        <w:t xml:space="preserve"> </w:t>
      </w:r>
      <w:r>
        <w:t>Chair,</w:t>
      </w:r>
      <w:r>
        <w:rPr>
          <w:spacing w:val="-4"/>
        </w:rPr>
        <w:t xml:space="preserve"> </w:t>
      </w:r>
      <w:r>
        <w:t>on</w:t>
      </w:r>
      <w:r>
        <w:rPr>
          <w:spacing w:val="-3"/>
        </w:rPr>
        <w:t xml:space="preserve"> </w:t>
      </w:r>
      <w:r>
        <w:t>behalf</w:t>
      </w:r>
      <w:r>
        <w:rPr>
          <w:spacing w:val="-4"/>
        </w:rPr>
        <w:t xml:space="preserve"> </w:t>
      </w:r>
      <w:r>
        <w:t>of</w:t>
      </w:r>
      <w:r>
        <w:rPr>
          <w:spacing w:val="-2"/>
        </w:rPr>
        <w:t xml:space="preserve"> </w:t>
      </w:r>
      <w:r>
        <w:t>the</w:t>
      </w:r>
      <w:r>
        <w:rPr>
          <w:spacing w:val="-4"/>
        </w:rPr>
        <w:t xml:space="preserve"> </w:t>
      </w:r>
      <w:r>
        <w:t>Board,</w:t>
      </w:r>
      <w:r>
        <w:rPr>
          <w:spacing w:val="-2"/>
        </w:rPr>
        <w:t xml:space="preserve"> </w:t>
      </w:r>
      <w:r>
        <w:t>shall</w:t>
      </w:r>
      <w:r>
        <w:rPr>
          <w:spacing w:val="-2"/>
        </w:rPr>
        <w:t xml:space="preserve"> </w:t>
      </w:r>
      <w:r>
        <w:t>negotiate</w:t>
      </w:r>
      <w:r>
        <w:rPr>
          <w:spacing w:val="-1"/>
        </w:rPr>
        <w:t xml:space="preserve"> </w:t>
      </w:r>
      <w:r>
        <w:t>Executive</w:t>
      </w:r>
      <w:r>
        <w:rPr>
          <w:spacing w:val="-4"/>
        </w:rPr>
        <w:t xml:space="preserve"> </w:t>
      </w:r>
      <w:r>
        <w:t>Director</w:t>
      </w:r>
      <w:r>
        <w:rPr>
          <w:spacing w:val="-4"/>
        </w:rPr>
        <w:t xml:space="preserve"> </w:t>
      </w:r>
      <w:r>
        <w:t>compensation</w:t>
      </w:r>
      <w:r>
        <w:rPr>
          <w:spacing w:val="-3"/>
        </w:rPr>
        <w:t xml:space="preserve"> </w:t>
      </w:r>
      <w:r>
        <w:t>for</w:t>
      </w:r>
      <w:r>
        <w:rPr>
          <w:spacing w:val="-2"/>
        </w:rPr>
        <w:t xml:space="preserve"> </w:t>
      </w:r>
      <w:r>
        <w:t>the upcoming association fiscal (calendar) year. Based on the negotiated agreement, a salary increase form shall be signed by the Executive Director and the Board Chair before year-end.</w:t>
      </w:r>
    </w:p>
    <w:p w14:paraId="196005F4" w14:textId="77777777" w:rsidR="000C4ABE" w:rsidRDefault="000C4ABE">
      <w:pPr>
        <w:pStyle w:val="BodyText"/>
      </w:pPr>
    </w:p>
    <w:p w14:paraId="196005F5" w14:textId="77777777" w:rsidR="000C4ABE" w:rsidRDefault="00067696">
      <w:pPr>
        <w:pStyle w:val="ListParagraph"/>
        <w:numPr>
          <w:ilvl w:val="0"/>
          <w:numId w:val="3"/>
        </w:numPr>
        <w:tabs>
          <w:tab w:val="left" w:pos="837"/>
        </w:tabs>
        <w:spacing w:before="1"/>
        <w:ind w:left="837" w:hanging="358"/>
      </w:pPr>
      <w:r>
        <w:t>The</w:t>
      </w:r>
      <w:r>
        <w:rPr>
          <w:spacing w:val="-6"/>
        </w:rPr>
        <w:t xml:space="preserve"> </w:t>
      </w:r>
      <w:r>
        <w:t>Board</w:t>
      </w:r>
      <w:r>
        <w:rPr>
          <w:spacing w:val="-6"/>
        </w:rPr>
        <w:t xml:space="preserve"> </w:t>
      </w:r>
      <w:r>
        <w:t>Chair</w:t>
      </w:r>
      <w:r>
        <w:rPr>
          <w:spacing w:val="-4"/>
        </w:rPr>
        <w:t xml:space="preserve"> </w:t>
      </w:r>
      <w:r>
        <w:t>shall</w:t>
      </w:r>
      <w:r>
        <w:rPr>
          <w:spacing w:val="-5"/>
        </w:rPr>
        <w:t xml:space="preserve"> </w:t>
      </w:r>
      <w:r>
        <w:t>follow</w:t>
      </w:r>
      <w:r>
        <w:rPr>
          <w:spacing w:val="-4"/>
        </w:rPr>
        <w:t xml:space="preserve"> </w:t>
      </w:r>
      <w:r>
        <w:t>these</w:t>
      </w:r>
      <w:r>
        <w:rPr>
          <w:spacing w:val="-3"/>
        </w:rPr>
        <w:t xml:space="preserve"> </w:t>
      </w:r>
      <w:r>
        <w:t>guidelines</w:t>
      </w:r>
      <w:r>
        <w:rPr>
          <w:spacing w:val="-5"/>
        </w:rPr>
        <w:t xml:space="preserve"> </w:t>
      </w:r>
      <w:r>
        <w:t>in</w:t>
      </w:r>
      <w:r>
        <w:rPr>
          <w:spacing w:val="-7"/>
        </w:rPr>
        <w:t xml:space="preserve"> </w:t>
      </w:r>
      <w:r>
        <w:t>negotiating</w:t>
      </w:r>
      <w:r>
        <w:rPr>
          <w:spacing w:val="-6"/>
        </w:rPr>
        <w:t xml:space="preserve"> </w:t>
      </w:r>
      <w:r>
        <w:t>the</w:t>
      </w:r>
      <w:r>
        <w:rPr>
          <w:spacing w:val="-4"/>
        </w:rPr>
        <w:t xml:space="preserve"> </w:t>
      </w:r>
      <w:r>
        <w:t>Executive</w:t>
      </w:r>
      <w:r>
        <w:rPr>
          <w:spacing w:val="-6"/>
        </w:rPr>
        <w:t xml:space="preserve"> </w:t>
      </w:r>
      <w:r>
        <w:t>Director’s</w:t>
      </w:r>
      <w:r>
        <w:rPr>
          <w:spacing w:val="-5"/>
        </w:rPr>
        <w:t xml:space="preserve"> </w:t>
      </w:r>
      <w:r>
        <w:t>base</w:t>
      </w:r>
      <w:r>
        <w:rPr>
          <w:spacing w:val="-3"/>
        </w:rPr>
        <w:t xml:space="preserve"> </w:t>
      </w:r>
      <w:r>
        <w:rPr>
          <w:spacing w:val="-2"/>
        </w:rPr>
        <w:t>salary:</w:t>
      </w:r>
    </w:p>
    <w:p w14:paraId="196005F6" w14:textId="77777777" w:rsidR="000C4ABE" w:rsidRDefault="00067696">
      <w:pPr>
        <w:pStyle w:val="ListParagraph"/>
        <w:numPr>
          <w:ilvl w:val="1"/>
          <w:numId w:val="3"/>
        </w:numPr>
        <w:tabs>
          <w:tab w:val="left" w:pos="1557"/>
          <w:tab w:val="left" w:pos="1559"/>
        </w:tabs>
        <w:ind w:right="148"/>
      </w:pPr>
      <w:r>
        <w:t>A</w:t>
      </w:r>
      <w:r>
        <w:rPr>
          <w:spacing w:val="-3"/>
        </w:rPr>
        <w:t xml:space="preserve"> </w:t>
      </w:r>
      <w:r>
        <w:t>cost-of-living</w:t>
      </w:r>
      <w:r>
        <w:rPr>
          <w:spacing w:val="-3"/>
        </w:rPr>
        <w:t xml:space="preserve"> </w:t>
      </w:r>
      <w:r>
        <w:t>increase</w:t>
      </w:r>
      <w:r>
        <w:rPr>
          <w:spacing w:val="-2"/>
        </w:rPr>
        <w:t xml:space="preserve"> </w:t>
      </w:r>
      <w:r>
        <w:t>based</w:t>
      </w:r>
      <w:r>
        <w:rPr>
          <w:spacing w:val="-4"/>
        </w:rPr>
        <w:t xml:space="preserve"> </w:t>
      </w:r>
      <w:r>
        <w:t>on</w:t>
      </w:r>
      <w:r>
        <w:rPr>
          <w:spacing w:val="-6"/>
        </w:rPr>
        <w:t xml:space="preserve"> </w:t>
      </w:r>
      <w:r>
        <w:t>the</w:t>
      </w:r>
      <w:r>
        <w:rPr>
          <w:spacing w:val="-5"/>
        </w:rPr>
        <w:t xml:space="preserve"> </w:t>
      </w:r>
      <w:r>
        <w:t>most</w:t>
      </w:r>
      <w:r>
        <w:rPr>
          <w:spacing w:val="-2"/>
        </w:rPr>
        <w:t xml:space="preserve"> </w:t>
      </w:r>
      <w:r>
        <w:t>recent</w:t>
      </w:r>
      <w:r>
        <w:rPr>
          <w:spacing w:val="-2"/>
        </w:rPr>
        <w:t xml:space="preserve"> </w:t>
      </w:r>
      <w:r>
        <w:t>Twin</w:t>
      </w:r>
      <w:r>
        <w:rPr>
          <w:spacing w:val="-4"/>
        </w:rPr>
        <w:t xml:space="preserve"> </w:t>
      </w:r>
      <w:r>
        <w:t>Cities</w:t>
      </w:r>
      <w:r>
        <w:rPr>
          <w:spacing w:val="-3"/>
        </w:rPr>
        <w:t xml:space="preserve"> </w:t>
      </w:r>
      <w:r>
        <w:t>consumer</w:t>
      </w:r>
      <w:r>
        <w:rPr>
          <w:spacing w:val="-3"/>
        </w:rPr>
        <w:t xml:space="preserve"> </w:t>
      </w:r>
      <w:r>
        <w:t>price</w:t>
      </w:r>
      <w:r>
        <w:rPr>
          <w:spacing w:val="-2"/>
        </w:rPr>
        <w:t xml:space="preserve"> </w:t>
      </w:r>
      <w:r>
        <w:t>index</w:t>
      </w:r>
      <w:r>
        <w:rPr>
          <w:spacing w:val="-2"/>
        </w:rPr>
        <w:t xml:space="preserve"> </w:t>
      </w:r>
      <w:r>
        <w:t>(the percentage increase over one year ago) shall be considered standard, unless budget projections in the strategic plan specifically prohibit such an increase.</w:t>
      </w:r>
    </w:p>
    <w:p w14:paraId="196005F7" w14:textId="77777777" w:rsidR="000C4ABE" w:rsidRDefault="00067696">
      <w:pPr>
        <w:pStyle w:val="ListParagraph"/>
        <w:numPr>
          <w:ilvl w:val="1"/>
          <w:numId w:val="3"/>
        </w:numPr>
        <w:tabs>
          <w:tab w:val="left" w:pos="1557"/>
          <w:tab w:val="left" w:pos="1559"/>
        </w:tabs>
        <w:ind w:right="1017" w:hanging="361"/>
      </w:pPr>
      <w:r>
        <w:t>A</w:t>
      </w:r>
      <w:r>
        <w:rPr>
          <w:spacing w:val="-2"/>
        </w:rPr>
        <w:t xml:space="preserve"> </w:t>
      </w:r>
      <w:r>
        <w:t>merit</w:t>
      </w:r>
      <w:r>
        <w:rPr>
          <w:spacing w:val="-1"/>
        </w:rPr>
        <w:t xml:space="preserve"> </w:t>
      </w:r>
      <w:proofErr w:type="gramStart"/>
      <w:r>
        <w:t>increase</w:t>
      </w:r>
      <w:proofErr w:type="gramEnd"/>
      <w:r>
        <w:rPr>
          <w:spacing w:val="-4"/>
        </w:rPr>
        <w:t xml:space="preserve"> </w:t>
      </w:r>
      <w:r>
        <w:t>of</w:t>
      </w:r>
      <w:r>
        <w:rPr>
          <w:spacing w:val="-4"/>
        </w:rPr>
        <w:t xml:space="preserve"> </w:t>
      </w:r>
      <w:r>
        <w:t>0</w:t>
      </w:r>
      <w:r>
        <w:rPr>
          <w:spacing w:val="-1"/>
        </w:rPr>
        <w:t xml:space="preserve"> </w:t>
      </w:r>
      <w:r>
        <w:t>to</w:t>
      </w:r>
      <w:r>
        <w:rPr>
          <w:spacing w:val="-3"/>
        </w:rPr>
        <w:t xml:space="preserve"> </w:t>
      </w:r>
      <w:r>
        <w:t>5</w:t>
      </w:r>
      <w:r>
        <w:rPr>
          <w:spacing w:val="-1"/>
        </w:rPr>
        <w:t xml:space="preserve"> </w:t>
      </w:r>
      <w:r>
        <w:t>percent</w:t>
      </w:r>
      <w:r>
        <w:rPr>
          <w:spacing w:val="-4"/>
        </w:rPr>
        <w:t xml:space="preserve"> </w:t>
      </w:r>
      <w:r>
        <w:t>may</w:t>
      </w:r>
      <w:r>
        <w:rPr>
          <w:spacing w:val="-1"/>
        </w:rPr>
        <w:t xml:space="preserve"> </w:t>
      </w:r>
      <w:r>
        <w:t>be</w:t>
      </w:r>
      <w:r>
        <w:rPr>
          <w:spacing w:val="-4"/>
        </w:rPr>
        <w:t xml:space="preserve"> </w:t>
      </w:r>
      <w:r>
        <w:t>given</w:t>
      </w:r>
      <w:r>
        <w:rPr>
          <w:spacing w:val="-3"/>
        </w:rPr>
        <w:t xml:space="preserve"> </w:t>
      </w:r>
      <w:r>
        <w:t>in</w:t>
      </w:r>
      <w:r>
        <w:rPr>
          <w:spacing w:val="-5"/>
        </w:rPr>
        <w:t xml:space="preserve"> </w:t>
      </w:r>
      <w:r>
        <w:t>addition</w:t>
      </w:r>
      <w:r>
        <w:rPr>
          <w:spacing w:val="-3"/>
        </w:rPr>
        <w:t xml:space="preserve"> </w:t>
      </w:r>
      <w:r>
        <w:t>to</w:t>
      </w:r>
      <w:r>
        <w:rPr>
          <w:spacing w:val="-1"/>
        </w:rPr>
        <w:t xml:space="preserve"> </w:t>
      </w:r>
      <w:r>
        <w:t>the</w:t>
      </w:r>
      <w:r>
        <w:rPr>
          <w:spacing w:val="-1"/>
        </w:rPr>
        <w:t xml:space="preserve"> </w:t>
      </w:r>
      <w:r>
        <w:t>cost</w:t>
      </w:r>
      <w:r>
        <w:rPr>
          <w:spacing w:val="-4"/>
        </w:rPr>
        <w:t xml:space="preserve"> </w:t>
      </w:r>
      <w:r>
        <w:t>of</w:t>
      </w:r>
      <w:r>
        <w:rPr>
          <w:spacing w:val="-4"/>
        </w:rPr>
        <w:t xml:space="preserve"> </w:t>
      </w:r>
      <w:r>
        <w:t xml:space="preserve">living </w:t>
      </w:r>
      <w:r>
        <w:rPr>
          <w:spacing w:val="-2"/>
        </w:rPr>
        <w:t>percentage.</w:t>
      </w:r>
    </w:p>
    <w:p w14:paraId="196005F8" w14:textId="77777777" w:rsidR="000C4ABE" w:rsidRDefault="00067696">
      <w:pPr>
        <w:pStyle w:val="ListParagraph"/>
        <w:numPr>
          <w:ilvl w:val="1"/>
          <w:numId w:val="3"/>
        </w:numPr>
        <w:tabs>
          <w:tab w:val="left" w:pos="1559"/>
        </w:tabs>
        <w:ind w:right="111" w:hanging="361"/>
      </w:pPr>
      <w:r>
        <w:t>There</w:t>
      </w:r>
      <w:r>
        <w:rPr>
          <w:spacing w:val="-1"/>
        </w:rPr>
        <w:t xml:space="preserve"> </w:t>
      </w:r>
      <w:r>
        <w:t>shall</w:t>
      </w:r>
      <w:r>
        <w:rPr>
          <w:spacing w:val="-5"/>
        </w:rPr>
        <w:t xml:space="preserve"> </w:t>
      </w:r>
      <w:r>
        <w:t>be</w:t>
      </w:r>
      <w:r>
        <w:rPr>
          <w:spacing w:val="-1"/>
        </w:rPr>
        <w:t xml:space="preserve"> </w:t>
      </w:r>
      <w:r>
        <w:t>a</w:t>
      </w:r>
      <w:r>
        <w:rPr>
          <w:spacing w:val="-4"/>
        </w:rPr>
        <w:t xml:space="preserve"> </w:t>
      </w:r>
      <w:r>
        <w:t>salary</w:t>
      </w:r>
      <w:r>
        <w:rPr>
          <w:spacing w:val="-1"/>
        </w:rPr>
        <w:t xml:space="preserve"> </w:t>
      </w:r>
      <w:r>
        <w:t>differential</w:t>
      </w:r>
      <w:r>
        <w:rPr>
          <w:spacing w:val="-2"/>
        </w:rPr>
        <w:t xml:space="preserve"> </w:t>
      </w:r>
      <w:r>
        <w:t>of</w:t>
      </w:r>
      <w:r>
        <w:rPr>
          <w:spacing w:val="-2"/>
        </w:rPr>
        <w:t xml:space="preserve"> </w:t>
      </w:r>
      <w:r>
        <w:t>at</w:t>
      </w:r>
      <w:r>
        <w:rPr>
          <w:spacing w:val="-1"/>
        </w:rPr>
        <w:t xml:space="preserve"> </w:t>
      </w:r>
      <w:r>
        <w:t>least</w:t>
      </w:r>
      <w:r>
        <w:rPr>
          <w:spacing w:val="-4"/>
        </w:rPr>
        <w:t xml:space="preserve"> </w:t>
      </w:r>
      <w:r>
        <w:t>10%</w:t>
      </w:r>
      <w:r>
        <w:rPr>
          <w:spacing w:val="-1"/>
        </w:rPr>
        <w:t xml:space="preserve"> </w:t>
      </w:r>
      <w:r>
        <w:t>between</w:t>
      </w:r>
      <w:r>
        <w:rPr>
          <w:spacing w:val="-3"/>
        </w:rPr>
        <w:t xml:space="preserve"> </w:t>
      </w:r>
      <w:r>
        <w:t>the</w:t>
      </w:r>
      <w:r>
        <w:rPr>
          <w:spacing w:val="-4"/>
        </w:rPr>
        <w:t xml:space="preserve"> </w:t>
      </w:r>
      <w:r>
        <w:t>Executive</w:t>
      </w:r>
      <w:r>
        <w:rPr>
          <w:spacing w:val="-4"/>
        </w:rPr>
        <w:t xml:space="preserve"> </w:t>
      </w:r>
      <w:r>
        <w:t>Director,</w:t>
      </w:r>
      <w:r>
        <w:rPr>
          <w:spacing w:val="-4"/>
        </w:rPr>
        <w:t xml:space="preserve"> </w:t>
      </w:r>
      <w:r>
        <w:t>as</w:t>
      </w:r>
      <w:r>
        <w:rPr>
          <w:spacing w:val="-2"/>
        </w:rPr>
        <w:t xml:space="preserve"> </w:t>
      </w:r>
      <w:r>
        <w:t>the chief staff executive who is responsible for headquarters administration, including supervision of all other employees, and the next highest paid, full-time regular, exempt MHCA employee. The maximum base salary for the executive, excluding benefits and incentives, shall be no more than 3.5 times that of the lowest paid, full-time regular, exempt MHCA employee.</w:t>
      </w:r>
    </w:p>
    <w:p w14:paraId="196005F9" w14:textId="77777777" w:rsidR="000C4ABE" w:rsidRDefault="00067696">
      <w:pPr>
        <w:pStyle w:val="ListParagraph"/>
        <w:numPr>
          <w:ilvl w:val="1"/>
          <w:numId w:val="3"/>
        </w:numPr>
        <w:tabs>
          <w:tab w:val="left" w:pos="1558"/>
          <w:tab w:val="left" w:pos="1560"/>
        </w:tabs>
        <w:ind w:left="1560" w:right="149" w:hanging="361"/>
        <w:jc w:val="both"/>
      </w:pPr>
      <w:r>
        <w:t>If either</w:t>
      </w:r>
      <w:r>
        <w:rPr>
          <w:spacing w:val="-2"/>
        </w:rPr>
        <w:t xml:space="preserve"> </w:t>
      </w:r>
      <w:r>
        <w:t>the Board</w:t>
      </w:r>
      <w:r>
        <w:rPr>
          <w:spacing w:val="-1"/>
        </w:rPr>
        <w:t xml:space="preserve"> </w:t>
      </w:r>
      <w:r>
        <w:t>Chair</w:t>
      </w:r>
      <w:r>
        <w:rPr>
          <w:spacing w:val="-2"/>
        </w:rPr>
        <w:t xml:space="preserve"> </w:t>
      </w:r>
      <w:r>
        <w:t>or</w:t>
      </w:r>
      <w:r>
        <w:rPr>
          <w:spacing w:val="-2"/>
        </w:rPr>
        <w:t xml:space="preserve"> </w:t>
      </w:r>
      <w:r>
        <w:t>the Executive Committee fails to</w:t>
      </w:r>
      <w:r>
        <w:rPr>
          <w:spacing w:val="-1"/>
        </w:rPr>
        <w:t xml:space="preserve"> </w:t>
      </w:r>
      <w:r>
        <w:t>act</w:t>
      </w:r>
      <w:r>
        <w:rPr>
          <w:spacing w:val="-2"/>
        </w:rPr>
        <w:t xml:space="preserve"> </w:t>
      </w:r>
      <w:r>
        <w:t>on</w:t>
      </w:r>
      <w:r>
        <w:rPr>
          <w:spacing w:val="-1"/>
        </w:rPr>
        <w:t xml:space="preserve"> </w:t>
      </w:r>
      <w:r>
        <w:t>items #1 and</w:t>
      </w:r>
      <w:r>
        <w:rPr>
          <w:spacing w:val="-3"/>
        </w:rPr>
        <w:t xml:space="preserve"> </w:t>
      </w:r>
      <w:r>
        <w:t>#2,</w:t>
      </w:r>
      <w:r>
        <w:rPr>
          <w:spacing w:val="-2"/>
        </w:rPr>
        <w:t xml:space="preserve"> </w:t>
      </w:r>
      <w:r>
        <w:t>the Executive</w:t>
      </w:r>
      <w:r>
        <w:rPr>
          <w:spacing w:val="-4"/>
        </w:rPr>
        <w:t xml:space="preserve"> </w:t>
      </w:r>
      <w:r>
        <w:t>Director</w:t>
      </w:r>
      <w:r>
        <w:rPr>
          <w:spacing w:val="-2"/>
        </w:rPr>
        <w:t xml:space="preserve"> </w:t>
      </w:r>
      <w:r>
        <w:t>shall</w:t>
      </w:r>
      <w:r>
        <w:rPr>
          <w:spacing w:val="-2"/>
        </w:rPr>
        <w:t xml:space="preserve"> </w:t>
      </w:r>
      <w:r>
        <w:t>be</w:t>
      </w:r>
      <w:r>
        <w:rPr>
          <w:spacing w:val="-6"/>
        </w:rPr>
        <w:t xml:space="preserve"> </w:t>
      </w:r>
      <w:r>
        <w:t>provided</w:t>
      </w:r>
      <w:r>
        <w:rPr>
          <w:spacing w:val="-5"/>
        </w:rPr>
        <w:t xml:space="preserve"> </w:t>
      </w:r>
      <w:r>
        <w:t>an</w:t>
      </w:r>
      <w:r>
        <w:rPr>
          <w:spacing w:val="-3"/>
        </w:rPr>
        <w:t xml:space="preserve"> </w:t>
      </w:r>
      <w:r>
        <w:t>automatic</w:t>
      </w:r>
      <w:r>
        <w:rPr>
          <w:spacing w:val="-2"/>
        </w:rPr>
        <w:t xml:space="preserve"> </w:t>
      </w:r>
      <w:r>
        <w:t>increase</w:t>
      </w:r>
      <w:r>
        <w:rPr>
          <w:spacing w:val="-4"/>
        </w:rPr>
        <w:t xml:space="preserve"> </w:t>
      </w:r>
      <w:r>
        <w:t>to</w:t>
      </w:r>
      <w:r>
        <w:rPr>
          <w:spacing w:val="-3"/>
        </w:rPr>
        <w:t xml:space="preserve"> </w:t>
      </w:r>
      <w:r>
        <w:t>her/his</w:t>
      </w:r>
      <w:r>
        <w:rPr>
          <w:spacing w:val="-4"/>
        </w:rPr>
        <w:t xml:space="preserve"> </w:t>
      </w:r>
      <w:r>
        <w:t>base</w:t>
      </w:r>
      <w:r>
        <w:rPr>
          <w:spacing w:val="-1"/>
        </w:rPr>
        <w:t xml:space="preserve"> </w:t>
      </w:r>
      <w:r>
        <w:t>salary</w:t>
      </w:r>
      <w:r>
        <w:rPr>
          <w:spacing w:val="-3"/>
        </w:rPr>
        <w:t xml:space="preserve"> </w:t>
      </w:r>
      <w:r>
        <w:t>for</w:t>
      </w:r>
      <w:r>
        <w:rPr>
          <w:spacing w:val="-2"/>
        </w:rPr>
        <w:t xml:space="preserve"> </w:t>
      </w:r>
      <w:r>
        <w:t>the next calendar year based</w:t>
      </w:r>
      <w:r>
        <w:rPr>
          <w:spacing w:val="-1"/>
        </w:rPr>
        <w:t xml:space="preserve"> </w:t>
      </w:r>
      <w:r>
        <w:t>on</w:t>
      </w:r>
      <w:r>
        <w:rPr>
          <w:spacing w:val="-1"/>
        </w:rPr>
        <w:t xml:space="preserve"> </w:t>
      </w:r>
      <w:r>
        <w:t>the</w:t>
      </w:r>
      <w:r>
        <w:rPr>
          <w:spacing w:val="-2"/>
        </w:rPr>
        <w:t xml:space="preserve"> </w:t>
      </w:r>
      <w:r>
        <w:t>most recent</w:t>
      </w:r>
      <w:r>
        <w:rPr>
          <w:spacing w:val="-2"/>
        </w:rPr>
        <w:t xml:space="preserve"> </w:t>
      </w:r>
      <w:r>
        <w:t>Twin</w:t>
      </w:r>
      <w:r>
        <w:rPr>
          <w:spacing w:val="-1"/>
        </w:rPr>
        <w:t xml:space="preserve"> </w:t>
      </w:r>
      <w:r>
        <w:t>Cities consumer price</w:t>
      </w:r>
      <w:r>
        <w:rPr>
          <w:spacing w:val="-2"/>
        </w:rPr>
        <w:t xml:space="preserve"> </w:t>
      </w:r>
      <w:r>
        <w:t>index available as of 12/1.</w:t>
      </w:r>
    </w:p>
    <w:p w14:paraId="196005FA" w14:textId="77777777" w:rsidR="000C4ABE" w:rsidRDefault="000C4ABE">
      <w:pPr>
        <w:jc w:val="both"/>
        <w:sectPr w:rsidR="000C4ABE" w:rsidSect="00F90525">
          <w:pgSz w:w="12240" w:h="15840"/>
          <w:pgMar w:top="1360" w:right="1340" w:bottom="280" w:left="1320" w:header="720" w:footer="720" w:gutter="0"/>
          <w:cols w:space="720"/>
        </w:sectPr>
      </w:pPr>
    </w:p>
    <w:p w14:paraId="196005FB" w14:textId="77777777" w:rsidR="000C4ABE" w:rsidRDefault="00067696">
      <w:pPr>
        <w:pStyle w:val="ListParagraph"/>
        <w:numPr>
          <w:ilvl w:val="1"/>
          <w:numId w:val="3"/>
        </w:numPr>
        <w:tabs>
          <w:tab w:val="left" w:pos="1559"/>
        </w:tabs>
        <w:spacing w:before="39"/>
        <w:ind w:right="591"/>
      </w:pPr>
      <w:r>
        <w:lastRenderedPageBreak/>
        <w:t>As</w:t>
      </w:r>
      <w:r>
        <w:rPr>
          <w:spacing w:val="-2"/>
        </w:rPr>
        <w:t xml:space="preserve"> </w:t>
      </w:r>
      <w:r>
        <w:t>specified</w:t>
      </w:r>
      <w:r>
        <w:rPr>
          <w:spacing w:val="-3"/>
        </w:rPr>
        <w:t xml:space="preserve"> </w:t>
      </w:r>
      <w:r>
        <w:t>in</w:t>
      </w:r>
      <w:r>
        <w:rPr>
          <w:spacing w:val="-5"/>
        </w:rPr>
        <w:t xml:space="preserve"> </w:t>
      </w:r>
      <w:r>
        <w:t>the</w:t>
      </w:r>
      <w:r>
        <w:rPr>
          <w:spacing w:val="-4"/>
        </w:rPr>
        <w:t xml:space="preserve"> </w:t>
      </w:r>
      <w:r>
        <w:t>Executive</w:t>
      </w:r>
      <w:r>
        <w:rPr>
          <w:spacing w:val="-1"/>
        </w:rPr>
        <w:t xml:space="preserve"> </w:t>
      </w:r>
      <w:r>
        <w:t>Director</w:t>
      </w:r>
      <w:r>
        <w:rPr>
          <w:spacing w:val="-4"/>
        </w:rPr>
        <w:t xml:space="preserve"> </w:t>
      </w:r>
      <w:r>
        <w:t>Position</w:t>
      </w:r>
      <w:r>
        <w:rPr>
          <w:spacing w:val="-5"/>
        </w:rPr>
        <w:t xml:space="preserve"> </w:t>
      </w:r>
      <w:r>
        <w:t>Description,</w:t>
      </w:r>
      <w:r>
        <w:rPr>
          <w:spacing w:val="-2"/>
        </w:rPr>
        <w:t xml:space="preserve"> </w:t>
      </w:r>
      <w:r>
        <w:t>the</w:t>
      </w:r>
      <w:r>
        <w:rPr>
          <w:spacing w:val="-4"/>
        </w:rPr>
        <w:t xml:space="preserve"> </w:t>
      </w:r>
      <w:r>
        <w:t>Executive</w:t>
      </w:r>
      <w:r>
        <w:rPr>
          <w:spacing w:val="-4"/>
        </w:rPr>
        <w:t xml:space="preserve"> </w:t>
      </w:r>
      <w:r>
        <w:t>Director</w:t>
      </w:r>
      <w:r>
        <w:rPr>
          <w:spacing w:val="-7"/>
        </w:rPr>
        <w:t xml:space="preserve"> </w:t>
      </w:r>
      <w:r>
        <w:t>is responsible for conducting performance evaluations for all other staff, and for determining staff compensation. In negotiating staff base salaries, the Executive Director shall follow the guidelines in items #6 (a) and (b).</w:t>
      </w:r>
    </w:p>
    <w:p w14:paraId="196005FC" w14:textId="77777777" w:rsidR="000C4ABE" w:rsidRDefault="000C4ABE">
      <w:pPr>
        <w:pStyle w:val="BodyText"/>
        <w:spacing w:before="249"/>
      </w:pPr>
    </w:p>
    <w:p w14:paraId="196005FD" w14:textId="77777777" w:rsidR="000C4ABE" w:rsidRDefault="00067696">
      <w:pPr>
        <w:pStyle w:val="Heading1"/>
      </w:pPr>
      <w:bookmarkStart w:id="50" w:name="MHCA_Staff_Bonus_Plan"/>
      <w:bookmarkStart w:id="51" w:name="_bookmark16"/>
      <w:bookmarkStart w:id="52" w:name="_Toc156479794"/>
      <w:bookmarkEnd w:id="50"/>
      <w:bookmarkEnd w:id="51"/>
      <w:r>
        <w:t>MHCA</w:t>
      </w:r>
      <w:r>
        <w:rPr>
          <w:spacing w:val="-1"/>
        </w:rPr>
        <w:t xml:space="preserve"> </w:t>
      </w:r>
      <w:r>
        <w:t>Staff</w:t>
      </w:r>
      <w:r>
        <w:rPr>
          <w:spacing w:val="-4"/>
        </w:rPr>
        <w:t xml:space="preserve"> </w:t>
      </w:r>
      <w:r>
        <w:t>Bonus</w:t>
      </w:r>
      <w:r>
        <w:rPr>
          <w:spacing w:val="1"/>
        </w:rPr>
        <w:t xml:space="preserve"> </w:t>
      </w:r>
      <w:r>
        <w:rPr>
          <w:spacing w:val="-4"/>
        </w:rPr>
        <w:t>Plan</w:t>
      </w:r>
      <w:bookmarkEnd w:id="52"/>
    </w:p>
    <w:p w14:paraId="196005FE" w14:textId="77777777" w:rsidR="000C4ABE" w:rsidRDefault="000C4ABE">
      <w:pPr>
        <w:pStyle w:val="BodyText"/>
        <w:spacing w:before="36"/>
        <w:rPr>
          <w:b/>
          <w:i/>
          <w:sz w:val="28"/>
        </w:rPr>
      </w:pPr>
    </w:p>
    <w:p w14:paraId="196005FF" w14:textId="77777777" w:rsidR="000C4ABE" w:rsidRDefault="00067696">
      <w:pPr>
        <w:pStyle w:val="Heading2"/>
      </w:pPr>
      <w:bookmarkStart w:id="53" w:name="Purpose"/>
      <w:bookmarkStart w:id="54" w:name="_bookmark17"/>
      <w:bookmarkStart w:id="55" w:name="_Toc156479795"/>
      <w:bookmarkEnd w:id="53"/>
      <w:bookmarkEnd w:id="54"/>
      <w:r>
        <w:rPr>
          <w:color w:val="16C1C1"/>
          <w:spacing w:val="-2"/>
          <w:w w:val="105"/>
        </w:rPr>
        <w:t>Purpose</w:t>
      </w:r>
      <w:bookmarkEnd w:id="55"/>
    </w:p>
    <w:p w14:paraId="19600600" w14:textId="77777777" w:rsidR="000C4ABE" w:rsidRDefault="00067696">
      <w:pPr>
        <w:pStyle w:val="BodyText"/>
        <w:spacing w:before="292"/>
        <w:ind w:left="120"/>
      </w:pPr>
      <w:r>
        <w:t>To</w:t>
      </w:r>
      <w:r>
        <w:rPr>
          <w:spacing w:val="-3"/>
        </w:rPr>
        <w:t xml:space="preserve"> </w:t>
      </w:r>
      <w:r>
        <w:t>compensate</w:t>
      </w:r>
      <w:r>
        <w:rPr>
          <w:spacing w:val="-3"/>
        </w:rPr>
        <w:t xml:space="preserve"> </w:t>
      </w:r>
      <w:r>
        <w:t>staff</w:t>
      </w:r>
      <w:r>
        <w:rPr>
          <w:spacing w:val="-4"/>
        </w:rPr>
        <w:t xml:space="preserve"> </w:t>
      </w:r>
      <w:r>
        <w:t>for</w:t>
      </w:r>
      <w:r>
        <w:rPr>
          <w:spacing w:val="-3"/>
        </w:rPr>
        <w:t xml:space="preserve"> </w:t>
      </w:r>
      <w:r>
        <w:t>going</w:t>
      </w:r>
      <w:r>
        <w:rPr>
          <w:spacing w:val="-5"/>
        </w:rPr>
        <w:t xml:space="preserve"> </w:t>
      </w:r>
      <w:r>
        <w:t>above</w:t>
      </w:r>
      <w:r>
        <w:rPr>
          <w:spacing w:val="-3"/>
        </w:rPr>
        <w:t xml:space="preserve"> </w:t>
      </w:r>
      <w:r>
        <w:t>and</w:t>
      </w:r>
      <w:r>
        <w:rPr>
          <w:spacing w:val="-4"/>
        </w:rPr>
        <w:t xml:space="preserve"> </w:t>
      </w:r>
      <w:r>
        <w:t>beyond</w:t>
      </w:r>
      <w:r>
        <w:rPr>
          <w:spacing w:val="-5"/>
        </w:rPr>
        <w:t xml:space="preserve"> </w:t>
      </w:r>
      <w:r>
        <w:t>and</w:t>
      </w:r>
      <w:r>
        <w:rPr>
          <w:spacing w:val="-4"/>
        </w:rPr>
        <w:t xml:space="preserve"> </w:t>
      </w:r>
      <w:r>
        <w:t>create</w:t>
      </w:r>
      <w:r>
        <w:rPr>
          <w:spacing w:val="-3"/>
        </w:rPr>
        <w:t xml:space="preserve"> </w:t>
      </w:r>
      <w:r>
        <w:t>incentives</w:t>
      </w:r>
      <w:r>
        <w:rPr>
          <w:spacing w:val="-6"/>
        </w:rPr>
        <w:t xml:space="preserve"> </w:t>
      </w:r>
      <w:r>
        <w:t>to</w:t>
      </w:r>
      <w:r>
        <w:rPr>
          <w:spacing w:val="-4"/>
        </w:rPr>
        <w:t xml:space="preserve"> </w:t>
      </w:r>
      <w:r>
        <w:t>reduce</w:t>
      </w:r>
      <w:r>
        <w:rPr>
          <w:spacing w:val="-7"/>
        </w:rPr>
        <w:t xml:space="preserve"> </w:t>
      </w:r>
      <w:r>
        <w:rPr>
          <w:spacing w:val="-2"/>
        </w:rPr>
        <w:t>costs.</w:t>
      </w:r>
    </w:p>
    <w:p w14:paraId="19600601" w14:textId="77777777" w:rsidR="000C4ABE" w:rsidRDefault="000C4ABE">
      <w:pPr>
        <w:pStyle w:val="BodyText"/>
        <w:spacing w:before="49"/>
      </w:pPr>
    </w:p>
    <w:p w14:paraId="19600602" w14:textId="77777777" w:rsidR="000C4ABE" w:rsidRDefault="00067696">
      <w:pPr>
        <w:pStyle w:val="Heading2"/>
      </w:pPr>
      <w:bookmarkStart w:id="56" w:name="Bonus_Payout"/>
      <w:bookmarkStart w:id="57" w:name="_bookmark18"/>
      <w:bookmarkStart w:id="58" w:name="_Toc156479796"/>
      <w:bookmarkEnd w:id="56"/>
      <w:bookmarkEnd w:id="57"/>
      <w:r>
        <w:rPr>
          <w:color w:val="16C1C1"/>
          <w:w w:val="105"/>
        </w:rPr>
        <w:t>Bonus</w:t>
      </w:r>
      <w:r>
        <w:rPr>
          <w:color w:val="16C1C1"/>
          <w:spacing w:val="-13"/>
          <w:w w:val="105"/>
        </w:rPr>
        <w:t xml:space="preserve"> </w:t>
      </w:r>
      <w:r>
        <w:rPr>
          <w:color w:val="16C1C1"/>
          <w:spacing w:val="-2"/>
          <w:w w:val="105"/>
        </w:rPr>
        <w:t>Payout</w:t>
      </w:r>
      <w:bookmarkEnd w:id="58"/>
    </w:p>
    <w:p w14:paraId="19600604" w14:textId="77777777" w:rsidR="000C4ABE" w:rsidRDefault="000C4ABE">
      <w:pPr>
        <w:pStyle w:val="BodyText"/>
      </w:pPr>
    </w:p>
    <w:p w14:paraId="4CDFB3B4" w14:textId="468F88BD" w:rsidR="00EF187D" w:rsidRPr="00CC5D1F" w:rsidRDefault="00CC5D1F">
      <w:pPr>
        <w:pStyle w:val="ListParagraph"/>
        <w:numPr>
          <w:ilvl w:val="0"/>
          <w:numId w:val="2"/>
        </w:numPr>
        <w:tabs>
          <w:tab w:val="left" w:pos="836"/>
          <w:tab w:val="left" w:pos="839"/>
        </w:tabs>
        <w:ind w:right="232"/>
        <w:rPr>
          <w:highlight w:val="yellow"/>
        </w:rPr>
      </w:pPr>
      <w:r w:rsidRPr="00080450">
        <w:rPr>
          <w:sz w:val="23"/>
          <w:szCs w:val="23"/>
        </w:rPr>
        <w:t xml:space="preserve">If there is a net gain in a fiscal year, MHCA </w:t>
      </w:r>
      <w:r w:rsidRPr="00CC5D1F">
        <w:rPr>
          <w:sz w:val="23"/>
          <w:szCs w:val="23"/>
          <w:highlight w:val="yellow"/>
        </w:rPr>
        <w:t>will consider</w:t>
      </w:r>
      <w:r w:rsidRPr="00080450">
        <w:rPr>
          <w:sz w:val="23"/>
          <w:szCs w:val="23"/>
        </w:rPr>
        <w:t xml:space="preserve"> offering bonuses to employees.  It will be based on the </w:t>
      </w:r>
      <w:r w:rsidRPr="00CC5D1F">
        <w:rPr>
          <w:sz w:val="23"/>
          <w:szCs w:val="23"/>
          <w:highlight w:val="yellow"/>
        </w:rPr>
        <w:t xml:space="preserve">year-end net revenue for the association and paid in the </w:t>
      </w:r>
      <w:proofErr w:type="gramStart"/>
      <w:r w:rsidRPr="00CC5D1F">
        <w:rPr>
          <w:sz w:val="23"/>
          <w:szCs w:val="23"/>
          <w:highlight w:val="yellow"/>
        </w:rPr>
        <w:t>first</w:t>
      </w:r>
      <w:proofErr w:type="gramEnd"/>
      <w:r w:rsidRPr="00CC5D1F">
        <w:rPr>
          <w:sz w:val="23"/>
          <w:szCs w:val="23"/>
          <w:highlight w:val="yellow"/>
        </w:rPr>
        <w:t xml:space="preserve"> February payroll.</w:t>
      </w:r>
    </w:p>
    <w:p w14:paraId="6A94713B" w14:textId="77777777" w:rsidR="00CC5D1F" w:rsidRDefault="00CC5D1F" w:rsidP="00CC5D1F">
      <w:pPr>
        <w:pStyle w:val="ListParagraph"/>
        <w:tabs>
          <w:tab w:val="left" w:pos="836"/>
          <w:tab w:val="left" w:pos="839"/>
        </w:tabs>
        <w:ind w:left="839" w:right="232" w:firstLine="0"/>
      </w:pPr>
    </w:p>
    <w:p w14:paraId="19600605" w14:textId="651E0CD8" w:rsidR="000C4ABE" w:rsidRDefault="00067696">
      <w:pPr>
        <w:pStyle w:val="ListParagraph"/>
        <w:numPr>
          <w:ilvl w:val="0"/>
          <w:numId w:val="2"/>
        </w:numPr>
        <w:tabs>
          <w:tab w:val="left" w:pos="836"/>
          <w:tab w:val="left" w:pos="839"/>
        </w:tabs>
        <w:ind w:right="232"/>
      </w:pPr>
      <w:r>
        <w:t>With</w:t>
      </w:r>
      <w:r>
        <w:rPr>
          <w:spacing w:val="-3"/>
        </w:rPr>
        <w:t xml:space="preserve"> </w:t>
      </w:r>
      <w:r>
        <w:t>an</w:t>
      </w:r>
      <w:r>
        <w:rPr>
          <w:spacing w:val="-3"/>
        </w:rPr>
        <w:t xml:space="preserve"> </w:t>
      </w:r>
      <w:r>
        <w:t>understanding</w:t>
      </w:r>
      <w:r>
        <w:rPr>
          <w:spacing w:val="-3"/>
        </w:rPr>
        <w:t xml:space="preserve"> </w:t>
      </w:r>
      <w:r>
        <w:t>that</w:t>
      </w:r>
      <w:r>
        <w:rPr>
          <w:spacing w:val="-1"/>
        </w:rPr>
        <w:t xml:space="preserve"> </w:t>
      </w:r>
      <w:r>
        <w:t>staff</w:t>
      </w:r>
      <w:r>
        <w:rPr>
          <w:spacing w:val="-2"/>
        </w:rPr>
        <w:t xml:space="preserve"> </w:t>
      </w:r>
      <w:r>
        <w:t>not</w:t>
      </w:r>
      <w:r>
        <w:rPr>
          <w:spacing w:val="-4"/>
        </w:rPr>
        <w:t xml:space="preserve"> </w:t>
      </w:r>
      <w:r>
        <w:t>only</w:t>
      </w:r>
      <w:r>
        <w:rPr>
          <w:spacing w:val="-3"/>
        </w:rPr>
        <w:t xml:space="preserve"> </w:t>
      </w:r>
      <w:proofErr w:type="gramStart"/>
      <w:r>
        <w:t>works</w:t>
      </w:r>
      <w:proofErr w:type="gramEnd"/>
      <w:r>
        <w:rPr>
          <w:spacing w:val="-4"/>
        </w:rPr>
        <w:t xml:space="preserve"> </w:t>
      </w:r>
      <w:r>
        <w:t>to</w:t>
      </w:r>
      <w:r>
        <w:rPr>
          <w:spacing w:val="-1"/>
        </w:rPr>
        <w:t xml:space="preserve"> </w:t>
      </w:r>
      <w:r>
        <w:t>increase</w:t>
      </w:r>
      <w:r>
        <w:rPr>
          <w:spacing w:val="-1"/>
        </w:rPr>
        <w:t xml:space="preserve"> </w:t>
      </w:r>
      <w:r>
        <w:t>revenue,</w:t>
      </w:r>
      <w:r>
        <w:rPr>
          <w:spacing w:val="-2"/>
        </w:rPr>
        <w:t xml:space="preserve"> </w:t>
      </w:r>
      <w:proofErr w:type="gramStart"/>
      <w:r>
        <w:t>they</w:t>
      </w:r>
      <w:proofErr w:type="gramEnd"/>
      <w:r>
        <w:rPr>
          <w:spacing w:val="-3"/>
        </w:rPr>
        <w:t xml:space="preserve"> </w:t>
      </w:r>
      <w:r>
        <w:t>also</w:t>
      </w:r>
      <w:r>
        <w:rPr>
          <w:spacing w:val="-3"/>
        </w:rPr>
        <w:t xml:space="preserve"> </w:t>
      </w:r>
      <w:r>
        <w:t>strive</w:t>
      </w:r>
      <w:r>
        <w:rPr>
          <w:spacing w:val="-4"/>
        </w:rPr>
        <w:t xml:space="preserve"> </w:t>
      </w:r>
      <w:r>
        <w:t>to</w:t>
      </w:r>
      <w:r>
        <w:rPr>
          <w:spacing w:val="-1"/>
        </w:rPr>
        <w:t xml:space="preserve"> </w:t>
      </w:r>
      <w:r>
        <w:t>be</w:t>
      </w:r>
      <w:r>
        <w:rPr>
          <w:spacing w:val="-1"/>
        </w:rPr>
        <w:t xml:space="preserve"> </w:t>
      </w:r>
      <w:r>
        <w:t>cost effective which impacts the association’s net revenue.</w:t>
      </w:r>
    </w:p>
    <w:p w14:paraId="19600606" w14:textId="77777777" w:rsidR="000C4ABE" w:rsidRDefault="000C4ABE">
      <w:pPr>
        <w:pStyle w:val="BodyText"/>
        <w:spacing w:before="8"/>
      </w:pPr>
    </w:p>
    <w:p w14:paraId="19600607" w14:textId="77777777" w:rsidR="000C4ABE" w:rsidRDefault="00067696">
      <w:pPr>
        <w:pStyle w:val="ListParagraph"/>
        <w:numPr>
          <w:ilvl w:val="0"/>
          <w:numId w:val="2"/>
        </w:numPr>
        <w:tabs>
          <w:tab w:val="left" w:pos="837"/>
          <w:tab w:val="left" w:pos="840"/>
        </w:tabs>
        <w:ind w:left="840" w:right="152"/>
      </w:pPr>
      <w:r>
        <w:t>Should</w:t>
      </w:r>
      <w:r>
        <w:rPr>
          <w:spacing w:val="-4"/>
        </w:rPr>
        <w:t xml:space="preserve"> </w:t>
      </w:r>
      <w:r>
        <w:t>the</w:t>
      </w:r>
      <w:r>
        <w:rPr>
          <w:spacing w:val="-2"/>
        </w:rPr>
        <w:t xml:space="preserve"> </w:t>
      </w:r>
      <w:r>
        <w:t>Executive</w:t>
      </w:r>
      <w:r>
        <w:rPr>
          <w:spacing w:val="-5"/>
        </w:rPr>
        <w:t xml:space="preserve"> </w:t>
      </w:r>
      <w:r>
        <w:t>Director</w:t>
      </w:r>
      <w:r>
        <w:rPr>
          <w:spacing w:val="-3"/>
        </w:rPr>
        <w:t xml:space="preserve"> </w:t>
      </w:r>
      <w:r>
        <w:t>identify</w:t>
      </w:r>
      <w:r>
        <w:rPr>
          <w:spacing w:val="-2"/>
        </w:rPr>
        <w:t xml:space="preserve"> </w:t>
      </w:r>
      <w:r>
        <w:t>some</w:t>
      </w:r>
      <w:r>
        <w:rPr>
          <w:spacing w:val="-2"/>
        </w:rPr>
        <w:t xml:space="preserve"> </w:t>
      </w:r>
      <w:r>
        <w:t>large</w:t>
      </w:r>
      <w:r>
        <w:rPr>
          <w:spacing w:val="-2"/>
        </w:rPr>
        <w:t xml:space="preserve"> </w:t>
      </w:r>
      <w:r>
        <w:t>line-item</w:t>
      </w:r>
      <w:r>
        <w:rPr>
          <w:spacing w:val="-4"/>
        </w:rPr>
        <w:t xml:space="preserve"> </w:t>
      </w:r>
      <w:r>
        <w:t>savings</w:t>
      </w:r>
      <w:r>
        <w:rPr>
          <w:spacing w:val="-3"/>
        </w:rPr>
        <w:t xml:space="preserve"> </w:t>
      </w:r>
      <w:r>
        <w:t>that</w:t>
      </w:r>
      <w:r>
        <w:rPr>
          <w:spacing w:val="-5"/>
        </w:rPr>
        <w:t xml:space="preserve"> </w:t>
      </w:r>
      <w:r>
        <w:t>were</w:t>
      </w:r>
      <w:r>
        <w:rPr>
          <w:spacing w:val="-2"/>
        </w:rPr>
        <w:t xml:space="preserve"> </w:t>
      </w:r>
      <w:r>
        <w:t>circumstantial</w:t>
      </w:r>
      <w:r>
        <w:rPr>
          <w:spacing w:val="-6"/>
        </w:rPr>
        <w:t xml:space="preserve"> </w:t>
      </w:r>
      <w:r>
        <w:t xml:space="preserve">and not affected by staff, </w:t>
      </w:r>
      <w:proofErr w:type="gramStart"/>
      <w:r>
        <w:t>that</w:t>
      </w:r>
      <w:proofErr w:type="gramEnd"/>
      <w:r>
        <w:t xml:space="preserve"> savings will not be included in the bonus calculations (e.g. staff </w:t>
      </w:r>
      <w:r>
        <w:rPr>
          <w:spacing w:val="-2"/>
        </w:rPr>
        <w:t>shortage).</w:t>
      </w:r>
    </w:p>
    <w:p w14:paraId="19600608" w14:textId="77777777" w:rsidR="000C4ABE" w:rsidRDefault="000C4ABE">
      <w:pPr>
        <w:pStyle w:val="BodyText"/>
        <w:spacing w:before="6"/>
      </w:pPr>
    </w:p>
    <w:p w14:paraId="19600609" w14:textId="77777777" w:rsidR="000C4ABE" w:rsidRDefault="00067696">
      <w:pPr>
        <w:pStyle w:val="ListParagraph"/>
        <w:numPr>
          <w:ilvl w:val="0"/>
          <w:numId w:val="2"/>
        </w:numPr>
        <w:tabs>
          <w:tab w:val="left" w:pos="837"/>
          <w:tab w:val="left" w:pos="840"/>
        </w:tabs>
        <w:ind w:left="840" w:right="318"/>
      </w:pPr>
      <w:r>
        <w:t>The</w:t>
      </w:r>
      <w:r>
        <w:rPr>
          <w:spacing w:val="-1"/>
        </w:rPr>
        <w:t xml:space="preserve"> </w:t>
      </w:r>
      <w:r>
        <w:t>association’s</w:t>
      </w:r>
      <w:r>
        <w:rPr>
          <w:spacing w:val="-2"/>
        </w:rPr>
        <w:t xml:space="preserve"> </w:t>
      </w:r>
      <w:r>
        <w:t>net</w:t>
      </w:r>
      <w:r>
        <w:rPr>
          <w:spacing w:val="-1"/>
        </w:rPr>
        <w:t xml:space="preserve"> </w:t>
      </w:r>
      <w:r>
        <w:t>gain</w:t>
      </w:r>
      <w:r>
        <w:rPr>
          <w:spacing w:val="-5"/>
        </w:rPr>
        <w:t xml:space="preserve"> </w:t>
      </w:r>
      <w:r>
        <w:t>will</w:t>
      </w:r>
      <w:r>
        <w:rPr>
          <w:spacing w:val="-2"/>
        </w:rPr>
        <w:t xml:space="preserve"> </w:t>
      </w:r>
      <w:r>
        <w:t>be</w:t>
      </w:r>
      <w:r>
        <w:rPr>
          <w:spacing w:val="-1"/>
        </w:rPr>
        <w:t xml:space="preserve"> </w:t>
      </w:r>
      <w:r>
        <w:t>split</w:t>
      </w:r>
      <w:r>
        <w:rPr>
          <w:spacing w:val="-4"/>
        </w:rPr>
        <w:t xml:space="preserve"> </w:t>
      </w:r>
      <w:r>
        <w:t>with</w:t>
      </w:r>
      <w:r>
        <w:rPr>
          <w:spacing w:val="-5"/>
        </w:rPr>
        <w:t xml:space="preserve"> </w:t>
      </w:r>
      <w:r>
        <w:t>the</w:t>
      </w:r>
      <w:r>
        <w:rPr>
          <w:spacing w:val="-1"/>
        </w:rPr>
        <w:t xml:space="preserve"> </w:t>
      </w:r>
      <w:r>
        <w:t>association</w:t>
      </w:r>
      <w:r>
        <w:rPr>
          <w:spacing w:val="-3"/>
        </w:rPr>
        <w:t xml:space="preserve"> </w:t>
      </w:r>
      <w:r>
        <w:t>retaining</w:t>
      </w:r>
      <w:r>
        <w:rPr>
          <w:spacing w:val="-3"/>
        </w:rPr>
        <w:t xml:space="preserve"> </w:t>
      </w:r>
      <w:r>
        <w:t>one</w:t>
      </w:r>
      <w:r>
        <w:rPr>
          <w:spacing w:val="-1"/>
        </w:rPr>
        <w:t xml:space="preserve"> </w:t>
      </w:r>
      <w:r>
        <w:t>half</w:t>
      </w:r>
      <w:r>
        <w:rPr>
          <w:spacing w:val="-4"/>
        </w:rPr>
        <w:t xml:space="preserve"> </w:t>
      </w:r>
      <w:r>
        <w:t>of</w:t>
      </w:r>
      <w:r>
        <w:rPr>
          <w:spacing w:val="-2"/>
        </w:rPr>
        <w:t xml:space="preserve"> </w:t>
      </w:r>
      <w:r>
        <w:t>it</w:t>
      </w:r>
      <w:r>
        <w:rPr>
          <w:spacing w:val="-1"/>
        </w:rPr>
        <w:t xml:space="preserve"> </w:t>
      </w:r>
      <w:r>
        <w:t>and</w:t>
      </w:r>
      <w:r>
        <w:rPr>
          <w:spacing w:val="-3"/>
        </w:rPr>
        <w:t xml:space="preserve"> </w:t>
      </w:r>
      <w:r>
        <w:t>the</w:t>
      </w:r>
      <w:r>
        <w:rPr>
          <w:spacing w:val="-4"/>
        </w:rPr>
        <w:t xml:space="preserve"> </w:t>
      </w:r>
      <w:r>
        <w:t>staff splitting the other half.</w:t>
      </w:r>
    </w:p>
    <w:p w14:paraId="1960060A" w14:textId="77777777" w:rsidR="000C4ABE" w:rsidRDefault="000C4ABE">
      <w:pPr>
        <w:pStyle w:val="BodyText"/>
        <w:spacing w:before="8"/>
      </w:pPr>
    </w:p>
    <w:p w14:paraId="1960060B" w14:textId="77777777" w:rsidR="000C4ABE" w:rsidRDefault="00067696">
      <w:pPr>
        <w:pStyle w:val="ListParagraph"/>
        <w:numPr>
          <w:ilvl w:val="0"/>
          <w:numId w:val="2"/>
        </w:numPr>
        <w:tabs>
          <w:tab w:val="left" w:pos="837"/>
          <w:tab w:val="left" w:pos="839"/>
        </w:tabs>
        <w:ind w:right="99" w:hanging="360"/>
      </w:pPr>
      <w:r>
        <w:t>The</w:t>
      </w:r>
      <w:r>
        <w:rPr>
          <w:spacing w:val="-2"/>
        </w:rPr>
        <w:t xml:space="preserve"> </w:t>
      </w:r>
      <w:r>
        <w:t>staff</w:t>
      </w:r>
      <w:r>
        <w:rPr>
          <w:spacing w:val="-4"/>
        </w:rPr>
        <w:t xml:space="preserve"> </w:t>
      </w:r>
      <w:r>
        <w:t>portion</w:t>
      </w:r>
      <w:r>
        <w:rPr>
          <w:spacing w:val="-5"/>
        </w:rPr>
        <w:t xml:space="preserve"> </w:t>
      </w:r>
      <w:r>
        <w:t>will</w:t>
      </w:r>
      <w:r>
        <w:rPr>
          <w:spacing w:val="-3"/>
        </w:rPr>
        <w:t xml:space="preserve"> </w:t>
      </w:r>
      <w:r>
        <w:t>be</w:t>
      </w:r>
      <w:r>
        <w:rPr>
          <w:spacing w:val="-2"/>
        </w:rPr>
        <w:t xml:space="preserve"> </w:t>
      </w:r>
      <w:r>
        <w:t>split</w:t>
      </w:r>
      <w:r>
        <w:rPr>
          <w:spacing w:val="-2"/>
        </w:rPr>
        <w:t xml:space="preserve"> </w:t>
      </w:r>
      <w:r>
        <w:t>among</w:t>
      </w:r>
      <w:r>
        <w:rPr>
          <w:spacing w:val="-4"/>
        </w:rPr>
        <w:t xml:space="preserve"> </w:t>
      </w:r>
      <w:r>
        <w:t>staff,</w:t>
      </w:r>
      <w:r>
        <w:rPr>
          <w:spacing w:val="-3"/>
        </w:rPr>
        <w:t xml:space="preserve"> </w:t>
      </w:r>
      <w:r>
        <w:t>as</w:t>
      </w:r>
      <w:r>
        <w:rPr>
          <w:spacing w:val="-4"/>
        </w:rPr>
        <w:t xml:space="preserve"> </w:t>
      </w:r>
      <w:r>
        <w:t>follows:</w:t>
      </w:r>
      <w:r>
        <w:rPr>
          <w:spacing w:val="-4"/>
        </w:rPr>
        <w:t xml:space="preserve"> </w:t>
      </w:r>
      <w:r>
        <w:t>MHCA</w:t>
      </w:r>
      <w:r>
        <w:rPr>
          <w:spacing w:val="-3"/>
        </w:rPr>
        <w:t xml:space="preserve"> </w:t>
      </w:r>
      <w:r>
        <w:t>Executive</w:t>
      </w:r>
      <w:r>
        <w:rPr>
          <w:spacing w:val="-2"/>
        </w:rPr>
        <w:t xml:space="preserve"> </w:t>
      </w:r>
      <w:r>
        <w:t>Committee</w:t>
      </w:r>
      <w:r>
        <w:rPr>
          <w:spacing w:val="-2"/>
        </w:rPr>
        <w:t xml:space="preserve"> </w:t>
      </w:r>
      <w:r>
        <w:t>will</w:t>
      </w:r>
      <w:r>
        <w:rPr>
          <w:spacing w:val="-3"/>
        </w:rPr>
        <w:t xml:space="preserve"> </w:t>
      </w:r>
      <w:r>
        <w:t>determine the Executive Director’s portion and the remaining staff portion will be determined by the Executive Director, based on the following eligibility guidelines.</w:t>
      </w:r>
    </w:p>
    <w:p w14:paraId="1960060C" w14:textId="77777777" w:rsidR="000C4ABE" w:rsidRDefault="000C4ABE">
      <w:pPr>
        <w:pStyle w:val="BodyText"/>
        <w:spacing w:before="49"/>
      </w:pPr>
    </w:p>
    <w:p w14:paraId="1960060D" w14:textId="77777777" w:rsidR="000C4ABE" w:rsidRDefault="00067696">
      <w:pPr>
        <w:pStyle w:val="Heading2"/>
      </w:pPr>
      <w:bookmarkStart w:id="59" w:name="Bonus_Eligibility"/>
      <w:bookmarkStart w:id="60" w:name="_bookmark19"/>
      <w:bookmarkStart w:id="61" w:name="_Toc156479797"/>
      <w:bookmarkEnd w:id="59"/>
      <w:bookmarkEnd w:id="60"/>
      <w:r>
        <w:rPr>
          <w:color w:val="16C1C1"/>
          <w:w w:val="105"/>
        </w:rPr>
        <w:t>Bonus</w:t>
      </w:r>
      <w:r>
        <w:rPr>
          <w:color w:val="16C1C1"/>
          <w:spacing w:val="-14"/>
          <w:w w:val="105"/>
        </w:rPr>
        <w:t xml:space="preserve"> </w:t>
      </w:r>
      <w:r>
        <w:rPr>
          <w:color w:val="16C1C1"/>
          <w:spacing w:val="-2"/>
          <w:w w:val="105"/>
        </w:rPr>
        <w:t>Eligibility</w:t>
      </w:r>
      <w:bookmarkEnd w:id="61"/>
    </w:p>
    <w:p w14:paraId="1960060E" w14:textId="77777777" w:rsidR="000C4ABE" w:rsidRDefault="00067696">
      <w:pPr>
        <w:pStyle w:val="ListParagraph"/>
        <w:numPr>
          <w:ilvl w:val="0"/>
          <w:numId w:val="1"/>
        </w:numPr>
        <w:tabs>
          <w:tab w:val="left" w:pos="837"/>
          <w:tab w:val="left" w:pos="839"/>
        </w:tabs>
        <w:spacing w:before="293"/>
        <w:ind w:right="283" w:hanging="360"/>
      </w:pPr>
      <w:r>
        <w:t>A</w:t>
      </w:r>
      <w:r>
        <w:rPr>
          <w:spacing w:val="-2"/>
        </w:rPr>
        <w:t xml:space="preserve"> </w:t>
      </w:r>
      <w:r>
        <w:t>staff</w:t>
      </w:r>
      <w:r>
        <w:rPr>
          <w:spacing w:val="-4"/>
        </w:rPr>
        <w:t xml:space="preserve"> </w:t>
      </w:r>
      <w:r>
        <w:t>member</w:t>
      </w:r>
      <w:r>
        <w:rPr>
          <w:spacing w:val="-4"/>
        </w:rPr>
        <w:t xml:space="preserve"> </w:t>
      </w:r>
      <w:r>
        <w:t>must</w:t>
      </w:r>
      <w:r>
        <w:rPr>
          <w:spacing w:val="-1"/>
        </w:rPr>
        <w:t xml:space="preserve"> </w:t>
      </w:r>
      <w:r>
        <w:t>be</w:t>
      </w:r>
      <w:r>
        <w:rPr>
          <w:spacing w:val="-1"/>
        </w:rPr>
        <w:t xml:space="preserve"> </w:t>
      </w:r>
      <w:r>
        <w:t>in</w:t>
      </w:r>
      <w:r>
        <w:rPr>
          <w:spacing w:val="-5"/>
        </w:rPr>
        <w:t xml:space="preserve"> </w:t>
      </w:r>
      <w:r>
        <w:t>active</w:t>
      </w:r>
      <w:r>
        <w:rPr>
          <w:spacing w:val="-1"/>
        </w:rPr>
        <w:t xml:space="preserve"> </w:t>
      </w:r>
      <w:r>
        <w:t>employment</w:t>
      </w:r>
      <w:r>
        <w:rPr>
          <w:spacing w:val="-4"/>
        </w:rPr>
        <w:t xml:space="preserve"> </w:t>
      </w:r>
      <w:r>
        <w:t>status</w:t>
      </w:r>
      <w:r>
        <w:rPr>
          <w:spacing w:val="-4"/>
        </w:rPr>
        <w:t xml:space="preserve"> </w:t>
      </w:r>
      <w:r>
        <w:t>(non-terminated,</w:t>
      </w:r>
      <w:r>
        <w:rPr>
          <w:spacing w:val="-4"/>
        </w:rPr>
        <w:t xml:space="preserve"> </w:t>
      </w:r>
      <w:proofErr w:type="gramStart"/>
      <w:r>
        <w:t>full</w:t>
      </w:r>
      <w:proofErr w:type="gramEnd"/>
      <w:r>
        <w:rPr>
          <w:spacing w:val="-2"/>
        </w:rPr>
        <w:t xml:space="preserve"> </w:t>
      </w:r>
      <w:r>
        <w:t>or</w:t>
      </w:r>
      <w:r>
        <w:rPr>
          <w:spacing w:val="-4"/>
        </w:rPr>
        <w:t xml:space="preserve"> </w:t>
      </w:r>
      <w:r>
        <w:t>part-time)</w:t>
      </w:r>
      <w:r>
        <w:rPr>
          <w:spacing w:val="-2"/>
        </w:rPr>
        <w:t xml:space="preserve"> </w:t>
      </w:r>
      <w:r>
        <w:t>at</w:t>
      </w:r>
      <w:r>
        <w:rPr>
          <w:spacing w:val="-4"/>
        </w:rPr>
        <w:t xml:space="preserve"> </w:t>
      </w:r>
      <w:r>
        <w:t>the time the bonus is awarded or "must be employed at the time of payout."</w:t>
      </w:r>
    </w:p>
    <w:p w14:paraId="1960060F" w14:textId="77777777" w:rsidR="000C4ABE" w:rsidRDefault="000C4ABE">
      <w:pPr>
        <w:pStyle w:val="BodyText"/>
      </w:pPr>
    </w:p>
    <w:p w14:paraId="19600610" w14:textId="77777777" w:rsidR="000C4ABE" w:rsidRDefault="00067696">
      <w:pPr>
        <w:pStyle w:val="ListParagraph"/>
        <w:numPr>
          <w:ilvl w:val="0"/>
          <w:numId w:val="1"/>
        </w:numPr>
        <w:tabs>
          <w:tab w:val="left" w:pos="837"/>
          <w:tab w:val="left" w:pos="840"/>
        </w:tabs>
        <w:ind w:left="840" w:right="453"/>
      </w:pPr>
      <w:r>
        <w:t>A</w:t>
      </w:r>
      <w:r>
        <w:rPr>
          <w:spacing w:val="-2"/>
        </w:rPr>
        <w:t xml:space="preserve"> </w:t>
      </w:r>
      <w:r>
        <w:t>staff</w:t>
      </w:r>
      <w:r>
        <w:rPr>
          <w:spacing w:val="-4"/>
        </w:rPr>
        <w:t xml:space="preserve"> </w:t>
      </w:r>
      <w:r>
        <w:t>member</w:t>
      </w:r>
      <w:r>
        <w:rPr>
          <w:spacing w:val="-4"/>
        </w:rPr>
        <w:t xml:space="preserve"> </w:t>
      </w:r>
      <w:r>
        <w:t>should</w:t>
      </w:r>
      <w:r>
        <w:rPr>
          <w:spacing w:val="-3"/>
        </w:rPr>
        <w:t xml:space="preserve"> </w:t>
      </w:r>
      <w:r>
        <w:t>have</w:t>
      </w:r>
      <w:r>
        <w:rPr>
          <w:spacing w:val="-1"/>
        </w:rPr>
        <w:t xml:space="preserve"> </w:t>
      </w:r>
      <w:r>
        <w:t>received</w:t>
      </w:r>
      <w:r>
        <w:rPr>
          <w:spacing w:val="-3"/>
        </w:rPr>
        <w:t xml:space="preserve"> </w:t>
      </w:r>
      <w:r>
        <w:t>no</w:t>
      </w:r>
      <w:r>
        <w:rPr>
          <w:spacing w:val="-3"/>
        </w:rPr>
        <w:t xml:space="preserve"> </w:t>
      </w:r>
      <w:r>
        <w:t>disciplinary</w:t>
      </w:r>
      <w:r>
        <w:rPr>
          <w:spacing w:val="-1"/>
        </w:rPr>
        <w:t xml:space="preserve"> </w:t>
      </w:r>
      <w:r>
        <w:t>actions</w:t>
      </w:r>
      <w:r>
        <w:rPr>
          <w:spacing w:val="-2"/>
        </w:rPr>
        <w:t xml:space="preserve"> </w:t>
      </w:r>
      <w:r>
        <w:t>in</w:t>
      </w:r>
      <w:r>
        <w:rPr>
          <w:spacing w:val="-5"/>
        </w:rPr>
        <w:t xml:space="preserve"> </w:t>
      </w:r>
      <w:r>
        <w:t>the</w:t>
      </w:r>
      <w:r>
        <w:rPr>
          <w:spacing w:val="-1"/>
        </w:rPr>
        <w:t xml:space="preserve"> </w:t>
      </w:r>
      <w:r>
        <w:t>past</w:t>
      </w:r>
      <w:r>
        <w:rPr>
          <w:spacing w:val="-1"/>
        </w:rPr>
        <w:t xml:space="preserve"> </w:t>
      </w:r>
      <w:r>
        <w:t>six</w:t>
      </w:r>
      <w:r>
        <w:rPr>
          <w:spacing w:val="-4"/>
        </w:rPr>
        <w:t xml:space="preserve"> </w:t>
      </w:r>
      <w:r>
        <w:t>months,</w:t>
      </w:r>
      <w:r>
        <w:rPr>
          <w:spacing w:val="-2"/>
        </w:rPr>
        <w:t xml:space="preserve"> </w:t>
      </w:r>
      <w:r>
        <w:t>including verbal warnings.</w:t>
      </w:r>
    </w:p>
    <w:p w14:paraId="19600611" w14:textId="77777777" w:rsidR="000C4ABE" w:rsidRDefault="00067696">
      <w:pPr>
        <w:pStyle w:val="ListParagraph"/>
        <w:numPr>
          <w:ilvl w:val="0"/>
          <w:numId w:val="1"/>
        </w:numPr>
        <w:tabs>
          <w:tab w:val="left" w:pos="837"/>
          <w:tab w:val="left" w:pos="840"/>
        </w:tabs>
        <w:spacing w:before="267"/>
        <w:ind w:left="840" w:right="260"/>
      </w:pPr>
      <w:r>
        <w:t>Consideration</w:t>
      </w:r>
      <w:r>
        <w:rPr>
          <w:spacing w:val="-3"/>
        </w:rPr>
        <w:t xml:space="preserve"> </w:t>
      </w:r>
      <w:r>
        <w:t>for</w:t>
      </w:r>
      <w:r>
        <w:rPr>
          <w:spacing w:val="-2"/>
        </w:rPr>
        <w:t xml:space="preserve"> </w:t>
      </w:r>
      <w:r>
        <w:t>a</w:t>
      </w:r>
      <w:r>
        <w:rPr>
          <w:spacing w:val="-2"/>
        </w:rPr>
        <w:t xml:space="preserve"> </w:t>
      </w:r>
      <w:r>
        <w:t>bonus</w:t>
      </w:r>
      <w:r>
        <w:rPr>
          <w:spacing w:val="-4"/>
        </w:rPr>
        <w:t xml:space="preserve"> </w:t>
      </w:r>
      <w:r>
        <w:t>will</w:t>
      </w:r>
      <w:r>
        <w:rPr>
          <w:spacing w:val="-2"/>
        </w:rPr>
        <w:t xml:space="preserve"> </w:t>
      </w:r>
      <w:r>
        <w:t>be</w:t>
      </w:r>
      <w:r>
        <w:rPr>
          <w:spacing w:val="-1"/>
        </w:rPr>
        <w:t xml:space="preserve"> </w:t>
      </w:r>
      <w:r>
        <w:t>given</w:t>
      </w:r>
      <w:r>
        <w:rPr>
          <w:spacing w:val="-3"/>
        </w:rPr>
        <w:t xml:space="preserve"> </w:t>
      </w:r>
      <w:r>
        <w:t>to</w:t>
      </w:r>
      <w:r>
        <w:rPr>
          <w:spacing w:val="-3"/>
        </w:rPr>
        <w:t xml:space="preserve"> </w:t>
      </w:r>
      <w:r>
        <w:t>exempt</w:t>
      </w:r>
      <w:r>
        <w:rPr>
          <w:spacing w:val="-4"/>
        </w:rPr>
        <w:t xml:space="preserve"> </w:t>
      </w:r>
      <w:r>
        <w:t>employees</w:t>
      </w:r>
      <w:r>
        <w:rPr>
          <w:spacing w:val="-4"/>
        </w:rPr>
        <w:t xml:space="preserve"> </w:t>
      </w:r>
      <w:r>
        <w:t>who</w:t>
      </w:r>
      <w:r>
        <w:rPr>
          <w:spacing w:val="-3"/>
        </w:rPr>
        <w:t xml:space="preserve"> </w:t>
      </w:r>
      <w:r>
        <w:t>showed</w:t>
      </w:r>
      <w:r>
        <w:rPr>
          <w:spacing w:val="-3"/>
        </w:rPr>
        <w:t xml:space="preserve"> </w:t>
      </w:r>
      <w:r>
        <w:t>extraordinary</w:t>
      </w:r>
      <w:r>
        <w:rPr>
          <w:spacing w:val="-3"/>
        </w:rPr>
        <w:t xml:space="preserve"> </w:t>
      </w:r>
      <w:r>
        <w:t>effort to meet quality and quantity requirements while meeting the essential requirements and performance standards of the regular job.</w:t>
      </w:r>
    </w:p>
    <w:p w14:paraId="19600612" w14:textId="77777777" w:rsidR="000C4ABE" w:rsidRDefault="000C4ABE">
      <w:pPr>
        <w:pStyle w:val="BodyText"/>
        <w:spacing w:before="8"/>
      </w:pPr>
    </w:p>
    <w:p w14:paraId="19600613" w14:textId="77777777" w:rsidR="000C4ABE" w:rsidRDefault="00067696">
      <w:pPr>
        <w:pStyle w:val="ListParagraph"/>
        <w:numPr>
          <w:ilvl w:val="0"/>
          <w:numId w:val="1"/>
        </w:numPr>
        <w:tabs>
          <w:tab w:val="left" w:pos="838"/>
        </w:tabs>
        <w:ind w:left="838" w:hanging="358"/>
      </w:pPr>
      <w:r>
        <w:t>Specific</w:t>
      </w:r>
      <w:r>
        <w:rPr>
          <w:spacing w:val="-6"/>
        </w:rPr>
        <w:t xml:space="preserve"> </w:t>
      </w:r>
      <w:r>
        <w:t>standards</w:t>
      </w:r>
      <w:r>
        <w:rPr>
          <w:spacing w:val="-6"/>
        </w:rPr>
        <w:t xml:space="preserve"> </w:t>
      </w:r>
      <w:r>
        <w:t>that</w:t>
      </w:r>
      <w:r>
        <w:rPr>
          <w:spacing w:val="-5"/>
        </w:rPr>
        <w:t xml:space="preserve"> </w:t>
      </w:r>
      <w:r>
        <w:t>will</w:t>
      </w:r>
      <w:r>
        <w:rPr>
          <w:spacing w:val="-7"/>
        </w:rPr>
        <w:t xml:space="preserve"> </w:t>
      </w:r>
      <w:r>
        <w:t>be</w:t>
      </w:r>
      <w:r>
        <w:rPr>
          <w:spacing w:val="-3"/>
        </w:rPr>
        <w:t xml:space="preserve"> </w:t>
      </w:r>
      <w:r>
        <w:t>taken</w:t>
      </w:r>
      <w:r>
        <w:rPr>
          <w:spacing w:val="-5"/>
        </w:rPr>
        <w:t xml:space="preserve"> </w:t>
      </w:r>
      <w:r>
        <w:t>into</w:t>
      </w:r>
      <w:r>
        <w:rPr>
          <w:spacing w:val="-4"/>
        </w:rPr>
        <w:t xml:space="preserve"> </w:t>
      </w:r>
      <w:r>
        <w:t>consideration</w:t>
      </w:r>
      <w:r>
        <w:rPr>
          <w:spacing w:val="-5"/>
        </w:rPr>
        <w:t xml:space="preserve"> </w:t>
      </w:r>
      <w:r>
        <w:t>include,</w:t>
      </w:r>
      <w:r>
        <w:rPr>
          <w:spacing w:val="-4"/>
        </w:rPr>
        <w:t xml:space="preserve"> </w:t>
      </w:r>
      <w:r>
        <w:t>but</w:t>
      </w:r>
      <w:r>
        <w:rPr>
          <w:spacing w:val="-3"/>
        </w:rPr>
        <w:t xml:space="preserve"> </w:t>
      </w:r>
      <w:r>
        <w:t>are</w:t>
      </w:r>
      <w:r>
        <w:rPr>
          <w:spacing w:val="-5"/>
        </w:rPr>
        <w:t xml:space="preserve"> </w:t>
      </w:r>
      <w:r>
        <w:t>not</w:t>
      </w:r>
      <w:r>
        <w:rPr>
          <w:spacing w:val="-6"/>
        </w:rPr>
        <w:t xml:space="preserve"> </w:t>
      </w:r>
      <w:r>
        <w:t>limited</w:t>
      </w:r>
      <w:r>
        <w:rPr>
          <w:spacing w:val="-4"/>
        </w:rPr>
        <w:t xml:space="preserve"> </w:t>
      </w:r>
      <w:r>
        <w:rPr>
          <w:spacing w:val="-5"/>
        </w:rPr>
        <w:t>to:</w:t>
      </w:r>
    </w:p>
    <w:p w14:paraId="19600614" w14:textId="77777777" w:rsidR="000C4ABE" w:rsidRDefault="00067696">
      <w:pPr>
        <w:pStyle w:val="ListParagraph"/>
        <w:numPr>
          <w:ilvl w:val="1"/>
          <w:numId w:val="1"/>
        </w:numPr>
        <w:tabs>
          <w:tab w:val="left" w:pos="1558"/>
        </w:tabs>
        <w:spacing w:before="1"/>
        <w:ind w:left="1558" w:hanging="358"/>
      </w:pPr>
      <w:r>
        <w:t>Actively</w:t>
      </w:r>
      <w:r>
        <w:rPr>
          <w:spacing w:val="-3"/>
        </w:rPr>
        <w:t xml:space="preserve"> </w:t>
      </w:r>
      <w:r>
        <w:t>producing</w:t>
      </w:r>
      <w:r>
        <w:rPr>
          <w:spacing w:val="-4"/>
        </w:rPr>
        <w:t xml:space="preserve"> </w:t>
      </w:r>
      <w:r>
        <w:t>work</w:t>
      </w:r>
      <w:r>
        <w:rPr>
          <w:spacing w:val="-5"/>
        </w:rPr>
        <w:t xml:space="preserve"> </w:t>
      </w:r>
      <w:r>
        <w:t>12</w:t>
      </w:r>
      <w:r>
        <w:rPr>
          <w:spacing w:val="-4"/>
        </w:rPr>
        <w:t xml:space="preserve"> </w:t>
      </w:r>
      <w:r>
        <w:t>months</w:t>
      </w:r>
      <w:r>
        <w:rPr>
          <w:spacing w:val="-3"/>
        </w:rPr>
        <w:t xml:space="preserve"> </w:t>
      </w:r>
      <w:r>
        <w:t>during</w:t>
      </w:r>
      <w:r>
        <w:rPr>
          <w:spacing w:val="-4"/>
        </w:rPr>
        <w:t xml:space="preserve"> </w:t>
      </w:r>
      <w:r>
        <w:t>the</w:t>
      </w:r>
      <w:r>
        <w:rPr>
          <w:spacing w:val="-5"/>
        </w:rPr>
        <w:t xml:space="preserve"> </w:t>
      </w:r>
      <w:r>
        <w:rPr>
          <w:spacing w:val="-4"/>
        </w:rPr>
        <w:t>year</w:t>
      </w:r>
    </w:p>
    <w:p w14:paraId="19600615" w14:textId="77777777" w:rsidR="000C4ABE" w:rsidRDefault="00067696">
      <w:pPr>
        <w:pStyle w:val="ListParagraph"/>
        <w:numPr>
          <w:ilvl w:val="1"/>
          <w:numId w:val="1"/>
        </w:numPr>
        <w:tabs>
          <w:tab w:val="left" w:pos="1558"/>
        </w:tabs>
        <w:ind w:left="1558" w:hanging="359"/>
      </w:pPr>
      <w:r>
        <w:t>Showed</w:t>
      </w:r>
      <w:r>
        <w:rPr>
          <w:spacing w:val="-5"/>
        </w:rPr>
        <w:t xml:space="preserve"> </w:t>
      </w:r>
      <w:r>
        <w:t>proactive</w:t>
      </w:r>
      <w:r>
        <w:rPr>
          <w:spacing w:val="-5"/>
        </w:rPr>
        <w:t xml:space="preserve"> </w:t>
      </w:r>
      <w:proofErr w:type="gramStart"/>
      <w:r>
        <w:rPr>
          <w:spacing w:val="-2"/>
        </w:rPr>
        <w:t>initiative</w:t>
      </w:r>
      <w:proofErr w:type="gramEnd"/>
    </w:p>
    <w:p w14:paraId="19600616" w14:textId="77777777" w:rsidR="000C4ABE" w:rsidRDefault="000C4ABE">
      <w:pPr>
        <w:sectPr w:rsidR="000C4ABE" w:rsidSect="00F90525">
          <w:pgSz w:w="12240" w:h="15840"/>
          <w:pgMar w:top="1400" w:right="1340" w:bottom="280" w:left="1320" w:header="720" w:footer="720" w:gutter="0"/>
          <w:cols w:space="720"/>
        </w:sectPr>
      </w:pPr>
    </w:p>
    <w:p w14:paraId="19600617" w14:textId="77777777" w:rsidR="000C4ABE" w:rsidRDefault="00067696">
      <w:pPr>
        <w:pStyle w:val="ListParagraph"/>
        <w:numPr>
          <w:ilvl w:val="1"/>
          <w:numId w:val="1"/>
        </w:numPr>
        <w:tabs>
          <w:tab w:val="left" w:pos="1560"/>
        </w:tabs>
        <w:spacing w:before="39"/>
        <w:ind w:left="1560"/>
      </w:pPr>
      <w:r>
        <w:lastRenderedPageBreak/>
        <w:t>Managed</w:t>
      </w:r>
      <w:r>
        <w:rPr>
          <w:spacing w:val="-5"/>
        </w:rPr>
        <w:t xml:space="preserve"> </w:t>
      </w:r>
      <w:r>
        <w:t>a</w:t>
      </w:r>
      <w:r>
        <w:rPr>
          <w:spacing w:val="-4"/>
        </w:rPr>
        <w:t xml:space="preserve"> </w:t>
      </w:r>
      <w:r>
        <w:t>project</w:t>
      </w:r>
      <w:r>
        <w:rPr>
          <w:spacing w:val="-3"/>
        </w:rPr>
        <w:t xml:space="preserve"> </w:t>
      </w:r>
      <w:r>
        <w:t>from</w:t>
      </w:r>
      <w:r>
        <w:rPr>
          <w:spacing w:val="-2"/>
        </w:rPr>
        <w:t xml:space="preserve"> </w:t>
      </w:r>
      <w:r>
        <w:t>inception</w:t>
      </w:r>
      <w:r>
        <w:rPr>
          <w:spacing w:val="-7"/>
        </w:rPr>
        <w:t xml:space="preserve"> </w:t>
      </w:r>
      <w:r>
        <w:t>to</w:t>
      </w:r>
      <w:r>
        <w:rPr>
          <w:spacing w:val="-4"/>
        </w:rPr>
        <w:t xml:space="preserve"> </w:t>
      </w:r>
      <w:proofErr w:type="gramStart"/>
      <w:r>
        <w:rPr>
          <w:spacing w:val="-2"/>
        </w:rPr>
        <w:t>implementation</w:t>
      </w:r>
      <w:proofErr w:type="gramEnd"/>
    </w:p>
    <w:p w14:paraId="19600618" w14:textId="77777777" w:rsidR="000C4ABE" w:rsidRDefault="00067696">
      <w:pPr>
        <w:pStyle w:val="ListParagraph"/>
        <w:numPr>
          <w:ilvl w:val="1"/>
          <w:numId w:val="1"/>
        </w:numPr>
        <w:tabs>
          <w:tab w:val="left" w:pos="1559"/>
        </w:tabs>
        <w:ind w:hanging="359"/>
      </w:pPr>
      <w:r>
        <w:t>Contributed</w:t>
      </w:r>
      <w:r>
        <w:rPr>
          <w:spacing w:val="-6"/>
        </w:rPr>
        <w:t xml:space="preserve"> </w:t>
      </w:r>
      <w:r>
        <w:t>to</w:t>
      </w:r>
      <w:r>
        <w:rPr>
          <w:spacing w:val="-3"/>
        </w:rPr>
        <w:t xml:space="preserve"> </w:t>
      </w:r>
      <w:proofErr w:type="gramStart"/>
      <w:r>
        <w:rPr>
          <w:spacing w:val="-2"/>
        </w:rPr>
        <w:t>teamwork</w:t>
      </w:r>
      <w:proofErr w:type="gramEnd"/>
    </w:p>
    <w:p w14:paraId="19600619" w14:textId="77777777" w:rsidR="000C4ABE" w:rsidRDefault="00067696">
      <w:pPr>
        <w:pStyle w:val="ListParagraph"/>
        <w:numPr>
          <w:ilvl w:val="1"/>
          <w:numId w:val="1"/>
        </w:numPr>
        <w:tabs>
          <w:tab w:val="left" w:pos="1559"/>
        </w:tabs>
        <w:ind w:hanging="359"/>
      </w:pPr>
      <w:r>
        <w:t>Performance</w:t>
      </w:r>
      <w:r>
        <w:rPr>
          <w:spacing w:val="-8"/>
        </w:rPr>
        <w:t xml:space="preserve"> </w:t>
      </w:r>
      <w:r>
        <w:t>evaluation</w:t>
      </w:r>
      <w:r>
        <w:rPr>
          <w:spacing w:val="-6"/>
        </w:rPr>
        <w:t xml:space="preserve"> </w:t>
      </w:r>
      <w:r>
        <w:rPr>
          <w:spacing w:val="-2"/>
        </w:rPr>
        <w:t>ratings</w:t>
      </w:r>
    </w:p>
    <w:sectPr w:rsidR="000C4ABE">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072"/>
    <w:multiLevelType w:val="hybridMultilevel"/>
    <w:tmpl w:val="227A26C0"/>
    <w:lvl w:ilvl="0" w:tplc="E186715C">
      <w:start w:val="1"/>
      <w:numFmt w:val="decimal"/>
      <w:lvlText w:val="%1."/>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43E8A8EE">
      <w:numFmt w:val="bullet"/>
      <w:lvlText w:val="•"/>
      <w:lvlJc w:val="left"/>
      <w:pPr>
        <w:ind w:left="1714" w:hanging="361"/>
      </w:pPr>
      <w:rPr>
        <w:rFonts w:hint="default"/>
        <w:lang w:val="en-US" w:eastAsia="en-US" w:bidi="ar-SA"/>
      </w:rPr>
    </w:lvl>
    <w:lvl w:ilvl="2" w:tplc="3A148C74">
      <w:numFmt w:val="bullet"/>
      <w:lvlText w:val="•"/>
      <w:lvlJc w:val="left"/>
      <w:pPr>
        <w:ind w:left="2588" w:hanging="361"/>
      </w:pPr>
      <w:rPr>
        <w:rFonts w:hint="default"/>
        <w:lang w:val="en-US" w:eastAsia="en-US" w:bidi="ar-SA"/>
      </w:rPr>
    </w:lvl>
    <w:lvl w:ilvl="3" w:tplc="AF947778">
      <w:numFmt w:val="bullet"/>
      <w:lvlText w:val="•"/>
      <w:lvlJc w:val="left"/>
      <w:pPr>
        <w:ind w:left="3462" w:hanging="361"/>
      </w:pPr>
      <w:rPr>
        <w:rFonts w:hint="default"/>
        <w:lang w:val="en-US" w:eastAsia="en-US" w:bidi="ar-SA"/>
      </w:rPr>
    </w:lvl>
    <w:lvl w:ilvl="4" w:tplc="CF4E5F4C">
      <w:numFmt w:val="bullet"/>
      <w:lvlText w:val="•"/>
      <w:lvlJc w:val="left"/>
      <w:pPr>
        <w:ind w:left="4336" w:hanging="361"/>
      </w:pPr>
      <w:rPr>
        <w:rFonts w:hint="default"/>
        <w:lang w:val="en-US" w:eastAsia="en-US" w:bidi="ar-SA"/>
      </w:rPr>
    </w:lvl>
    <w:lvl w:ilvl="5" w:tplc="586CC0A2">
      <w:numFmt w:val="bullet"/>
      <w:lvlText w:val="•"/>
      <w:lvlJc w:val="left"/>
      <w:pPr>
        <w:ind w:left="5210" w:hanging="361"/>
      </w:pPr>
      <w:rPr>
        <w:rFonts w:hint="default"/>
        <w:lang w:val="en-US" w:eastAsia="en-US" w:bidi="ar-SA"/>
      </w:rPr>
    </w:lvl>
    <w:lvl w:ilvl="6" w:tplc="B7746638">
      <w:numFmt w:val="bullet"/>
      <w:lvlText w:val="•"/>
      <w:lvlJc w:val="left"/>
      <w:pPr>
        <w:ind w:left="6084" w:hanging="361"/>
      </w:pPr>
      <w:rPr>
        <w:rFonts w:hint="default"/>
        <w:lang w:val="en-US" w:eastAsia="en-US" w:bidi="ar-SA"/>
      </w:rPr>
    </w:lvl>
    <w:lvl w:ilvl="7" w:tplc="ECB0D11A">
      <w:numFmt w:val="bullet"/>
      <w:lvlText w:val="•"/>
      <w:lvlJc w:val="left"/>
      <w:pPr>
        <w:ind w:left="6958" w:hanging="361"/>
      </w:pPr>
      <w:rPr>
        <w:rFonts w:hint="default"/>
        <w:lang w:val="en-US" w:eastAsia="en-US" w:bidi="ar-SA"/>
      </w:rPr>
    </w:lvl>
    <w:lvl w:ilvl="8" w:tplc="89D66C22">
      <w:numFmt w:val="bullet"/>
      <w:lvlText w:val="•"/>
      <w:lvlJc w:val="left"/>
      <w:pPr>
        <w:ind w:left="7832" w:hanging="361"/>
      </w:pPr>
      <w:rPr>
        <w:rFonts w:hint="default"/>
        <w:lang w:val="en-US" w:eastAsia="en-US" w:bidi="ar-SA"/>
      </w:rPr>
    </w:lvl>
  </w:abstractNum>
  <w:abstractNum w:abstractNumId="1" w15:restartNumberingAfterBreak="0">
    <w:nsid w:val="077D03FF"/>
    <w:multiLevelType w:val="hybridMultilevel"/>
    <w:tmpl w:val="F9725518"/>
    <w:lvl w:ilvl="0" w:tplc="FDB81BF4">
      <w:start w:val="1"/>
      <w:numFmt w:val="decimal"/>
      <w:lvlText w:val="%1."/>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AEF6C752">
      <w:numFmt w:val="bullet"/>
      <w:lvlText w:val="•"/>
      <w:lvlJc w:val="left"/>
      <w:pPr>
        <w:ind w:left="1714" w:hanging="361"/>
      </w:pPr>
      <w:rPr>
        <w:rFonts w:hint="default"/>
        <w:lang w:val="en-US" w:eastAsia="en-US" w:bidi="ar-SA"/>
      </w:rPr>
    </w:lvl>
    <w:lvl w:ilvl="2" w:tplc="5296AAAC">
      <w:numFmt w:val="bullet"/>
      <w:lvlText w:val="•"/>
      <w:lvlJc w:val="left"/>
      <w:pPr>
        <w:ind w:left="2588" w:hanging="361"/>
      </w:pPr>
      <w:rPr>
        <w:rFonts w:hint="default"/>
        <w:lang w:val="en-US" w:eastAsia="en-US" w:bidi="ar-SA"/>
      </w:rPr>
    </w:lvl>
    <w:lvl w:ilvl="3" w:tplc="08E698CC">
      <w:numFmt w:val="bullet"/>
      <w:lvlText w:val="•"/>
      <w:lvlJc w:val="left"/>
      <w:pPr>
        <w:ind w:left="3462" w:hanging="361"/>
      </w:pPr>
      <w:rPr>
        <w:rFonts w:hint="default"/>
        <w:lang w:val="en-US" w:eastAsia="en-US" w:bidi="ar-SA"/>
      </w:rPr>
    </w:lvl>
    <w:lvl w:ilvl="4" w:tplc="4350CD88">
      <w:numFmt w:val="bullet"/>
      <w:lvlText w:val="•"/>
      <w:lvlJc w:val="left"/>
      <w:pPr>
        <w:ind w:left="4336" w:hanging="361"/>
      </w:pPr>
      <w:rPr>
        <w:rFonts w:hint="default"/>
        <w:lang w:val="en-US" w:eastAsia="en-US" w:bidi="ar-SA"/>
      </w:rPr>
    </w:lvl>
    <w:lvl w:ilvl="5" w:tplc="7236E08E">
      <w:numFmt w:val="bullet"/>
      <w:lvlText w:val="•"/>
      <w:lvlJc w:val="left"/>
      <w:pPr>
        <w:ind w:left="5210" w:hanging="361"/>
      </w:pPr>
      <w:rPr>
        <w:rFonts w:hint="default"/>
        <w:lang w:val="en-US" w:eastAsia="en-US" w:bidi="ar-SA"/>
      </w:rPr>
    </w:lvl>
    <w:lvl w:ilvl="6" w:tplc="227C44CE">
      <w:numFmt w:val="bullet"/>
      <w:lvlText w:val="•"/>
      <w:lvlJc w:val="left"/>
      <w:pPr>
        <w:ind w:left="6084" w:hanging="361"/>
      </w:pPr>
      <w:rPr>
        <w:rFonts w:hint="default"/>
        <w:lang w:val="en-US" w:eastAsia="en-US" w:bidi="ar-SA"/>
      </w:rPr>
    </w:lvl>
    <w:lvl w:ilvl="7" w:tplc="186EAA9E">
      <w:numFmt w:val="bullet"/>
      <w:lvlText w:val="•"/>
      <w:lvlJc w:val="left"/>
      <w:pPr>
        <w:ind w:left="6958" w:hanging="361"/>
      </w:pPr>
      <w:rPr>
        <w:rFonts w:hint="default"/>
        <w:lang w:val="en-US" w:eastAsia="en-US" w:bidi="ar-SA"/>
      </w:rPr>
    </w:lvl>
    <w:lvl w:ilvl="8" w:tplc="1B20FC42">
      <w:numFmt w:val="bullet"/>
      <w:lvlText w:val="•"/>
      <w:lvlJc w:val="left"/>
      <w:pPr>
        <w:ind w:left="7832" w:hanging="361"/>
      </w:pPr>
      <w:rPr>
        <w:rFonts w:hint="default"/>
        <w:lang w:val="en-US" w:eastAsia="en-US" w:bidi="ar-SA"/>
      </w:rPr>
    </w:lvl>
  </w:abstractNum>
  <w:abstractNum w:abstractNumId="2" w15:restartNumberingAfterBreak="0">
    <w:nsid w:val="13B95EC8"/>
    <w:multiLevelType w:val="hybridMultilevel"/>
    <w:tmpl w:val="DFB23A32"/>
    <w:lvl w:ilvl="0" w:tplc="F98ACC88">
      <w:start w:val="1"/>
      <w:numFmt w:val="decimal"/>
      <w:lvlText w:val="%1."/>
      <w:lvlJc w:val="left"/>
      <w:pPr>
        <w:ind w:left="839" w:hanging="361"/>
      </w:pPr>
      <w:rPr>
        <w:rFonts w:ascii="Calibri" w:eastAsia="Calibri" w:hAnsi="Calibri" w:cs="Calibri" w:hint="default"/>
        <w:b w:val="0"/>
        <w:bCs w:val="0"/>
        <w:i w:val="0"/>
        <w:iCs w:val="0"/>
        <w:spacing w:val="0"/>
        <w:w w:val="100"/>
        <w:sz w:val="22"/>
        <w:szCs w:val="22"/>
        <w:lang w:val="en-US" w:eastAsia="en-US" w:bidi="ar-SA"/>
      </w:rPr>
    </w:lvl>
    <w:lvl w:ilvl="1" w:tplc="1826D854">
      <w:start w:val="1"/>
      <w:numFmt w:val="lowerLetter"/>
      <w:lvlText w:val="%2."/>
      <w:lvlJc w:val="left"/>
      <w:pPr>
        <w:ind w:left="1559" w:hanging="360"/>
      </w:pPr>
      <w:rPr>
        <w:rFonts w:ascii="Calibri" w:eastAsia="Calibri" w:hAnsi="Calibri" w:cs="Calibri" w:hint="default"/>
        <w:b w:val="0"/>
        <w:bCs w:val="0"/>
        <w:i w:val="0"/>
        <w:iCs w:val="0"/>
        <w:spacing w:val="-1"/>
        <w:w w:val="100"/>
        <w:sz w:val="22"/>
        <w:szCs w:val="22"/>
        <w:lang w:val="en-US" w:eastAsia="en-US" w:bidi="ar-SA"/>
      </w:rPr>
    </w:lvl>
    <w:lvl w:ilvl="2" w:tplc="BD34EE08">
      <w:numFmt w:val="bullet"/>
      <w:lvlText w:val="•"/>
      <w:lvlJc w:val="left"/>
      <w:pPr>
        <w:ind w:left="2451" w:hanging="360"/>
      </w:pPr>
      <w:rPr>
        <w:rFonts w:hint="default"/>
        <w:lang w:val="en-US" w:eastAsia="en-US" w:bidi="ar-SA"/>
      </w:rPr>
    </w:lvl>
    <w:lvl w:ilvl="3" w:tplc="595A4E2E">
      <w:numFmt w:val="bullet"/>
      <w:lvlText w:val="•"/>
      <w:lvlJc w:val="left"/>
      <w:pPr>
        <w:ind w:left="3342" w:hanging="360"/>
      </w:pPr>
      <w:rPr>
        <w:rFonts w:hint="default"/>
        <w:lang w:val="en-US" w:eastAsia="en-US" w:bidi="ar-SA"/>
      </w:rPr>
    </w:lvl>
    <w:lvl w:ilvl="4" w:tplc="8932CB8A">
      <w:numFmt w:val="bullet"/>
      <w:lvlText w:val="•"/>
      <w:lvlJc w:val="left"/>
      <w:pPr>
        <w:ind w:left="4233" w:hanging="360"/>
      </w:pPr>
      <w:rPr>
        <w:rFonts w:hint="default"/>
        <w:lang w:val="en-US" w:eastAsia="en-US" w:bidi="ar-SA"/>
      </w:rPr>
    </w:lvl>
    <w:lvl w:ilvl="5" w:tplc="F4366B46">
      <w:numFmt w:val="bullet"/>
      <w:lvlText w:val="•"/>
      <w:lvlJc w:val="left"/>
      <w:pPr>
        <w:ind w:left="5124" w:hanging="360"/>
      </w:pPr>
      <w:rPr>
        <w:rFonts w:hint="default"/>
        <w:lang w:val="en-US" w:eastAsia="en-US" w:bidi="ar-SA"/>
      </w:rPr>
    </w:lvl>
    <w:lvl w:ilvl="6" w:tplc="D0D060F8">
      <w:numFmt w:val="bullet"/>
      <w:lvlText w:val="•"/>
      <w:lvlJc w:val="left"/>
      <w:pPr>
        <w:ind w:left="6015" w:hanging="360"/>
      </w:pPr>
      <w:rPr>
        <w:rFonts w:hint="default"/>
        <w:lang w:val="en-US" w:eastAsia="en-US" w:bidi="ar-SA"/>
      </w:rPr>
    </w:lvl>
    <w:lvl w:ilvl="7" w:tplc="8AF08CC0">
      <w:numFmt w:val="bullet"/>
      <w:lvlText w:val="•"/>
      <w:lvlJc w:val="left"/>
      <w:pPr>
        <w:ind w:left="6906" w:hanging="360"/>
      </w:pPr>
      <w:rPr>
        <w:rFonts w:hint="default"/>
        <w:lang w:val="en-US" w:eastAsia="en-US" w:bidi="ar-SA"/>
      </w:rPr>
    </w:lvl>
    <w:lvl w:ilvl="8" w:tplc="1B98F72E">
      <w:numFmt w:val="bullet"/>
      <w:lvlText w:val="•"/>
      <w:lvlJc w:val="left"/>
      <w:pPr>
        <w:ind w:left="7797" w:hanging="360"/>
      </w:pPr>
      <w:rPr>
        <w:rFonts w:hint="default"/>
        <w:lang w:val="en-US" w:eastAsia="en-US" w:bidi="ar-SA"/>
      </w:rPr>
    </w:lvl>
  </w:abstractNum>
  <w:abstractNum w:abstractNumId="3" w15:restartNumberingAfterBreak="0">
    <w:nsid w:val="318C7EF3"/>
    <w:multiLevelType w:val="hybridMultilevel"/>
    <w:tmpl w:val="FB323C02"/>
    <w:lvl w:ilvl="0" w:tplc="6E286A1E">
      <w:start w:val="1"/>
      <w:numFmt w:val="decimal"/>
      <w:lvlText w:val="%1."/>
      <w:lvlJc w:val="left"/>
      <w:pPr>
        <w:ind w:left="839" w:hanging="361"/>
      </w:pPr>
      <w:rPr>
        <w:rFonts w:ascii="Calibri" w:eastAsia="Calibri" w:hAnsi="Calibri" w:cs="Calibri" w:hint="default"/>
        <w:b w:val="0"/>
        <w:bCs w:val="0"/>
        <w:i w:val="0"/>
        <w:iCs w:val="0"/>
        <w:spacing w:val="0"/>
        <w:w w:val="100"/>
        <w:sz w:val="22"/>
        <w:szCs w:val="22"/>
        <w:lang w:val="en-US" w:eastAsia="en-US" w:bidi="ar-SA"/>
      </w:rPr>
    </w:lvl>
    <w:lvl w:ilvl="1" w:tplc="7F6015DE">
      <w:numFmt w:val="bullet"/>
      <w:lvlText w:val="•"/>
      <w:lvlJc w:val="left"/>
      <w:pPr>
        <w:ind w:left="1714" w:hanging="361"/>
      </w:pPr>
      <w:rPr>
        <w:rFonts w:hint="default"/>
        <w:lang w:val="en-US" w:eastAsia="en-US" w:bidi="ar-SA"/>
      </w:rPr>
    </w:lvl>
    <w:lvl w:ilvl="2" w:tplc="52FE325C">
      <w:numFmt w:val="bullet"/>
      <w:lvlText w:val="•"/>
      <w:lvlJc w:val="left"/>
      <w:pPr>
        <w:ind w:left="2588" w:hanging="361"/>
      </w:pPr>
      <w:rPr>
        <w:rFonts w:hint="default"/>
        <w:lang w:val="en-US" w:eastAsia="en-US" w:bidi="ar-SA"/>
      </w:rPr>
    </w:lvl>
    <w:lvl w:ilvl="3" w:tplc="699C191A">
      <w:numFmt w:val="bullet"/>
      <w:lvlText w:val="•"/>
      <w:lvlJc w:val="left"/>
      <w:pPr>
        <w:ind w:left="3462" w:hanging="361"/>
      </w:pPr>
      <w:rPr>
        <w:rFonts w:hint="default"/>
        <w:lang w:val="en-US" w:eastAsia="en-US" w:bidi="ar-SA"/>
      </w:rPr>
    </w:lvl>
    <w:lvl w:ilvl="4" w:tplc="510E0A2A">
      <w:numFmt w:val="bullet"/>
      <w:lvlText w:val="•"/>
      <w:lvlJc w:val="left"/>
      <w:pPr>
        <w:ind w:left="4336" w:hanging="361"/>
      </w:pPr>
      <w:rPr>
        <w:rFonts w:hint="default"/>
        <w:lang w:val="en-US" w:eastAsia="en-US" w:bidi="ar-SA"/>
      </w:rPr>
    </w:lvl>
    <w:lvl w:ilvl="5" w:tplc="6F78ED84">
      <w:numFmt w:val="bullet"/>
      <w:lvlText w:val="•"/>
      <w:lvlJc w:val="left"/>
      <w:pPr>
        <w:ind w:left="5210" w:hanging="361"/>
      </w:pPr>
      <w:rPr>
        <w:rFonts w:hint="default"/>
        <w:lang w:val="en-US" w:eastAsia="en-US" w:bidi="ar-SA"/>
      </w:rPr>
    </w:lvl>
    <w:lvl w:ilvl="6" w:tplc="7F44D3C8">
      <w:numFmt w:val="bullet"/>
      <w:lvlText w:val="•"/>
      <w:lvlJc w:val="left"/>
      <w:pPr>
        <w:ind w:left="6084" w:hanging="361"/>
      </w:pPr>
      <w:rPr>
        <w:rFonts w:hint="default"/>
        <w:lang w:val="en-US" w:eastAsia="en-US" w:bidi="ar-SA"/>
      </w:rPr>
    </w:lvl>
    <w:lvl w:ilvl="7" w:tplc="40F68D20">
      <w:numFmt w:val="bullet"/>
      <w:lvlText w:val="•"/>
      <w:lvlJc w:val="left"/>
      <w:pPr>
        <w:ind w:left="6958" w:hanging="361"/>
      </w:pPr>
      <w:rPr>
        <w:rFonts w:hint="default"/>
        <w:lang w:val="en-US" w:eastAsia="en-US" w:bidi="ar-SA"/>
      </w:rPr>
    </w:lvl>
    <w:lvl w:ilvl="8" w:tplc="7AA221CA">
      <w:numFmt w:val="bullet"/>
      <w:lvlText w:val="•"/>
      <w:lvlJc w:val="left"/>
      <w:pPr>
        <w:ind w:left="7832" w:hanging="361"/>
      </w:pPr>
      <w:rPr>
        <w:rFonts w:hint="default"/>
        <w:lang w:val="en-US" w:eastAsia="en-US" w:bidi="ar-SA"/>
      </w:rPr>
    </w:lvl>
  </w:abstractNum>
  <w:abstractNum w:abstractNumId="4" w15:restartNumberingAfterBreak="0">
    <w:nsid w:val="3B8C2323"/>
    <w:multiLevelType w:val="hybridMultilevel"/>
    <w:tmpl w:val="7AFA2CDE"/>
    <w:lvl w:ilvl="0" w:tplc="C60EC376">
      <w:start w:val="1"/>
      <w:numFmt w:val="decimal"/>
      <w:lvlText w:val="%1."/>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135610EA">
      <w:numFmt w:val="bullet"/>
      <w:lvlText w:val="•"/>
      <w:lvlJc w:val="left"/>
      <w:pPr>
        <w:ind w:left="1714" w:hanging="361"/>
      </w:pPr>
      <w:rPr>
        <w:rFonts w:hint="default"/>
        <w:lang w:val="en-US" w:eastAsia="en-US" w:bidi="ar-SA"/>
      </w:rPr>
    </w:lvl>
    <w:lvl w:ilvl="2" w:tplc="2EDAA9E8">
      <w:numFmt w:val="bullet"/>
      <w:lvlText w:val="•"/>
      <w:lvlJc w:val="left"/>
      <w:pPr>
        <w:ind w:left="2588" w:hanging="361"/>
      </w:pPr>
      <w:rPr>
        <w:rFonts w:hint="default"/>
        <w:lang w:val="en-US" w:eastAsia="en-US" w:bidi="ar-SA"/>
      </w:rPr>
    </w:lvl>
    <w:lvl w:ilvl="3" w:tplc="D3F0413A">
      <w:numFmt w:val="bullet"/>
      <w:lvlText w:val="•"/>
      <w:lvlJc w:val="left"/>
      <w:pPr>
        <w:ind w:left="3462" w:hanging="361"/>
      </w:pPr>
      <w:rPr>
        <w:rFonts w:hint="default"/>
        <w:lang w:val="en-US" w:eastAsia="en-US" w:bidi="ar-SA"/>
      </w:rPr>
    </w:lvl>
    <w:lvl w:ilvl="4" w:tplc="A3DCBB0A">
      <w:numFmt w:val="bullet"/>
      <w:lvlText w:val="•"/>
      <w:lvlJc w:val="left"/>
      <w:pPr>
        <w:ind w:left="4336" w:hanging="361"/>
      </w:pPr>
      <w:rPr>
        <w:rFonts w:hint="default"/>
        <w:lang w:val="en-US" w:eastAsia="en-US" w:bidi="ar-SA"/>
      </w:rPr>
    </w:lvl>
    <w:lvl w:ilvl="5" w:tplc="FE2A455E">
      <w:numFmt w:val="bullet"/>
      <w:lvlText w:val="•"/>
      <w:lvlJc w:val="left"/>
      <w:pPr>
        <w:ind w:left="5210" w:hanging="361"/>
      </w:pPr>
      <w:rPr>
        <w:rFonts w:hint="default"/>
        <w:lang w:val="en-US" w:eastAsia="en-US" w:bidi="ar-SA"/>
      </w:rPr>
    </w:lvl>
    <w:lvl w:ilvl="6" w:tplc="B824BF20">
      <w:numFmt w:val="bullet"/>
      <w:lvlText w:val="•"/>
      <w:lvlJc w:val="left"/>
      <w:pPr>
        <w:ind w:left="6084" w:hanging="361"/>
      </w:pPr>
      <w:rPr>
        <w:rFonts w:hint="default"/>
        <w:lang w:val="en-US" w:eastAsia="en-US" w:bidi="ar-SA"/>
      </w:rPr>
    </w:lvl>
    <w:lvl w:ilvl="7" w:tplc="BEDA4BCA">
      <w:numFmt w:val="bullet"/>
      <w:lvlText w:val="•"/>
      <w:lvlJc w:val="left"/>
      <w:pPr>
        <w:ind w:left="6958" w:hanging="361"/>
      </w:pPr>
      <w:rPr>
        <w:rFonts w:hint="default"/>
        <w:lang w:val="en-US" w:eastAsia="en-US" w:bidi="ar-SA"/>
      </w:rPr>
    </w:lvl>
    <w:lvl w:ilvl="8" w:tplc="E264A1C2">
      <w:numFmt w:val="bullet"/>
      <w:lvlText w:val="•"/>
      <w:lvlJc w:val="left"/>
      <w:pPr>
        <w:ind w:left="7832" w:hanging="361"/>
      </w:pPr>
      <w:rPr>
        <w:rFonts w:hint="default"/>
        <w:lang w:val="en-US" w:eastAsia="en-US" w:bidi="ar-SA"/>
      </w:rPr>
    </w:lvl>
  </w:abstractNum>
  <w:abstractNum w:abstractNumId="5" w15:restartNumberingAfterBreak="0">
    <w:nsid w:val="444C66D5"/>
    <w:multiLevelType w:val="hybridMultilevel"/>
    <w:tmpl w:val="8C1E030A"/>
    <w:lvl w:ilvl="0" w:tplc="EB90B4B2">
      <w:start w:val="1"/>
      <w:numFmt w:val="decimal"/>
      <w:lvlText w:val="%1."/>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BFC0A348">
      <w:numFmt w:val="bullet"/>
      <w:lvlText w:val="•"/>
      <w:lvlJc w:val="left"/>
      <w:pPr>
        <w:ind w:left="1714" w:hanging="361"/>
      </w:pPr>
      <w:rPr>
        <w:rFonts w:hint="default"/>
        <w:lang w:val="en-US" w:eastAsia="en-US" w:bidi="ar-SA"/>
      </w:rPr>
    </w:lvl>
    <w:lvl w:ilvl="2" w:tplc="AEEE5426">
      <w:numFmt w:val="bullet"/>
      <w:lvlText w:val="•"/>
      <w:lvlJc w:val="left"/>
      <w:pPr>
        <w:ind w:left="2588" w:hanging="361"/>
      </w:pPr>
      <w:rPr>
        <w:rFonts w:hint="default"/>
        <w:lang w:val="en-US" w:eastAsia="en-US" w:bidi="ar-SA"/>
      </w:rPr>
    </w:lvl>
    <w:lvl w:ilvl="3" w:tplc="8CFAF9E6">
      <w:numFmt w:val="bullet"/>
      <w:lvlText w:val="•"/>
      <w:lvlJc w:val="left"/>
      <w:pPr>
        <w:ind w:left="3462" w:hanging="361"/>
      </w:pPr>
      <w:rPr>
        <w:rFonts w:hint="default"/>
        <w:lang w:val="en-US" w:eastAsia="en-US" w:bidi="ar-SA"/>
      </w:rPr>
    </w:lvl>
    <w:lvl w:ilvl="4" w:tplc="A3C6896A">
      <w:numFmt w:val="bullet"/>
      <w:lvlText w:val="•"/>
      <w:lvlJc w:val="left"/>
      <w:pPr>
        <w:ind w:left="4336" w:hanging="361"/>
      </w:pPr>
      <w:rPr>
        <w:rFonts w:hint="default"/>
        <w:lang w:val="en-US" w:eastAsia="en-US" w:bidi="ar-SA"/>
      </w:rPr>
    </w:lvl>
    <w:lvl w:ilvl="5" w:tplc="2EF6E38E">
      <w:numFmt w:val="bullet"/>
      <w:lvlText w:val="•"/>
      <w:lvlJc w:val="left"/>
      <w:pPr>
        <w:ind w:left="5210" w:hanging="361"/>
      </w:pPr>
      <w:rPr>
        <w:rFonts w:hint="default"/>
        <w:lang w:val="en-US" w:eastAsia="en-US" w:bidi="ar-SA"/>
      </w:rPr>
    </w:lvl>
    <w:lvl w:ilvl="6" w:tplc="83829900">
      <w:numFmt w:val="bullet"/>
      <w:lvlText w:val="•"/>
      <w:lvlJc w:val="left"/>
      <w:pPr>
        <w:ind w:left="6084" w:hanging="361"/>
      </w:pPr>
      <w:rPr>
        <w:rFonts w:hint="default"/>
        <w:lang w:val="en-US" w:eastAsia="en-US" w:bidi="ar-SA"/>
      </w:rPr>
    </w:lvl>
    <w:lvl w:ilvl="7" w:tplc="2B34B8CA">
      <w:numFmt w:val="bullet"/>
      <w:lvlText w:val="•"/>
      <w:lvlJc w:val="left"/>
      <w:pPr>
        <w:ind w:left="6958" w:hanging="361"/>
      </w:pPr>
      <w:rPr>
        <w:rFonts w:hint="default"/>
        <w:lang w:val="en-US" w:eastAsia="en-US" w:bidi="ar-SA"/>
      </w:rPr>
    </w:lvl>
    <w:lvl w:ilvl="8" w:tplc="D6C86782">
      <w:numFmt w:val="bullet"/>
      <w:lvlText w:val="•"/>
      <w:lvlJc w:val="left"/>
      <w:pPr>
        <w:ind w:left="7832" w:hanging="361"/>
      </w:pPr>
      <w:rPr>
        <w:rFonts w:hint="default"/>
        <w:lang w:val="en-US" w:eastAsia="en-US" w:bidi="ar-SA"/>
      </w:rPr>
    </w:lvl>
  </w:abstractNum>
  <w:abstractNum w:abstractNumId="6" w15:restartNumberingAfterBreak="0">
    <w:nsid w:val="4FBD4502"/>
    <w:multiLevelType w:val="hybridMultilevel"/>
    <w:tmpl w:val="55AAE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092137"/>
    <w:multiLevelType w:val="hybridMultilevel"/>
    <w:tmpl w:val="039AAA32"/>
    <w:lvl w:ilvl="0" w:tplc="E4B6C3FC">
      <w:start w:val="1"/>
      <w:numFmt w:val="decimal"/>
      <w:lvlText w:val="%1."/>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5344E432">
      <w:numFmt w:val="bullet"/>
      <w:lvlText w:val="•"/>
      <w:lvlJc w:val="left"/>
      <w:pPr>
        <w:ind w:left="1714" w:hanging="361"/>
      </w:pPr>
      <w:rPr>
        <w:rFonts w:hint="default"/>
        <w:lang w:val="en-US" w:eastAsia="en-US" w:bidi="ar-SA"/>
      </w:rPr>
    </w:lvl>
    <w:lvl w:ilvl="2" w:tplc="FB9E790C">
      <w:numFmt w:val="bullet"/>
      <w:lvlText w:val="•"/>
      <w:lvlJc w:val="left"/>
      <w:pPr>
        <w:ind w:left="2588" w:hanging="361"/>
      </w:pPr>
      <w:rPr>
        <w:rFonts w:hint="default"/>
        <w:lang w:val="en-US" w:eastAsia="en-US" w:bidi="ar-SA"/>
      </w:rPr>
    </w:lvl>
    <w:lvl w:ilvl="3" w:tplc="1CB4772C">
      <w:numFmt w:val="bullet"/>
      <w:lvlText w:val="•"/>
      <w:lvlJc w:val="left"/>
      <w:pPr>
        <w:ind w:left="3462" w:hanging="361"/>
      </w:pPr>
      <w:rPr>
        <w:rFonts w:hint="default"/>
        <w:lang w:val="en-US" w:eastAsia="en-US" w:bidi="ar-SA"/>
      </w:rPr>
    </w:lvl>
    <w:lvl w:ilvl="4" w:tplc="3C8633E2">
      <w:numFmt w:val="bullet"/>
      <w:lvlText w:val="•"/>
      <w:lvlJc w:val="left"/>
      <w:pPr>
        <w:ind w:left="4336" w:hanging="361"/>
      </w:pPr>
      <w:rPr>
        <w:rFonts w:hint="default"/>
        <w:lang w:val="en-US" w:eastAsia="en-US" w:bidi="ar-SA"/>
      </w:rPr>
    </w:lvl>
    <w:lvl w:ilvl="5" w:tplc="AEC4022C">
      <w:numFmt w:val="bullet"/>
      <w:lvlText w:val="•"/>
      <w:lvlJc w:val="left"/>
      <w:pPr>
        <w:ind w:left="5210" w:hanging="361"/>
      </w:pPr>
      <w:rPr>
        <w:rFonts w:hint="default"/>
        <w:lang w:val="en-US" w:eastAsia="en-US" w:bidi="ar-SA"/>
      </w:rPr>
    </w:lvl>
    <w:lvl w:ilvl="6" w:tplc="AD6443B4">
      <w:numFmt w:val="bullet"/>
      <w:lvlText w:val="•"/>
      <w:lvlJc w:val="left"/>
      <w:pPr>
        <w:ind w:left="6084" w:hanging="361"/>
      </w:pPr>
      <w:rPr>
        <w:rFonts w:hint="default"/>
        <w:lang w:val="en-US" w:eastAsia="en-US" w:bidi="ar-SA"/>
      </w:rPr>
    </w:lvl>
    <w:lvl w:ilvl="7" w:tplc="AA7E1D44">
      <w:numFmt w:val="bullet"/>
      <w:lvlText w:val="•"/>
      <w:lvlJc w:val="left"/>
      <w:pPr>
        <w:ind w:left="6958" w:hanging="361"/>
      </w:pPr>
      <w:rPr>
        <w:rFonts w:hint="default"/>
        <w:lang w:val="en-US" w:eastAsia="en-US" w:bidi="ar-SA"/>
      </w:rPr>
    </w:lvl>
    <w:lvl w:ilvl="8" w:tplc="43127D54">
      <w:numFmt w:val="bullet"/>
      <w:lvlText w:val="•"/>
      <w:lvlJc w:val="left"/>
      <w:pPr>
        <w:ind w:left="7832" w:hanging="361"/>
      </w:pPr>
      <w:rPr>
        <w:rFonts w:hint="default"/>
        <w:lang w:val="en-US" w:eastAsia="en-US" w:bidi="ar-SA"/>
      </w:rPr>
    </w:lvl>
  </w:abstractNum>
  <w:abstractNum w:abstractNumId="8" w15:restartNumberingAfterBreak="0">
    <w:nsid w:val="70C80AAF"/>
    <w:multiLevelType w:val="hybridMultilevel"/>
    <w:tmpl w:val="356848BE"/>
    <w:lvl w:ilvl="0" w:tplc="21CE5D40">
      <w:start w:val="1"/>
      <w:numFmt w:val="decimal"/>
      <w:lvlText w:val="%1."/>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D9D079D2">
      <w:numFmt w:val="bullet"/>
      <w:lvlText w:val="•"/>
      <w:lvlJc w:val="left"/>
      <w:pPr>
        <w:ind w:left="1714" w:hanging="361"/>
      </w:pPr>
      <w:rPr>
        <w:rFonts w:hint="default"/>
        <w:lang w:val="en-US" w:eastAsia="en-US" w:bidi="ar-SA"/>
      </w:rPr>
    </w:lvl>
    <w:lvl w:ilvl="2" w:tplc="D3EA3A24">
      <w:numFmt w:val="bullet"/>
      <w:lvlText w:val="•"/>
      <w:lvlJc w:val="left"/>
      <w:pPr>
        <w:ind w:left="2588" w:hanging="361"/>
      </w:pPr>
      <w:rPr>
        <w:rFonts w:hint="default"/>
        <w:lang w:val="en-US" w:eastAsia="en-US" w:bidi="ar-SA"/>
      </w:rPr>
    </w:lvl>
    <w:lvl w:ilvl="3" w:tplc="E65E524E">
      <w:numFmt w:val="bullet"/>
      <w:lvlText w:val="•"/>
      <w:lvlJc w:val="left"/>
      <w:pPr>
        <w:ind w:left="3462" w:hanging="361"/>
      </w:pPr>
      <w:rPr>
        <w:rFonts w:hint="default"/>
        <w:lang w:val="en-US" w:eastAsia="en-US" w:bidi="ar-SA"/>
      </w:rPr>
    </w:lvl>
    <w:lvl w:ilvl="4" w:tplc="CD50F670">
      <w:numFmt w:val="bullet"/>
      <w:lvlText w:val="•"/>
      <w:lvlJc w:val="left"/>
      <w:pPr>
        <w:ind w:left="4336" w:hanging="361"/>
      </w:pPr>
      <w:rPr>
        <w:rFonts w:hint="default"/>
        <w:lang w:val="en-US" w:eastAsia="en-US" w:bidi="ar-SA"/>
      </w:rPr>
    </w:lvl>
    <w:lvl w:ilvl="5" w:tplc="B606BC26">
      <w:numFmt w:val="bullet"/>
      <w:lvlText w:val="•"/>
      <w:lvlJc w:val="left"/>
      <w:pPr>
        <w:ind w:left="5210" w:hanging="361"/>
      </w:pPr>
      <w:rPr>
        <w:rFonts w:hint="default"/>
        <w:lang w:val="en-US" w:eastAsia="en-US" w:bidi="ar-SA"/>
      </w:rPr>
    </w:lvl>
    <w:lvl w:ilvl="6" w:tplc="B06CBC42">
      <w:numFmt w:val="bullet"/>
      <w:lvlText w:val="•"/>
      <w:lvlJc w:val="left"/>
      <w:pPr>
        <w:ind w:left="6084" w:hanging="361"/>
      </w:pPr>
      <w:rPr>
        <w:rFonts w:hint="default"/>
        <w:lang w:val="en-US" w:eastAsia="en-US" w:bidi="ar-SA"/>
      </w:rPr>
    </w:lvl>
    <w:lvl w:ilvl="7" w:tplc="A050C956">
      <w:numFmt w:val="bullet"/>
      <w:lvlText w:val="•"/>
      <w:lvlJc w:val="left"/>
      <w:pPr>
        <w:ind w:left="6958" w:hanging="361"/>
      </w:pPr>
      <w:rPr>
        <w:rFonts w:hint="default"/>
        <w:lang w:val="en-US" w:eastAsia="en-US" w:bidi="ar-SA"/>
      </w:rPr>
    </w:lvl>
    <w:lvl w:ilvl="8" w:tplc="92369904">
      <w:numFmt w:val="bullet"/>
      <w:lvlText w:val="•"/>
      <w:lvlJc w:val="left"/>
      <w:pPr>
        <w:ind w:left="7832" w:hanging="361"/>
      </w:pPr>
      <w:rPr>
        <w:rFonts w:hint="default"/>
        <w:lang w:val="en-US" w:eastAsia="en-US" w:bidi="ar-SA"/>
      </w:rPr>
    </w:lvl>
  </w:abstractNum>
  <w:abstractNum w:abstractNumId="9" w15:restartNumberingAfterBreak="0">
    <w:nsid w:val="7C0F248B"/>
    <w:multiLevelType w:val="hybridMultilevel"/>
    <w:tmpl w:val="3864B25C"/>
    <w:lvl w:ilvl="0" w:tplc="045ECA62">
      <w:start w:val="1"/>
      <w:numFmt w:val="decimal"/>
      <w:lvlText w:val="%1."/>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CED2C43E">
      <w:start w:val="1"/>
      <w:numFmt w:val="lowerLetter"/>
      <w:lvlText w:val="%2."/>
      <w:lvlJc w:val="left"/>
      <w:pPr>
        <w:ind w:left="1559" w:hanging="360"/>
      </w:pPr>
      <w:rPr>
        <w:rFonts w:ascii="Calibri" w:eastAsia="Calibri" w:hAnsi="Calibri" w:cs="Calibri" w:hint="default"/>
        <w:b w:val="0"/>
        <w:bCs w:val="0"/>
        <w:i w:val="0"/>
        <w:iCs w:val="0"/>
        <w:spacing w:val="-1"/>
        <w:w w:val="100"/>
        <w:sz w:val="22"/>
        <w:szCs w:val="22"/>
        <w:lang w:val="en-US" w:eastAsia="en-US" w:bidi="ar-SA"/>
      </w:rPr>
    </w:lvl>
    <w:lvl w:ilvl="2" w:tplc="0EF2A4D4">
      <w:numFmt w:val="bullet"/>
      <w:lvlText w:val="•"/>
      <w:lvlJc w:val="left"/>
      <w:pPr>
        <w:ind w:left="2451" w:hanging="360"/>
      </w:pPr>
      <w:rPr>
        <w:rFonts w:hint="default"/>
        <w:lang w:val="en-US" w:eastAsia="en-US" w:bidi="ar-SA"/>
      </w:rPr>
    </w:lvl>
    <w:lvl w:ilvl="3" w:tplc="CB8C4C2A">
      <w:numFmt w:val="bullet"/>
      <w:lvlText w:val="•"/>
      <w:lvlJc w:val="left"/>
      <w:pPr>
        <w:ind w:left="3342" w:hanging="360"/>
      </w:pPr>
      <w:rPr>
        <w:rFonts w:hint="default"/>
        <w:lang w:val="en-US" w:eastAsia="en-US" w:bidi="ar-SA"/>
      </w:rPr>
    </w:lvl>
    <w:lvl w:ilvl="4" w:tplc="4A9CD0DA">
      <w:numFmt w:val="bullet"/>
      <w:lvlText w:val="•"/>
      <w:lvlJc w:val="left"/>
      <w:pPr>
        <w:ind w:left="4233" w:hanging="360"/>
      </w:pPr>
      <w:rPr>
        <w:rFonts w:hint="default"/>
        <w:lang w:val="en-US" w:eastAsia="en-US" w:bidi="ar-SA"/>
      </w:rPr>
    </w:lvl>
    <w:lvl w:ilvl="5" w:tplc="C1324010">
      <w:numFmt w:val="bullet"/>
      <w:lvlText w:val="•"/>
      <w:lvlJc w:val="left"/>
      <w:pPr>
        <w:ind w:left="5124" w:hanging="360"/>
      </w:pPr>
      <w:rPr>
        <w:rFonts w:hint="default"/>
        <w:lang w:val="en-US" w:eastAsia="en-US" w:bidi="ar-SA"/>
      </w:rPr>
    </w:lvl>
    <w:lvl w:ilvl="6" w:tplc="019AEFE0">
      <w:numFmt w:val="bullet"/>
      <w:lvlText w:val="•"/>
      <w:lvlJc w:val="left"/>
      <w:pPr>
        <w:ind w:left="6015" w:hanging="360"/>
      </w:pPr>
      <w:rPr>
        <w:rFonts w:hint="default"/>
        <w:lang w:val="en-US" w:eastAsia="en-US" w:bidi="ar-SA"/>
      </w:rPr>
    </w:lvl>
    <w:lvl w:ilvl="7" w:tplc="18E80232">
      <w:numFmt w:val="bullet"/>
      <w:lvlText w:val="•"/>
      <w:lvlJc w:val="left"/>
      <w:pPr>
        <w:ind w:left="6906" w:hanging="360"/>
      </w:pPr>
      <w:rPr>
        <w:rFonts w:hint="default"/>
        <w:lang w:val="en-US" w:eastAsia="en-US" w:bidi="ar-SA"/>
      </w:rPr>
    </w:lvl>
    <w:lvl w:ilvl="8" w:tplc="A45E36C2">
      <w:numFmt w:val="bullet"/>
      <w:lvlText w:val="•"/>
      <w:lvlJc w:val="left"/>
      <w:pPr>
        <w:ind w:left="7797" w:hanging="360"/>
      </w:pPr>
      <w:rPr>
        <w:rFonts w:hint="default"/>
        <w:lang w:val="en-US" w:eastAsia="en-US" w:bidi="ar-SA"/>
      </w:rPr>
    </w:lvl>
  </w:abstractNum>
  <w:abstractNum w:abstractNumId="10" w15:restartNumberingAfterBreak="0">
    <w:nsid w:val="7D904DD8"/>
    <w:multiLevelType w:val="hybridMultilevel"/>
    <w:tmpl w:val="15CC8900"/>
    <w:lvl w:ilvl="0" w:tplc="44D28918">
      <w:start w:val="1"/>
      <w:numFmt w:val="decimal"/>
      <w:lvlText w:val="%1."/>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E08E5EA2">
      <w:start w:val="1"/>
      <w:numFmt w:val="lowerLetter"/>
      <w:lvlText w:val="%2."/>
      <w:lvlJc w:val="left"/>
      <w:pPr>
        <w:ind w:left="1559" w:hanging="360"/>
      </w:pPr>
      <w:rPr>
        <w:rFonts w:ascii="Calibri" w:eastAsia="Calibri" w:hAnsi="Calibri" w:cs="Calibri" w:hint="default"/>
        <w:b w:val="0"/>
        <w:bCs w:val="0"/>
        <w:i w:val="0"/>
        <w:iCs w:val="0"/>
        <w:spacing w:val="-1"/>
        <w:w w:val="100"/>
        <w:sz w:val="22"/>
        <w:szCs w:val="22"/>
        <w:lang w:val="en-US" w:eastAsia="en-US" w:bidi="ar-SA"/>
      </w:rPr>
    </w:lvl>
    <w:lvl w:ilvl="2" w:tplc="C83E8FF2">
      <w:numFmt w:val="bullet"/>
      <w:lvlText w:val="•"/>
      <w:lvlJc w:val="left"/>
      <w:pPr>
        <w:ind w:left="2451" w:hanging="360"/>
      </w:pPr>
      <w:rPr>
        <w:rFonts w:hint="default"/>
        <w:lang w:val="en-US" w:eastAsia="en-US" w:bidi="ar-SA"/>
      </w:rPr>
    </w:lvl>
    <w:lvl w:ilvl="3" w:tplc="C264FB60">
      <w:numFmt w:val="bullet"/>
      <w:lvlText w:val="•"/>
      <w:lvlJc w:val="left"/>
      <w:pPr>
        <w:ind w:left="3342" w:hanging="360"/>
      </w:pPr>
      <w:rPr>
        <w:rFonts w:hint="default"/>
        <w:lang w:val="en-US" w:eastAsia="en-US" w:bidi="ar-SA"/>
      </w:rPr>
    </w:lvl>
    <w:lvl w:ilvl="4" w:tplc="5A828A5C">
      <w:numFmt w:val="bullet"/>
      <w:lvlText w:val="•"/>
      <w:lvlJc w:val="left"/>
      <w:pPr>
        <w:ind w:left="4233" w:hanging="360"/>
      </w:pPr>
      <w:rPr>
        <w:rFonts w:hint="default"/>
        <w:lang w:val="en-US" w:eastAsia="en-US" w:bidi="ar-SA"/>
      </w:rPr>
    </w:lvl>
    <w:lvl w:ilvl="5" w:tplc="920EA692">
      <w:numFmt w:val="bullet"/>
      <w:lvlText w:val="•"/>
      <w:lvlJc w:val="left"/>
      <w:pPr>
        <w:ind w:left="5124" w:hanging="360"/>
      </w:pPr>
      <w:rPr>
        <w:rFonts w:hint="default"/>
        <w:lang w:val="en-US" w:eastAsia="en-US" w:bidi="ar-SA"/>
      </w:rPr>
    </w:lvl>
    <w:lvl w:ilvl="6" w:tplc="C5D63536">
      <w:numFmt w:val="bullet"/>
      <w:lvlText w:val="•"/>
      <w:lvlJc w:val="left"/>
      <w:pPr>
        <w:ind w:left="6015" w:hanging="360"/>
      </w:pPr>
      <w:rPr>
        <w:rFonts w:hint="default"/>
        <w:lang w:val="en-US" w:eastAsia="en-US" w:bidi="ar-SA"/>
      </w:rPr>
    </w:lvl>
    <w:lvl w:ilvl="7" w:tplc="A31E48EC">
      <w:numFmt w:val="bullet"/>
      <w:lvlText w:val="•"/>
      <w:lvlJc w:val="left"/>
      <w:pPr>
        <w:ind w:left="6906" w:hanging="360"/>
      </w:pPr>
      <w:rPr>
        <w:rFonts w:hint="default"/>
        <w:lang w:val="en-US" w:eastAsia="en-US" w:bidi="ar-SA"/>
      </w:rPr>
    </w:lvl>
    <w:lvl w:ilvl="8" w:tplc="0E34655E">
      <w:numFmt w:val="bullet"/>
      <w:lvlText w:val="•"/>
      <w:lvlJc w:val="left"/>
      <w:pPr>
        <w:ind w:left="7797" w:hanging="360"/>
      </w:pPr>
      <w:rPr>
        <w:rFonts w:hint="default"/>
        <w:lang w:val="en-US" w:eastAsia="en-US" w:bidi="ar-SA"/>
      </w:rPr>
    </w:lvl>
  </w:abstractNum>
  <w:num w:numId="1" w16cid:durableId="1904563400">
    <w:abstractNumId w:val="2"/>
  </w:num>
  <w:num w:numId="2" w16cid:durableId="1699888211">
    <w:abstractNumId w:val="3"/>
  </w:num>
  <w:num w:numId="3" w16cid:durableId="1505587094">
    <w:abstractNumId w:val="9"/>
  </w:num>
  <w:num w:numId="4" w16cid:durableId="832838571">
    <w:abstractNumId w:val="8"/>
  </w:num>
  <w:num w:numId="5" w16cid:durableId="1981837165">
    <w:abstractNumId w:val="10"/>
  </w:num>
  <w:num w:numId="6" w16cid:durableId="1821000430">
    <w:abstractNumId w:val="5"/>
  </w:num>
  <w:num w:numId="7" w16cid:durableId="1395004594">
    <w:abstractNumId w:val="1"/>
  </w:num>
  <w:num w:numId="8" w16cid:durableId="1657492061">
    <w:abstractNumId w:val="0"/>
  </w:num>
  <w:num w:numId="9" w16cid:durableId="994332434">
    <w:abstractNumId w:val="7"/>
  </w:num>
  <w:num w:numId="10" w16cid:durableId="1205604268">
    <w:abstractNumId w:val="4"/>
  </w:num>
  <w:num w:numId="11" w16cid:durableId="212272459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4ABE"/>
    <w:rsid w:val="00067696"/>
    <w:rsid w:val="000A7870"/>
    <w:rsid w:val="000C4ABE"/>
    <w:rsid w:val="001317D9"/>
    <w:rsid w:val="00163BA6"/>
    <w:rsid w:val="001C57FC"/>
    <w:rsid w:val="002052CC"/>
    <w:rsid w:val="002156DF"/>
    <w:rsid w:val="002225F1"/>
    <w:rsid w:val="00224D71"/>
    <w:rsid w:val="00231976"/>
    <w:rsid w:val="0025552C"/>
    <w:rsid w:val="002C3AE1"/>
    <w:rsid w:val="00351A58"/>
    <w:rsid w:val="0036384B"/>
    <w:rsid w:val="00445030"/>
    <w:rsid w:val="0044659E"/>
    <w:rsid w:val="004A22EA"/>
    <w:rsid w:val="005178E5"/>
    <w:rsid w:val="00552E78"/>
    <w:rsid w:val="006E4E5F"/>
    <w:rsid w:val="007F6FA0"/>
    <w:rsid w:val="008001BA"/>
    <w:rsid w:val="00A60E10"/>
    <w:rsid w:val="00B2118A"/>
    <w:rsid w:val="00CC5D1F"/>
    <w:rsid w:val="00CC7F1B"/>
    <w:rsid w:val="00CE54F8"/>
    <w:rsid w:val="00E45EB7"/>
    <w:rsid w:val="00E77A81"/>
    <w:rsid w:val="00EF187D"/>
    <w:rsid w:val="00F9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0559"/>
  <w15:docId w15:val="{81B1E139-8031-47E6-B11E-820108DF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i/>
      <w:iCs/>
      <w:sz w:val="28"/>
      <w:szCs w:val="28"/>
    </w:rPr>
  </w:style>
  <w:style w:type="paragraph" w:styleId="Heading2">
    <w:name w:val="heading 2"/>
    <w:basedOn w:val="Normal"/>
    <w:uiPriority w:val="9"/>
    <w:unhideWhenUsed/>
    <w:qFormat/>
    <w:pPr>
      <w:ind w:left="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341"/>
    </w:pPr>
  </w:style>
  <w:style w:type="paragraph" w:styleId="TOC2">
    <w:name w:val="toc 2"/>
    <w:basedOn w:val="Normal"/>
    <w:uiPriority w:val="39"/>
    <w:qFormat/>
    <w:pPr>
      <w:spacing w:before="121"/>
      <w:ind w:left="559"/>
    </w:pPr>
    <w:rPr>
      <w:b/>
      <w:bCs/>
    </w:rPr>
  </w:style>
  <w:style w:type="paragraph" w:styleId="TOC3">
    <w:name w:val="toc 3"/>
    <w:basedOn w:val="Normal"/>
    <w:uiPriority w:val="1"/>
    <w:qFormat/>
    <w:pPr>
      <w:spacing w:before="122"/>
      <w:ind w:left="559"/>
    </w:pPr>
  </w:style>
  <w:style w:type="paragraph" w:styleId="TOC4">
    <w:name w:val="toc 4"/>
    <w:basedOn w:val="Normal"/>
    <w:uiPriority w:val="1"/>
    <w:qFormat/>
    <w:pPr>
      <w:spacing w:before="120"/>
      <w:ind w:left="559"/>
    </w:pPr>
    <w:rPr>
      <w:b/>
      <w:bCs/>
      <w:i/>
      <w:iCs/>
    </w:rPr>
  </w:style>
  <w:style w:type="paragraph" w:styleId="BodyText">
    <w:name w:val="Body Text"/>
    <w:basedOn w:val="Normal"/>
    <w:uiPriority w:val="1"/>
    <w:qFormat/>
  </w:style>
  <w:style w:type="paragraph" w:styleId="Title">
    <w:name w:val="Title"/>
    <w:basedOn w:val="Normal"/>
    <w:uiPriority w:val="10"/>
    <w:qFormat/>
    <w:pPr>
      <w:spacing w:before="169"/>
      <w:ind w:right="300"/>
      <w:jc w:val="center"/>
    </w:pPr>
    <w:rPr>
      <w:sz w:val="96"/>
      <w:szCs w:val="9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6E4E5F"/>
    <w:pPr>
      <w:keepNext/>
      <w:keepLines/>
      <w:widowControl/>
      <w:autoSpaceDE/>
      <w:autoSpaceDN/>
      <w:spacing w:before="240" w:line="259" w:lineRule="auto"/>
      <w:ind w:left="0"/>
      <w:outlineLvl w:val="9"/>
    </w:pPr>
    <w:rPr>
      <w:rFonts w:asciiTheme="majorHAnsi" w:eastAsiaTheme="majorEastAsia" w:hAnsiTheme="majorHAnsi" w:cstheme="majorBidi"/>
      <w:b w:val="0"/>
      <w:bCs w:val="0"/>
      <w:i w:val="0"/>
      <w:iCs w:val="0"/>
      <w:color w:val="365F91" w:themeColor="accent1" w:themeShade="BF"/>
      <w:sz w:val="32"/>
      <w:szCs w:val="32"/>
    </w:rPr>
  </w:style>
  <w:style w:type="character" w:styleId="Hyperlink">
    <w:name w:val="Hyperlink"/>
    <w:basedOn w:val="DefaultParagraphFont"/>
    <w:uiPriority w:val="99"/>
    <w:unhideWhenUsed/>
    <w:rsid w:val="006E4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7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AD360B94982478FE7BEE7E574B1D6" ma:contentTypeVersion="20" ma:contentTypeDescription="Create a new document." ma:contentTypeScope="" ma:versionID="3441528b9483e7f03ef0b2ab56b4f155">
  <xsd:schema xmlns:xsd="http://www.w3.org/2001/XMLSchema" xmlns:xs="http://www.w3.org/2001/XMLSchema" xmlns:p="http://schemas.microsoft.com/office/2006/metadata/properties" xmlns:ns2="12492aaf-255c-4cda-84a0-c4f9a9af1f5b" xmlns:ns3="8f577e7d-b316-4dc8-bc1e-48c98e6916c9" targetNamespace="http://schemas.microsoft.com/office/2006/metadata/properties" ma:root="true" ma:fieldsID="279ea99c520cf7d7c4d3803c9f70ce82" ns2:_="" ns3:_="">
    <xsd:import namespace="12492aaf-255c-4cda-84a0-c4f9a9af1f5b"/>
    <xsd:import namespace="8f577e7d-b316-4dc8-bc1e-48c98e69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QuickAcces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92aaf-255c-4cda-84a0-c4f9a9af1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QuickAccess" ma:index="21" nillable="true" ma:displayName="Quick Access" ma:format="Dropdown" ma:internalName="QuickAccess">
      <xsd:complexType>
        <xsd:complexContent>
          <xsd:extension base="dms:MultiChoice">
            <xsd:sequence>
              <xsd:element name="Value" maxOccurs="unbounded" minOccurs="0" nillable="true">
                <xsd:simpleType>
                  <xsd:restriction base="dms:Choice">
                    <xsd:enumeration value="Education"/>
                    <xsd:enumeration value="Communications"/>
                    <xsd:enumeration value="Regulatory"/>
                    <xsd:enumeration value="Executive"/>
                    <xsd:enumeration value="Administrative"/>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7f72e9-c636-414a-839e-9f0dd5fe58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77e7d-b316-4dc8-bc1e-48c98e691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0d6491c-c88c-42e9-80a1-b05f1e7e82e5}" ma:internalName="TaxCatchAll" ma:showField="CatchAllData" ma:web="8f577e7d-b316-4dc8-bc1e-48c98e691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f577e7d-b316-4dc8-bc1e-48c98e6916c9">
      <UserInfo>
        <DisplayName>Lauren Wallmow</DisplayName>
        <AccountId>457</AccountId>
        <AccountType/>
      </UserInfo>
      <UserInfo>
        <DisplayName>Kathy Messerli</DisplayName>
        <AccountId>12</AccountId>
        <AccountType/>
      </UserInfo>
    </SharedWithUsers>
    <lcf76f155ced4ddcb4097134ff3c332f xmlns="12492aaf-255c-4cda-84a0-c4f9a9af1f5b">
      <Terms xmlns="http://schemas.microsoft.com/office/infopath/2007/PartnerControls"/>
    </lcf76f155ced4ddcb4097134ff3c332f>
    <TaxCatchAll xmlns="8f577e7d-b316-4dc8-bc1e-48c98e6916c9" xsi:nil="true"/>
    <QuickAccess xmlns="12492aaf-255c-4cda-84a0-c4f9a9af1f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DDB3-8C57-40BB-901E-9019EE8BF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92aaf-255c-4cda-84a0-c4f9a9af1f5b"/>
    <ds:schemaRef ds:uri="8f577e7d-b316-4dc8-bc1e-48c98e69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00F88-6B33-45CC-B5ED-8C803E8B0392}">
  <ds:schemaRefs>
    <ds:schemaRef ds:uri="http://schemas.microsoft.com/sharepoint/v3/contenttype/forms"/>
  </ds:schemaRefs>
</ds:datastoreItem>
</file>

<file path=customXml/itemProps3.xml><?xml version="1.0" encoding="utf-8"?>
<ds:datastoreItem xmlns:ds="http://schemas.openxmlformats.org/officeDocument/2006/customXml" ds:itemID="{4B1098C0-58AB-49AF-AF6D-7083AC31D9C5}">
  <ds:schemaRefs>
    <ds:schemaRef ds:uri="http://schemas.microsoft.com/office/2006/metadata/properties"/>
    <ds:schemaRef ds:uri="http://schemas.microsoft.com/office/infopath/2007/PartnerControls"/>
    <ds:schemaRef ds:uri="8f577e7d-b316-4dc8-bc1e-48c98e6916c9"/>
    <ds:schemaRef ds:uri="12492aaf-255c-4cda-84a0-c4f9a9af1f5b"/>
  </ds:schemaRefs>
</ds:datastoreItem>
</file>

<file path=customXml/itemProps4.xml><?xml version="1.0" encoding="utf-8"?>
<ds:datastoreItem xmlns:ds="http://schemas.openxmlformats.org/officeDocument/2006/customXml" ds:itemID="{3215DCC5-1DDA-4775-9997-625C9B4E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1986</Words>
  <Characters>11322</Characters>
  <Application>Microsoft Office Word</Application>
  <DocSecurity>0</DocSecurity>
  <Lines>94</Lines>
  <Paragraphs>26</Paragraphs>
  <ScaleCrop>false</ScaleCrop>
  <Company>Minnesota Home Care Association</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Policies</dc:title>
  <dc:subject>Finance Committee</dc:subject>
  <dc:creator>Kathy Messerli</dc:creator>
  <cp:keywords/>
  <dc:description/>
  <cp:lastModifiedBy>Kathy Messerli</cp:lastModifiedBy>
  <cp:revision>19</cp:revision>
  <dcterms:created xsi:type="dcterms:W3CDTF">2024-01-13T03:31:00Z</dcterms:created>
  <dcterms:modified xsi:type="dcterms:W3CDTF">2024-03-22T21:48:00Z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0x0101006DCAD360B94982478FE7BEE7E574B1D6</vt:lpwstr>
  </property>
  <property fmtid="{D5CDD505-2E9C-101B-9397-08002B2CF9AE}" pid="3" name="Created">
    <vt:filetime>2023-08-08T00:00:00Z</vt:filetime>
  </property>
  <property fmtid="{D5CDD505-2E9C-101B-9397-08002B2CF9AE}" pid="4" name="Creator">
    <vt:lpwstr>Acrobat PDFMaker 23 for Word</vt:lpwstr>
  </property>
  <property fmtid="{D5CDD505-2E9C-101B-9397-08002B2CF9AE}" pid="5" name="LastSaved">
    <vt:filetime>2024-01-10T00:00:00Z</vt:filetime>
  </property>
  <property fmtid="{D5CDD505-2E9C-101B-9397-08002B2CF9AE}" pid="6" name="MediaServiceImageTags">
    <vt:lpwstr/>
  </property>
  <property fmtid="{D5CDD505-2E9C-101B-9397-08002B2CF9AE}" pid="7" name="Producer">
    <vt:lpwstr>Adobe PDF Library 23.3.20</vt:lpwstr>
  </property>
  <property fmtid="{D5CDD505-2E9C-101B-9397-08002B2CF9AE}" pid="8" name="SourceModified">
    <vt:lpwstr/>
  </property>
</Properties>
</file>